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C06" w:rsidRDefault="00202C06" w:rsidP="00202C06">
      <w:pPr>
        <w:spacing w:beforeLines="50" w:before="156" w:afterLines="50" w:after="156" w:line="360" w:lineRule="auto"/>
        <w:ind w:firstLineChars="1300" w:firstLine="3132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/>
          <w:b/>
          <w:sz w:val="24"/>
          <w:szCs w:val="24"/>
        </w:rPr>
        <w:t>Java</w:t>
      </w:r>
      <w:r>
        <w:rPr>
          <w:rFonts w:ascii="Times New Roman" w:eastAsia="宋体" w:hAnsi="Times New Roman" w:hint="eastAsia"/>
          <w:b/>
          <w:sz w:val="24"/>
          <w:szCs w:val="24"/>
        </w:rPr>
        <w:t>开发</w:t>
      </w:r>
    </w:p>
    <w:p w:rsidR="00202C06" w:rsidRDefault="00202C06" w:rsidP="00202C06">
      <w:pPr>
        <w:spacing w:beforeLines="50" w:before="156" w:afterLines="50" w:after="156" w:line="360" w:lineRule="auto"/>
        <w:ind w:firstLineChars="400" w:firstLine="964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 w:hint="eastAsia"/>
          <w:b/>
          <w:sz w:val="24"/>
          <w:szCs w:val="24"/>
        </w:rPr>
        <w:t>学制：</w:t>
      </w:r>
      <w:r>
        <w:rPr>
          <w:rFonts w:ascii="Times New Roman" w:eastAsia="宋体" w:hAnsi="Times New Roman" w:hint="eastAsia"/>
          <w:b/>
          <w:sz w:val="24"/>
          <w:szCs w:val="24"/>
        </w:rPr>
        <w:t>5.5</w:t>
      </w:r>
      <w:r>
        <w:rPr>
          <w:rFonts w:ascii="Times New Roman" w:eastAsia="宋体" w:hAnsi="Times New Roman" w:hint="eastAsia"/>
          <w:b/>
          <w:sz w:val="24"/>
          <w:szCs w:val="24"/>
        </w:rPr>
        <w:t>个月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</w:t>
      </w:r>
      <w:r w:rsidR="007E3105">
        <w:rPr>
          <w:rFonts w:ascii="Times New Roman" w:eastAsia="宋体" w:hAnsi="Times New Roman" w:hint="eastAsia"/>
          <w:b/>
          <w:sz w:val="24"/>
          <w:szCs w:val="24"/>
        </w:rPr>
        <w:t>时间：</w:t>
      </w:r>
      <w:r w:rsidR="00A376C6">
        <w:rPr>
          <w:rFonts w:ascii="Times New Roman" w:eastAsia="宋体" w:hAnsi="Times New Roman" w:hint="eastAsia"/>
          <w:b/>
          <w:sz w:val="24"/>
          <w:szCs w:val="24"/>
        </w:rPr>
        <w:t>2020</w:t>
      </w:r>
      <w:r w:rsidR="00A376C6">
        <w:rPr>
          <w:rFonts w:ascii="Times New Roman" w:eastAsia="宋体" w:hAnsi="Times New Roman" w:hint="eastAsia"/>
          <w:b/>
          <w:sz w:val="24"/>
          <w:szCs w:val="24"/>
        </w:rPr>
        <w:t>年</w:t>
      </w:r>
      <w:bookmarkStart w:id="0" w:name="_GoBack"/>
      <w:bookmarkEnd w:id="0"/>
      <w:r w:rsidR="007E3105">
        <w:rPr>
          <w:rFonts w:ascii="Times New Roman" w:eastAsia="宋体" w:hAnsi="Times New Roman" w:hint="eastAsia"/>
          <w:b/>
          <w:sz w:val="24"/>
          <w:szCs w:val="24"/>
        </w:rPr>
        <w:t>1</w:t>
      </w:r>
      <w:r w:rsidR="007E3105">
        <w:rPr>
          <w:rFonts w:ascii="Times New Roman" w:eastAsia="宋体" w:hAnsi="Times New Roman" w:hint="eastAsia"/>
          <w:b/>
          <w:sz w:val="24"/>
          <w:szCs w:val="24"/>
        </w:rPr>
        <w:t>月份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</w:t>
      </w:r>
      <w:r>
        <w:rPr>
          <w:rFonts w:ascii="Times New Roman" w:eastAsia="宋体" w:hAnsi="Times New Roman" w:hint="eastAsia"/>
          <w:b/>
          <w:sz w:val="24"/>
          <w:szCs w:val="24"/>
        </w:rPr>
        <w:t>地址：北京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 </w:t>
      </w:r>
      <w:r>
        <w:rPr>
          <w:rFonts w:ascii="Times New Roman" w:eastAsia="宋体" w:hAnsi="Times New Roman" w:hint="eastAsia"/>
          <w:b/>
          <w:sz w:val="24"/>
          <w:szCs w:val="24"/>
        </w:rPr>
        <w:t>费用：</w:t>
      </w:r>
      <w:r>
        <w:rPr>
          <w:rFonts w:ascii="Times New Roman" w:eastAsia="宋体" w:hAnsi="Times New Roman" w:hint="eastAsia"/>
          <w:b/>
          <w:sz w:val="24"/>
          <w:szCs w:val="24"/>
        </w:rPr>
        <w:t>23800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>Java</w:t>
      </w:r>
      <w:r>
        <w:rPr>
          <w:rFonts w:ascii="Times New Roman" w:eastAsia="宋体" w:hAnsi="Times New Roman"/>
          <w:sz w:val="24"/>
          <w:szCs w:val="24"/>
        </w:rPr>
        <w:t>是</w:t>
      </w:r>
      <w:r>
        <w:rPr>
          <w:rFonts w:ascii="Times New Roman" w:eastAsia="宋体" w:hAnsi="Times New Roman"/>
          <w:sz w:val="24"/>
          <w:szCs w:val="24"/>
        </w:rPr>
        <w:t>Sun</w:t>
      </w:r>
      <w:r>
        <w:rPr>
          <w:rFonts w:ascii="Times New Roman" w:eastAsia="宋体" w:hAnsi="Times New Roman"/>
          <w:sz w:val="24"/>
          <w:szCs w:val="24"/>
        </w:rPr>
        <w:t>公司推出的新一代面向对象的程序设计语言，适合于互联网</w:t>
      </w:r>
      <w:r>
        <w:rPr>
          <w:rFonts w:ascii="Times New Roman" w:eastAsia="宋体" w:hAnsi="Times New Roman"/>
          <w:sz w:val="24"/>
          <w:szCs w:val="24"/>
        </w:rPr>
        <w:t>+</w:t>
      </w:r>
      <w:r>
        <w:rPr>
          <w:rFonts w:ascii="Times New Roman" w:eastAsia="宋体" w:hAnsi="Times New Roman"/>
          <w:sz w:val="24"/>
          <w:szCs w:val="24"/>
        </w:rPr>
        <w:t>应用程序开发，它的平台</w:t>
      </w:r>
      <w:proofErr w:type="gramStart"/>
      <w:r>
        <w:rPr>
          <w:rFonts w:ascii="Times New Roman" w:eastAsia="宋体" w:hAnsi="Times New Roman"/>
          <w:sz w:val="24"/>
          <w:szCs w:val="24"/>
        </w:rPr>
        <w:t>无关性让它</w:t>
      </w:r>
      <w:proofErr w:type="gramEnd"/>
      <w:r>
        <w:rPr>
          <w:rFonts w:ascii="Times New Roman" w:eastAsia="宋体" w:hAnsi="Times New Roman"/>
          <w:sz w:val="24"/>
          <w:szCs w:val="24"/>
        </w:rPr>
        <w:t>荣登世界排名第一编程语言，目前在全世界开发语言中处于垄断地位。</w:t>
      </w:r>
      <w:r>
        <w:rPr>
          <w:rFonts w:ascii="Times New Roman" w:eastAsia="宋体" w:hAnsi="Times New Roman"/>
          <w:sz w:val="24"/>
          <w:szCs w:val="24"/>
        </w:rPr>
        <w:t>Java</w:t>
      </w:r>
      <w:r>
        <w:rPr>
          <w:rFonts w:ascii="Times New Roman" w:eastAsia="宋体" w:hAnsi="Times New Roman"/>
          <w:sz w:val="24"/>
          <w:szCs w:val="24"/>
        </w:rPr>
        <w:t>既是一种编程语言，又是一个平台。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企业需求大，工资待遇好，发展前景好。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hAnsi="Times New Roman"/>
        </w:rPr>
      </w:pPr>
      <w:r>
        <w:rPr>
          <w:rFonts w:ascii="Times New Roman" w:eastAsia="宋体" w:hAnsi="Times New Roman" w:hint="eastAsia"/>
          <w:sz w:val="24"/>
          <w:szCs w:val="24"/>
        </w:rPr>
        <w:t>学习时长：</w:t>
      </w:r>
      <w:r>
        <w:rPr>
          <w:rFonts w:ascii="Times New Roman" w:eastAsia="宋体" w:hAnsi="Times New Roman" w:hint="eastAsia"/>
          <w:sz w:val="24"/>
          <w:szCs w:val="24"/>
        </w:rPr>
        <w:t>5</w:t>
      </w:r>
      <w:r>
        <w:rPr>
          <w:rFonts w:ascii="Times New Roman" w:eastAsia="宋体" w:hAnsi="Times New Roman"/>
          <w:sz w:val="24"/>
          <w:szCs w:val="24"/>
        </w:rPr>
        <w:t>.5</w:t>
      </w:r>
      <w:r>
        <w:rPr>
          <w:rFonts w:ascii="Times New Roman" w:eastAsia="宋体" w:hAnsi="Times New Roman" w:hint="eastAsia"/>
          <w:sz w:val="24"/>
          <w:szCs w:val="24"/>
        </w:rPr>
        <w:t>个月</w:t>
      </w:r>
    </w:p>
    <w:p w:rsidR="00202C06" w:rsidRDefault="00202C06" w:rsidP="00202C06">
      <w:pPr>
        <w:spacing w:line="360" w:lineRule="auto"/>
        <w:ind w:leftChars="50" w:left="105" w:firstLineChars="350" w:firstLine="840"/>
        <w:rPr>
          <w:rFonts w:ascii="Times New Roman" w:hAnsi="Times New Roman"/>
        </w:rPr>
      </w:pPr>
      <w:r>
        <w:rPr>
          <w:rFonts w:ascii="Times New Roman" w:eastAsia="宋体" w:hAnsi="Times New Roman" w:hint="eastAsia"/>
          <w:sz w:val="24"/>
          <w:szCs w:val="24"/>
        </w:rPr>
        <w:t>第一阶段：</w:t>
      </w:r>
      <w:proofErr w:type="spellStart"/>
      <w:r>
        <w:rPr>
          <w:rFonts w:ascii="Times New Roman" w:eastAsia="宋体" w:hAnsi="Times New Roman" w:hint="eastAsia"/>
          <w:sz w:val="24"/>
          <w:szCs w:val="24"/>
        </w:rPr>
        <w:t>JavaEE</w:t>
      </w:r>
      <w:proofErr w:type="spellEnd"/>
      <w:r>
        <w:rPr>
          <w:rFonts w:ascii="Times New Roman" w:eastAsia="宋体" w:hAnsi="Times New Roman" w:hint="eastAsia"/>
          <w:sz w:val="24"/>
          <w:szCs w:val="24"/>
        </w:rPr>
        <w:t>基础</w:t>
      </w:r>
    </w:p>
    <w:p w:rsidR="00202C06" w:rsidRDefault="00202C06" w:rsidP="00202C06">
      <w:pPr>
        <w:spacing w:line="360" w:lineRule="auto"/>
        <w:ind w:leftChars="50" w:left="105" w:firstLineChars="350" w:firstLine="84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第二阶段：</w:t>
      </w:r>
      <w:proofErr w:type="spellStart"/>
      <w:r>
        <w:rPr>
          <w:rFonts w:ascii="Times New Roman" w:eastAsia="宋体" w:hAnsi="Times New Roman" w:hint="eastAsia"/>
          <w:sz w:val="24"/>
          <w:szCs w:val="24"/>
        </w:rPr>
        <w:t>javaweb</w:t>
      </w:r>
      <w:proofErr w:type="spellEnd"/>
      <w:r>
        <w:rPr>
          <w:rFonts w:ascii="Times New Roman" w:eastAsia="宋体" w:hAnsi="Times New Roman" w:hint="eastAsia"/>
          <w:sz w:val="24"/>
          <w:szCs w:val="24"/>
        </w:rPr>
        <w:t>开发</w:t>
      </w:r>
    </w:p>
    <w:p w:rsidR="00202C06" w:rsidRDefault="00202C06" w:rsidP="00202C06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第三阶段：</w:t>
      </w:r>
      <w:r>
        <w:rPr>
          <w:rFonts w:ascii="Times New Roman" w:eastAsia="宋体" w:hAnsi="Times New Roman" w:hint="eastAsia"/>
          <w:sz w:val="24"/>
          <w:szCs w:val="24"/>
        </w:rPr>
        <w:t>java</w:t>
      </w:r>
      <w:r>
        <w:rPr>
          <w:rFonts w:ascii="Times New Roman" w:eastAsia="宋体" w:hAnsi="Times New Roman" w:hint="eastAsia"/>
          <w:sz w:val="24"/>
          <w:szCs w:val="24"/>
        </w:rPr>
        <w:t>高级框架</w:t>
      </w:r>
    </w:p>
    <w:p w:rsidR="00202C06" w:rsidRDefault="00202C06" w:rsidP="00202C06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第四阶段：分布式项目实战</w:t>
      </w:r>
    </w:p>
    <w:p w:rsidR="00202C06" w:rsidRDefault="00202C06" w:rsidP="00202C06">
      <w:pPr>
        <w:spacing w:line="360" w:lineRule="auto"/>
        <w:ind w:firstLineChars="400" w:firstLine="960"/>
        <w:rPr>
          <w:rFonts w:ascii="Times New Roman" w:hAnsi="Times New Roman"/>
        </w:rPr>
      </w:pPr>
      <w:r>
        <w:rPr>
          <w:rFonts w:ascii="Times New Roman" w:eastAsia="宋体" w:hAnsi="Times New Roman" w:hint="eastAsia"/>
          <w:sz w:val="24"/>
          <w:szCs w:val="24"/>
        </w:rPr>
        <w:t>第五阶段：就业指导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课程特色：</w:t>
      </w:r>
    </w:p>
    <w:p w:rsidR="00202C06" w:rsidRDefault="00202C06" w:rsidP="00202C06">
      <w:pPr>
        <w:spacing w:line="360" w:lineRule="auto"/>
        <w:ind w:firstLineChars="400" w:firstLine="960"/>
        <w:rPr>
          <w:rFonts w:ascii="Times New Roman" w:hAnsi="Times New Roman"/>
        </w:rPr>
      </w:pPr>
      <w:r>
        <w:rPr>
          <w:rFonts w:ascii="Times New Roman" w:eastAsia="宋体" w:hAnsi="Times New Roman" w:hint="eastAsia"/>
          <w:sz w:val="24"/>
          <w:szCs w:val="24"/>
        </w:rPr>
        <w:t>三分理论</w:t>
      </w:r>
      <w:r>
        <w:rPr>
          <w:rFonts w:ascii="Times New Roman" w:eastAsia="宋体" w:hAnsi="Times New Roman" w:hint="eastAsia"/>
          <w:sz w:val="24"/>
          <w:szCs w:val="24"/>
        </w:rPr>
        <w:t>+</w:t>
      </w:r>
      <w:r>
        <w:rPr>
          <w:rFonts w:ascii="Times New Roman" w:eastAsia="宋体" w:hAnsi="Times New Roman" w:hint="eastAsia"/>
          <w:sz w:val="24"/>
          <w:szCs w:val="24"/>
        </w:rPr>
        <w:t>七分实战，学完之后相当于拥有</w:t>
      </w:r>
      <w:r>
        <w:rPr>
          <w:rFonts w:ascii="Times New Roman" w:eastAsia="宋体" w:hAnsi="Times New Roman" w:hint="eastAsia"/>
          <w:sz w:val="24"/>
          <w:szCs w:val="24"/>
        </w:rPr>
        <w:t>2</w:t>
      </w:r>
      <w:r>
        <w:rPr>
          <w:rFonts w:ascii="Times New Roman" w:eastAsia="宋体" w:hAnsi="Times New Roman" w:hint="eastAsia"/>
          <w:sz w:val="24"/>
          <w:szCs w:val="24"/>
        </w:rPr>
        <w:t>年的实战工作经验。</w:t>
      </w:r>
    </w:p>
    <w:p w:rsidR="00202C06" w:rsidRDefault="00202C06" w:rsidP="00202C06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八大福利制度：免费食宿、免息贷款、就业服务、个人培训损失险、免费试学、交通补助、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网课赠送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、免费重修。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报读条件：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sz w:val="24"/>
          <w:szCs w:val="24"/>
        </w:rPr>
        <w:t>大专以上学历均可报读。</w:t>
      </w:r>
    </w:p>
    <w:p w:rsidR="00202C06" w:rsidRDefault="00202C06" w:rsidP="00202C06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证书：</w:t>
      </w:r>
    </w:p>
    <w:p w:rsidR="00202C06" w:rsidRDefault="00202C06" w:rsidP="00202C06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sz w:val="24"/>
          <w:szCs w:val="24"/>
        </w:rPr>
        <w:t>学员修完所有课时可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获得结课证书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。</w:t>
      </w:r>
    </w:p>
    <w:p w:rsidR="009D34BC" w:rsidRDefault="00202C06">
      <w:r>
        <w:rPr>
          <w:rFonts w:ascii="宋体" w:eastAsia="宋体" w:hAnsi="宋体" w:cs="宋体"/>
          <w:b/>
          <w:noProof/>
          <w:color w:val="666666"/>
          <w:szCs w:val="21"/>
        </w:rPr>
        <w:lastRenderedPageBreak/>
        <w:drawing>
          <wp:inline distT="0" distB="0" distL="0" distR="0" wp14:anchorId="0F319EBB" wp14:editId="7DA31704">
            <wp:extent cx="2285046" cy="3189600"/>
            <wp:effectExtent l="0" t="0" r="127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QQ图片20190722091548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5046" cy="318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2C06" w:rsidRPr="00045E8B" w:rsidRDefault="00202C06" w:rsidP="00202C06">
      <w:pPr>
        <w:pStyle w:val="a4"/>
        <w:spacing w:beforeAutospacing="0" w:afterAutospacing="0" w:line="450" w:lineRule="atLeast"/>
        <w:ind w:firstLine="420"/>
        <w:rPr>
          <w:b/>
          <w:color w:val="666666"/>
          <w:sz w:val="28"/>
          <w:szCs w:val="28"/>
        </w:rPr>
      </w:pPr>
      <w:r w:rsidRPr="00045E8B">
        <w:rPr>
          <w:rStyle w:val="a5"/>
          <w:color w:val="666666"/>
          <w:sz w:val="28"/>
          <w:szCs w:val="28"/>
        </w:rPr>
        <w:t>马老师</w:t>
      </w:r>
    </w:p>
    <w:p w:rsidR="00202C06" w:rsidRPr="00045E8B" w:rsidRDefault="005E3A54" w:rsidP="00202C06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hyperlink r:id="rId8" w:tgtFrame="http://www.ujiuye.com/jiaoxue/2017/_blank" w:history="1">
        <w:proofErr w:type="gramStart"/>
        <w:r w:rsidR="00202C06" w:rsidRPr="00045E8B">
          <w:rPr>
            <w:rStyle w:val="a6"/>
            <w:sz w:val="28"/>
            <w:szCs w:val="28"/>
          </w:rPr>
          <w:t>优就业</w:t>
        </w:r>
        <w:proofErr w:type="gramEnd"/>
      </w:hyperlink>
      <w:r w:rsidR="00202C06" w:rsidRPr="00045E8B">
        <w:rPr>
          <w:rStyle w:val="a5"/>
          <w:color w:val="666666"/>
          <w:sz w:val="28"/>
          <w:szCs w:val="28"/>
        </w:rPr>
        <w:t>Java研究院院长</w:t>
      </w:r>
    </w:p>
    <w:p w:rsidR="00202C06" w:rsidRPr="00045E8B" w:rsidRDefault="00202C06" w:rsidP="00202C06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rStyle w:val="a5"/>
          <w:color w:val="666666"/>
          <w:sz w:val="28"/>
          <w:szCs w:val="28"/>
        </w:rPr>
        <w:t>原广发银行金融系统开发工程师</w:t>
      </w:r>
    </w:p>
    <w:p w:rsidR="00202C06" w:rsidRPr="00045E8B" w:rsidRDefault="00202C06" w:rsidP="00202C06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color w:val="333333"/>
          <w:sz w:val="28"/>
          <w:szCs w:val="28"/>
        </w:rPr>
        <w:t>7年</w:t>
      </w:r>
      <w:proofErr w:type="spellStart"/>
      <w:r w:rsidRPr="00045E8B">
        <w:rPr>
          <w:color w:val="333333"/>
          <w:sz w:val="28"/>
          <w:szCs w:val="28"/>
        </w:rPr>
        <w:t>JavaEE</w:t>
      </w:r>
      <w:proofErr w:type="spellEnd"/>
      <w:r w:rsidRPr="00045E8B">
        <w:rPr>
          <w:color w:val="333333"/>
          <w:sz w:val="28"/>
          <w:szCs w:val="28"/>
        </w:rPr>
        <w:t>开发经验，5年教学经验，高级Java工程师、高级Java讲师。曾参与开发了省公安厅内部管理系统、广发银行后台金融系统、北京银行金融系统、河北银行移动端后台管理系统、K12互联网教育系统、在线互联网会计教育系统等。精通分布式、大数据、微服务、高并发、高可用等相关技术架构。</w:t>
      </w:r>
    </w:p>
    <w:p w:rsidR="00202C06" w:rsidRPr="00045E8B" w:rsidRDefault="00202C06" w:rsidP="00202C06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color w:val="333333"/>
          <w:sz w:val="28"/>
          <w:szCs w:val="28"/>
        </w:rPr>
        <w:t>授课风格：幽默风趣，善于化繁为简，讲解通俗易懂，课堂氛围活跃。</w:t>
      </w:r>
    </w:p>
    <w:p w:rsidR="00202C06" w:rsidRPr="00045E8B" w:rsidRDefault="00202C06" w:rsidP="00202C06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</w:p>
    <w:p w:rsidR="00202C06" w:rsidRDefault="00202C06"/>
    <w:p w:rsidR="00202C06" w:rsidRDefault="00202C06"/>
    <w:p w:rsidR="00202C06" w:rsidRDefault="00202C06"/>
    <w:p w:rsidR="00202C06" w:rsidRDefault="00202C06"/>
    <w:p w:rsidR="00202C06" w:rsidRDefault="00202C06" w:rsidP="00202C06">
      <w:pPr>
        <w:spacing w:line="460" w:lineRule="exact"/>
        <w:ind w:firstLineChars="700" w:firstLine="2811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lastRenderedPageBreak/>
        <w:t>报名回执表</w:t>
      </w:r>
    </w:p>
    <w:tbl>
      <w:tblPr>
        <w:tblpPr w:leftFromText="180" w:rightFromText="180" w:vertAnchor="text" w:horzAnchor="page" w:tblpX="1157" w:tblpY="563"/>
        <w:tblOverlap w:val="never"/>
        <w:tblW w:w="97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 w:rsidR="00202C06" w:rsidTr="00EA0068">
        <w:trPr>
          <w:trHeight w:val="514"/>
        </w:trPr>
        <w:tc>
          <w:tcPr>
            <w:tcW w:w="1826" w:type="dxa"/>
            <w:gridSpan w:val="3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32"/>
        </w:trPr>
        <w:tc>
          <w:tcPr>
            <w:tcW w:w="9765" w:type="dxa"/>
            <w:gridSpan w:val="13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联系人信息</w:t>
            </w:r>
          </w:p>
        </w:tc>
      </w:tr>
      <w:tr w:rsidR="00202C06" w:rsidTr="00EA0068">
        <w:trPr>
          <w:trHeight w:val="432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38"/>
        </w:trPr>
        <w:tc>
          <w:tcPr>
            <w:tcW w:w="825" w:type="dxa"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微信</w:t>
            </w:r>
            <w:proofErr w:type="gramEnd"/>
          </w:p>
        </w:tc>
        <w:tc>
          <w:tcPr>
            <w:tcW w:w="1492" w:type="dxa"/>
            <w:gridSpan w:val="2"/>
            <w:tcBorders>
              <w:lef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30"/>
        </w:trPr>
        <w:tc>
          <w:tcPr>
            <w:tcW w:w="9765" w:type="dxa"/>
            <w:gridSpan w:val="13"/>
            <w:tcBorders>
              <w:top w:val="single" w:sz="4" w:space="0" w:color="auto"/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参会学员名单</w:t>
            </w:r>
          </w:p>
        </w:tc>
      </w:tr>
      <w:tr w:rsidR="00202C06" w:rsidTr="00EA0068">
        <w:trPr>
          <w:trHeight w:val="430"/>
        </w:trPr>
        <w:tc>
          <w:tcPr>
            <w:tcW w:w="825" w:type="dxa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微信</w:t>
            </w:r>
            <w:proofErr w:type="gramEnd"/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</w:tr>
      <w:tr w:rsidR="00202C06" w:rsidTr="00EA0068">
        <w:trPr>
          <w:trHeight w:val="436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02C06" w:rsidTr="00EA0068">
        <w:trPr>
          <w:trHeight w:val="558"/>
        </w:trPr>
        <w:tc>
          <w:tcPr>
            <w:tcW w:w="825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sz="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1、收到报名表后 发放报名确认函，缴纳学费</w:t>
            </w:r>
          </w:p>
        </w:tc>
      </w:tr>
      <w:tr w:rsidR="00202C06" w:rsidTr="00EA0068">
        <w:trPr>
          <w:trHeight w:val="441"/>
        </w:trPr>
        <w:tc>
          <w:tcPr>
            <w:tcW w:w="825" w:type="dxa"/>
            <w:vMerge/>
            <w:tcBorders>
              <w:left w:val="thinThickSmallGap" w:sz="24" w:space="0" w:color="auto"/>
            </w:tcBorders>
            <w:vAlign w:val="center"/>
          </w:tcPr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2、收到学费后 安排座位（</w:t>
            </w:r>
            <w:r>
              <w:rPr>
                <w:rFonts w:ascii="宋体" w:hAnsi="宋体" w:hint="eastAsia"/>
                <w:b/>
                <w:bCs/>
                <w:szCs w:val="21"/>
              </w:rPr>
              <w:t>按交费先后顺序排列）</w:t>
            </w:r>
            <w:r>
              <w:rPr>
                <w:rFonts w:ascii="宋体" w:hAnsi="宋体" w:hint="eastAsia"/>
                <w:szCs w:val="21"/>
              </w:rPr>
              <w:t>、发送报名确认函。</w:t>
            </w:r>
          </w:p>
        </w:tc>
      </w:tr>
      <w:tr w:rsidR="00202C06" w:rsidTr="00EA0068">
        <w:trPr>
          <w:trHeight w:val="330"/>
        </w:trPr>
        <w:tc>
          <w:tcPr>
            <w:tcW w:w="9765" w:type="dxa"/>
            <w:gridSpan w:val="13"/>
            <w:tcBorders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202C06" w:rsidRDefault="00202C06" w:rsidP="00EA0068">
            <w:pPr>
              <w:rPr>
                <w:rFonts w:ascii="宋体" w:hAnsi="宋体"/>
                <w:szCs w:val="21"/>
              </w:rPr>
            </w:pPr>
          </w:p>
          <w:p w:rsidR="00202C06" w:rsidRDefault="00202C06" w:rsidP="00EA0068">
            <w:pPr>
              <w:ind w:leftChars="100" w:left="210"/>
              <w:rPr>
                <w:rFonts w:ascii="宋体" w:eastAsia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备注：</w:t>
            </w:r>
            <w:hyperlink r:id="rId9" w:history="1">
              <w:r>
                <w:rPr>
                  <w:rStyle w:val="a6"/>
                  <w:rFonts w:ascii="宋体" w:hAnsi="宋体" w:hint="eastAsia"/>
                  <w:b/>
                  <w:bCs/>
                  <w:szCs w:val="21"/>
                </w:rPr>
                <w:t xml:space="preserve">报名回执填好后发送至邮箱 </w:t>
              </w:r>
            </w:hyperlink>
            <w:r>
              <w:rPr>
                <w:rFonts w:ascii="宋体" w:hAnsi="宋体" w:hint="eastAsia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202C06" w:rsidRDefault="00202C06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202C06" w:rsidRPr="00202C06" w:rsidRDefault="00202C06"/>
    <w:sectPr w:rsidR="00202C06" w:rsidRPr="00202C0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A54" w:rsidRDefault="005E3A54" w:rsidP="007E3105">
      <w:r>
        <w:separator/>
      </w:r>
    </w:p>
  </w:endnote>
  <w:endnote w:type="continuationSeparator" w:id="0">
    <w:p w:rsidR="005E3A54" w:rsidRDefault="005E3A54" w:rsidP="007E3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6C6" w:rsidRDefault="00A376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6C6" w:rsidRDefault="00A376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6C6" w:rsidRDefault="00A376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A54" w:rsidRDefault="005E3A54" w:rsidP="007E3105">
      <w:r>
        <w:separator/>
      </w:r>
    </w:p>
  </w:footnote>
  <w:footnote w:type="continuationSeparator" w:id="0">
    <w:p w:rsidR="005E3A54" w:rsidRDefault="005E3A54" w:rsidP="007E3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6C6" w:rsidRDefault="00A376C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105" w:rsidRDefault="007E3105" w:rsidP="00A376C6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6C6" w:rsidRDefault="00A376C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C06"/>
    <w:rsid w:val="0000073E"/>
    <w:rsid w:val="000053EC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2C06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3A54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7084"/>
    <w:rsid w:val="007803ED"/>
    <w:rsid w:val="007823A7"/>
    <w:rsid w:val="00784DE2"/>
    <w:rsid w:val="007D0DFA"/>
    <w:rsid w:val="007E3105"/>
    <w:rsid w:val="007E68AD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376C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1158"/>
    <w:rsid w:val="00FF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C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02C0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02C06"/>
    <w:rPr>
      <w:sz w:val="18"/>
      <w:szCs w:val="18"/>
    </w:rPr>
  </w:style>
  <w:style w:type="paragraph" w:styleId="a4">
    <w:name w:val="Normal (Web)"/>
    <w:basedOn w:val="a"/>
    <w:unhideWhenUsed/>
    <w:rsid w:val="00202C0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qFormat/>
    <w:rsid w:val="00202C06"/>
    <w:rPr>
      <w:b/>
    </w:rPr>
  </w:style>
  <w:style w:type="character" w:styleId="a6">
    <w:name w:val="Hyperlink"/>
    <w:basedOn w:val="a0"/>
    <w:rsid w:val="00202C06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7E31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7E3105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7E31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7E310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C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02C0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02C06"/>
    <w:rPr>
      <w:sz w:val="18"/>
      <w:szCs w:val="18"/>
    </w:rPr>
  </w:style>
  <w:style w:type="paragraph" w:styleId="a4">
    <w:name w:val="Normal (Web)"/>
    <w:basedOn w:val="a"/>
    <w:unhideWhenUsed/>
    <w:rsid w:val="00202C0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qFormat/>
    <w:rsid w:val="00202C06"/>
    <w:rPr>
      <w:b/>
    </w:rPr>
  </w:style>
  <w:style w:type="character" w:styleId="a6">
    <w:name w:val="Hyperlink"/>
    <w:basedOn w:val="a0"/>
    <w:rsid w:val="00202C06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7E31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7E3105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7E31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7E310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jiuye.com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&#25253;&#21517;&#22238;&#25191;&#22635;&#22909;&#21518;&#21457;&#36865;&#33267;qhcwzhi@163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147</Words>
  <Characters>842</Characters>
  <Application>Microsoft Office Word</Application>
  <DocSecurity>0</DocSecurity>
  <Lines>7</Lines>
  <Paragraphs>1</Paragraphs>
  <ScaleCrop>false</ScaleCrop>
  <Company>Sky123.Org</Company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2019-12-12T03:43:00Z</dcterms:created>
  <dcterms:modified xsi:type="dcterms:W3CDTF">2019-12-12T06:44:00Z</dcterms:modified>
</cp:coreProperties>
</file>