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31561" w:rsidRDefault="00D21C06">
      <w:r>
        <w:rPr>
          <w:rFonts w:hint="eastAsia"/>
          <w:noProof/>
        </w:rPr>
        <w:drawing>
          <wp:anchor distT="0" distB="0" distL="114300" distR="114300" simplePos="0" relativeHeight="251652096" behindDoc="0" locked="0" layoutInCell="1" allowOverlap="1">
            <wp:simplePos x="0" y="0"/>
            <wp:positionH relativeFrom="column">
              <wp:posOffset>9525</wp:posOffset>
            </wp:positionH>
            <wp:positionV relativeFrom="paragraph">
              <wp:posOffset>-697230</wp:posOffset>
            </wp:positionV>
            <wp:extent cx="7568565" cy="3650615"/>
            <wp:effectExtent l="0" t="0" r="0" b="0"/>
            <wp:wrapNone/>
            <wp:docPr id="5" name="图片 5" descr="D:\方案\Japan -02.pngJapan -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D:\方案\Japan -02.pngJapan -02"/>
                    <pic:cNvPicPr>
                      <a:picLocks noChangeAspect="1"/>
                    </pic:cNvPicPr>
                  </pic:nvPicPr>
                  <pic:blipFill>
                    <a:blip r:embed="rId7"/>
                    <a:srcRect/>
                    <a:stretch>
                      <a:fillRect/>
                    </a:stretch>
                  </pic:blipFill>
                  <pic:spPr>
                    <a:xfrm>
                      <a:off x="0" y="0"/>
                      <a:ext cx="7568565" cy="3650615"/>
                    </a:xfrm>
                    <a:prstGeom prst="rect">
                      <a:avLst/>
                    </a:prstGeom>
                  </pic:spPr>
                </pic:pic>
              </a:graphicData>
            </a:graphic>
          </wp:anchor>
        </w:drawing>
      </w:r>
      <w:r>
        <w:rPr>
          <w:rFonts w:hint="eastAsia"/>
          <w:noProof/>
        </w:rPr>
        <w:drawing>
          <wp:anchor distT="0" distB="0" distL="114300" distR="114300" simplePos="0" relativeHeight="251673600" behindDoc="1" locked="0" layoutInCell="1" allowOverlap="1">
            <wp:simplePos x="0" y="0"/>
            <wp:positionH relativeFrom="column">
              <wp:posOffset>-19050</wp:posOffset>
            </wp:positionH>
            <wp:positionV relativeFrom="paragraph">
              <wp:posOffset>-647700</wp:posOffset>
            </wp:positionV>
            <wp:extent cx="7566660" cy="7778750"/>
            <wp:effectExtent l="0" t="0" r="15240" b="12700"/>
            <wp:wrapNone/>
            <wp:docPr id="41" name="图片 41" descr="D:\素材\ryoji-iwata-511924-unsplash.jpgryoji-iwata-511924-unsplas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41" descr="D:\素材\ryoji-iwata-511924-unsplash.jpgryoji-iwata-511924-unsplash"/>
                    <pic:cNvPicPr>
                      <a:picLocks noChangeAspect="1"/>
                    </pic:cNvPicPr>
                  </pic:nvPicPr>
                  <pic:blipFill>
                    <a:blip r:embed="rId8"/>
                    <a:srcRect b="2739"/>
                    <a:stretch>
                      <a:fillRect/>
                    </a:stretch>
                  </pic:blipFill>
                  <pic:spPr>
                    <a:xfrm>
                      <a:off x="0" y="0"/>
                      <a:ext cx="7566660" cy="7778750"/>
                    </a:xfrm>
                    <a:prstGeom prst="rect">
                      <a:avLst/>
                    </a:prstGeom>
                  </pic:spPr>
                </pic:pic>
              </a:graphicData>
            </a:graphic>
          </wp:anchor>
        </w:drawing>
      </w:r>
      <w:r>
        <w:rPr>
          <w:rFonts w:hint="eastAsia"/>
          <w:noProof/>
        </w:rPr>
        <w:drawing>
          <wp:anchor distT="0" distB="0" distL="114300" distR="114300" simplePos="0" relativeHeight="251672576" behindDoc="0" locked="0" layoutInCell="1" allowOverlap="1">
            <wp:simplePos x="0" y="0"/>
            <wp:positionH relativeFrom="column">
              <wp:posOffset>695325</wp:posOffset>
            </wp:positionH>
            <wp:positionV relativeFrom="paragraph">
              <wp:posOffset>7263130</wp:posOffset>
            </wp:positionV>
            <wp:extent cx="6069965" cy="2545715"/>
            <wp:effectExtent l="0" t="0" r="0" b="0"/>
            <wp:wrapNone/>
            <wp:docPr id="2" name="图片 2" descr="名言_画板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名言_画板 1"/>
                    <pic:cNvPicPr>
                      <a:picLocks noChangeAspect="1"/>
                    </pic:cNvPicPr>
                  </pic:nvPicPr>
                  <pic:blipFill>
                    <a:blip r:embed="rId9"/>
                    <a:stretch>
                      <a:fillRect/>
                    </a:stretch>
                  </pic:blipFill>
                  <pic:spPr>
                    <a:xfrm>
                      <a:off x="0" y="0"/>
                      <a:ext cx="6069965" cy="2545715"/>
                    </a:xfrm>
                    <a:prstGeom prst="rect">
                      <a:avLst/>
                    </a:prstGeom>
                  </pic:spPr>
                </pic:pic>
              </a:graphicData>
            </a:graphic>
          </wp:anchor>
        </w:drawing>
      </w:r>
    </w:p>
    <w:p w:rsidR="00231561" w:rsidRDefault="00D21C06">
      <w:pPr>
        <w:sectPr w:rsidR="00231561">
          <w:headerReference w:type="default" r:id="rId10"/>
          <w:headerReference w:type="first" r:id="rId11"/>
          <w:pgSz w:w="11906" w:h="16838"/>
          <w:pgMar w:top="0" w:right="0" w:bottom="0" w:left="0" w:header="851" w:footer="992" w:gutter="0"/>
          <w:cols w:space="0"/>
          <w:titlePg/>
          <w:docGrid w:type="lines" w:linePitch="312"/>
        </w:sectPr>
      </w:pPr>
      <w:r>
        <w:rPr>
          <w:noProof/>
        </w:rPr>
        <mc:AlternateContent>
          <mc:Choice Requires="wps">
            <w:drawing>
              <wp:anchor distT="0" distB="0" distL="114300" distR="114300" simplePos="0" relativeHeight="251666432" behindDoc="0" locked="0" layoutInCell="1" allowOverlap="1">
                <wp:simplePos x="0" y="0"/>
                <wp:positionH relativeFrom="column">
                  <wp:posOffset>1932305</wp:posOffset>
                </wp:positionH>
                <wp:positionV relativeFrom="paragraph">
                  <wp:posOffset>2644775</wp:posOffset>
                </wp:positionV>
                <wp:extent cx="3806190" cy="814070"/>
                <wp:effectExtent l="0" t="0" r="0" b="0"/>
                <wp:wrapNone/>
                <wp:docPr id="72" name="文本框 72"/>
                <wp:cNvGraphicFramePr/>
                <a:graphic xmlns:a="http://schemas.openxmlformats.org/drawingml/2006/main">
                  <a:graphicData uri="http://schemas.microsoft.com/office/word/2010/wordprocessingShape">
                    <wps:wsp>
                      <wps:cNvSpPr txBox="1"/>
                      <wps:spPr>
                        <a:xfrm>
                          <a:off x="0" y="0"/>
                          <a:ext cx="3806190" cy="814070"/>
                        </a:xfrm>
                        <a:prstGeom prst="rect">
                          <a:avLst/>
                        </a:prstGeom>
                        <a:noFill/>
                        <a:ln w="9525">
                          <a:noFill/>
                        </a:ln>
                        <a:effectLst/>
                      </wps:spPr>
                      <wps:txbx>
                        <w:txbxContent>
                          <w:p w:rsidR="00231561" w:rsidRDefault="00D21C06">
                            <w:pPr>
                              <w:spacing w:line="360" w:lineRule="exact"/>
                              <w:rPr>
                                <w:rFonts w:ascii="微软雅黑" w:eastAsia="微软雅黑" w:hAnsi="微软雅黑"/>
                                <w:b/>
                                <w:szCs w:val="21"/>
                              </w:rPr>
                            </w:pPr>
                            <w:bookmarkStart w:id="0" w:name="_GoBack"/>
                            <w:bookmarkEnd w:id="0"/>
                            <w:r>
                              <w:rPr>
                                <w:rFonts w:ascii="微软雅黑" w:eastAsia="微软雅黑" w:hAnsi="微软雅黑" w:hint="eastAsia"/>
                                <w:b/>
                                <w:szCs w:val="21"/>
                              </w:rPr>
                              <w:t>活动费用：</w:t>
                            </w:r>
                            <w:r>
                              <w:rPr>
                                <w:rFonts w:ascii="微软雅黑" w:eastAsia="微软雅黑" w:hAnsi="微软雅黑" w:hint="eastAsia"/>
                                <w:b/>
                                <w:szCs w:val="21"/>
                              </w:rPr>
                              <w:t xml:space="preserve"> 36,800RMB/</w:t>
                            </w:r>
                            <w:r>
                              <w:rPr>
                                <w:rFonts w:ascii="微软雅黑" w:eastAsia="微软雅黑" w:hAnsi="微软雅黑" w:hint="eastAsia"/>
                                <w:b/>
                                <w:szCs w:val="21"/>
                              </w:rPr>
                              <w:t>人</w:t>
                            </w:r>
                          </w:p>
                          <w:p w:rsidR="00231561" w:rsidRDefault="00D21C06">
                            <w:pPr>
                              <w:spacing w:line="360" w:lineRule="exact"/>
                              <w:rPr>
                                <w:rFonts w:ascii="微软雅黑" w:eastAsia="微软雅黑" w:hAnsi="微软雅黑"/>
                                <w:b/>
                                <w:szCs w:val="21"/>
                              </w:rPr>
                            </w:pPr>
                            <w:r>
                              <w:rPr>
                                <w:rFonts w:ascii="微软雅黑" w:eastAsia="微软雅黑" w:hAnsi="微软雅黑" w:hint="eastAsia"/>
                                <w:b/>
                                <w:szCs w:val="21"/>
                              </w:rPr>
                              <w:t>报名电话：</w:t>
                            </w:r>
                            <w:r>
                              <w:rPr>
                                <w:rFonts w:ascii="微软雅黑" w:eastAsia="微软雅黑" w:hAnsi="微软雅黑" w:hint="eastAsia"/>
                                <w:b/>
                                <w:szCs w:val="21"/>
                              </w:rPr>
                              <w:t>400-086-8596</w:t>
                            </w:r>
                          </w:p>
                        </w:txbxContent>
                      </wps:txbx>
                      <wps:bodyPr upright="1"/>
                    </wps:wsp>
                  </a:graphicData>
                </a:graphic>
              </wp:anchor>
            </w:drawing>
          </mc:Choice>
          <mc:Fallback>
            <w:pict>
              <v:shapetype id="_x0000_t202" coordsize="21600,21600" o:spt="202" path="m,l,21600r21600,l21600,xe">
                <v:stroke joinstyle="miter"/>
                <v:path gradientshapeok="t" o:connecttype="rect"/>
              </v:shapetype>
              <v:shape id="文本框 72" o:spid="_x0000_s1026" type="#_x0000_t202" style="position:absolute;left:0;text-align:left;margin-left:152.15pt;margin-top:208.25pt;width:299.7pt;height:64.1pt;z-index:251666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" filled="f" stroked="f">
                <v:textbox>
                  <w:txbxContent>
                    <w:p w:rsidR="00231561" w:rsidRDefault="00D21C06">
                      <w:pPr>
                        <w:spacing w:line="360" w:lineRule="exact"/>
                        <w:rPr>
                          <w:rFonts w:ascii="微软雅黑" w:eastAsia="微软雅黑" w:hAnsi="微软雅黑"/>
                          <w:b/>
                          <w:szCs w:val="21"/>
                        </w:rPr>
                      </w:pPr>
                      <w:bookmarkStart w:id="1" w:name="_GoBack"/>
                      <w:bookmarkEnd w:id="1"/>
                      <w:r>
                        <w:rPr>
                          <w:rFonts w:ascii="微软雅黑" w:eastAsia="微软雅黑" w:hAnsi="微软雅黑" w:hint="eastAsia"/>
                          <w:b/>
                          <w:szCs w:val="21"/>
                        </w:rPr>
                        <w:t>活动费用：</w:t>
                      </w:r>
                      <w:r>
                        <w:rPr>
                          <w:rFonts w:ascii="微软雅黑" w:eastAsia="微软雅黑" w:hAnsi="微软雅黑" w:hint="eastAsia"/>
                          <w:b/>
                          <w:szCs w:val="21"/>
                        </w:rPr>
                        <w:t xml:space="preserve"> 36,800RMB/</w:t>
                      </w:r>
                      <w:r>
                        <w:rPr>
                          <w:rFonts w:ascii="微软雅黑" w:eastAsia="微软雅黑" w:hAnsi="微软雅黑" w:hint="eastAsia"/>
                          <w:b/>
                          <w:szCs w:val="21"/>
                        </w:rPr>
                        <w:t>人</w:t>
                      </w:r>
                    </w:p>
                    <w:p w:rsidR="00231561" w:rsidRDefault="00D21C06">
                      <w:pPr>
                        <w:spacing w:line="360" w:lineRule="exact"/>
                        <w:rPr>
                          <w:rFonts w:ascii="微软雅黑" w:eastAsia="微软雅黑" w:hAnsi="微软雅黑"/>
                          <w:b/>
                          <w:szCs w:val="21"/>
                        </w:rPr>
                      </w:pPr>
                      <w:r>
                        <w:rPr>
                          <w:rFonts w:ascii="微软雅黑" w:eastAsia="微软雅黑" w:hAnsi="微软雅黑" w:hint="eastAsia"/>
                          <w:b/>
                          <w:szCs w:val="21"/>
                        </w:rPr>
                        <w:t>报名电话：</w:t>
                      </w:r>
                      <w:r>
                        <w:rPr>
                          <w:rFonts w:ascii="微软雅黑" w:eastAsia="微软雅黑" w:hAnsi="微软雅黑" w:hint="eastAsia"/>
                          <w:b/>
                          <w:szCs w:val="21"/>
                        </w:rPr>
                        <w:t>400-086-8596</w:t>
                      </w:r>
                    </w:p>
                  </w:txbxContent>
                </v:textbox>
              </v:shape>
            </w:pict>
          </mc:Fallback>
        </mc:AlternateContent>
      </w:r>
      <w:r>
        <w:rPr>
          <w:noProof/>
        </w:rPr>
        <mc:AlternateContent>
          <mc:Choice Requires="wps">
            <w:drawing>
              <wp:anchor distT="0" distB="0" distL="114300" distR="114300" simplePos="0" relativeHeight="251654144" behindDoc="0" locked="0" layoutInCell="1" allowOverlap="1">
                <wp:simplePos x="0" y="0"/>
                <wp:positionH relativeFrom="column">
                  <wp:posOffset>1608455</wp:posOffset>
                </wp:positionH>
                <wp:positionV relativeFrom="paragraph">
                  <wp:posOffset>1570355</wp:posOffset>
                </wp:positionV>
                <wp:extent cx="4528820" cy="937895"/>
                <wp:effectExtent l="0" t="0" r="0" b="0"/>
                <wp:wrapNone/>
                <wp:docPr id="8" name="矩形 8"/>
                <wp:cNvGraphicFramePr/>
                <a:graphic xmlns:a="http://schemas.openxmlformats.org/drawingml/2006/main">
                  <a:graphicData uri="http://schemas.microsoft.com/office/word/2010/wordprocessingShape">
                    <wps:wsp>
                      <wps:cNvSpPr/>
                      <wps:spPr>
                        <a:xfrm>
                          <a:off x="0" y="0"/>
                          <a:ext cx="4528820" cy="937895"/>
                        </a:xfrm>
                        <a:prstGeom prst="rect">
                          <a:avLst/>
                        </a:prstGeom>
                        <a:noFill/>
                      </wps:spPr>
                      <wps:txbx>
                        <w:txbxContent>
                          <w:p w:rsidR="00231561" w:rsidRDefault="00D21C06">
                            <w:pPr>
                              <w:pStyle w:val="a7"/>
                              <w:spacing w:before="0" w:beforeAutospacing="0" w:after="0" w:afterAutospacing="0" w:line="576" w:lineRule="exact"/>
                              <w:jc w:val="center"/>
                              <w:rPr>
                                <w:rFonts w:ascii="微软雅黑" w:eastAsia="微软雅黑" w:hAnsi="微软雅黑" w:cs="Times New Roman"/>
                                <w:b/>
                                <w:bCs/>
                                <w:color w:val="3F1A1F"/>
                                <w:sz w:val="52"/>
                                <w:szCs w:val="52"/>
                              </w:rPr>
                            </w:pPr>
                            <w:r>
                              <w:rPr>
                                <w:rFonts w:ascii="微软雅黑" w:eastAsia="微软雅黑" w:hAnsi="微软雅黑" w:cs="Times New Roman" w:hint="eastAsia"/>
                                <w:b/>
                                <w:bCs/>
                                <w:color w:val="3F1A1F"/>
                                <w:sz w:val="52"/>
                                <w:szCs w:val="52"/>
                              </w:rPr>
                              <w:t>深度学习“精益管理”之旅</w:t>
                            </w:r>
                          </w:p>
                          <w:p w:rsidR="00231561" w:rsidRDefault="00D21C06">
                            <w:pPr>
                              <w:pStyle w:val="a7"/>
                              <w:spacing w:before="0" w:beforeAutospacing="0" w:after="0" w:afterAutospacing="0" w:line="576" w:lineRule="exact"/>
                              <w:jc w:val="center"/>
                              <w:rPr>
                                <w:rFonts w:ascii="微软雅黑" w:eastAsia="微软雅黑" w:hAnsi="微软雅黑" w:cs="Times New Roman"/>
                                <w:color w:val="3F1A1F"/>
                              </w:rPr>
                            </w:pPr>
                            <w:r>
                              <w:rPr>
                                <w:rFonts w:ascii="微软雅黑" w:eastAsia="微软雅黑" w:hAnsi="微软雅黑" w:cs="Times New Roman" w:hint="eastAsia"/>
                                <w:color w:val="3F1A1F"/>
                              </w:rPr>
                              <w:t>日本</w:t>
                            </w:r>
                            <w:r>
                              <w:rPr>
                                <w:rFonts w:ascii="微软雅黑" w:eastAsia="微软雅黑" w:hAnsi="微软雅黑" w:cs="Times New Roman" w:hint="eastAsia"/>
                                <w:color w:val="3F1A1F"/>
                              </w:rPr>
                              <w:t>7</w:t>
                            </w:r>
                            <w:r>
                              <w:rPr>
                                <w:rFonts w:ascii="微软雅黑" w:eastAsia="微软雅黑" w:hAnsi="微软雅黑" w:cs="Times New Roman" w:hint="eastAsia"/>
                                <w:color w:val="3F1A1F"/>
                              </w:rPr>
                              <w:t>天</w:t>
                            </w:r>
                            <w:r>
                              <w:rPr>
                                <w:rFonts w:ascii="微软雅黑" w:eastAsia="微软雅黑" w:hAnsi="微软雅黑" w:cs="Times New Roman" w:hint="eastAsia"/>
                                <w:color w:val="3F1A1F"/>
                              </w:rPr>
                              <w:t>6</w:t>
                            </w:r>
                            <w:r>
                              <w:rPr>
                                <w:rFonts w:ascii="微软雅黑" w:eastAsia="微软雅黑" w:hAnsi="微软雅黑" w:cs="Times New Roman" w:hint="eastAsia"/>
                                <w:color w:val="3F1A1F"/>
                              </w:rPr>
                              <w:t>晚</w:t>
                            </w:r>
                            <w:r>
                              <w:rPr>
                                <w:rFonts w:ascii="微软雅黑" w:eastAsia="微软雅黑" w:hAnsi="微软雅黑" w:cs="Times New Roman" w:hint="eastAsia"/>
                                <w:color w:val="3F1A1F"/>
                              </w:rPr>
                              <w:t xml:space="preserve"> </w:t>
                            </w:r>
                            <w:r>
                              <w:rPr>
                                <w:rFonts w:ascii="微软雅黑" w:eastAsia="微软雅黑" w:hAnsi="微软雅黑" w:cs="Times New Roman" w:hint="eastAsia"/>
                                <w:color w:val="3F1A1F"/>
                              </w:rPr>
                              <w:t>——</w:t>
                            </w:r>
                            <w:r>
                              <w:rPr>
                                <w:rFonts w:ascii="微软雅黑" w:eastAsia="微软雅黑" w:hAnsi="微软雅黑" w:cs="Times New Roman" w:hint="eastAsia"/>
                                <w:color w:val="3F1A1F"/>
                              </w:rPr>
                              <w:t xml:space="preserve"> </w:t>
                            </w:r>
                            <w:r>
                              <w:rPr>
                                <w:rFonts w:ascii="微软雅黑" w:eastAsia="微软雅黑" w:hAnsi="微软雅黑" w:cs="Times New Roman" w:hint="eastAsia"/>
                                <w:color w:val="3F1A1F"/>
                              </w:rPr>
                              <w:t>名古屋</w:t>
                            </w:r>
                            <w:r>
                              <w:rPr>
                                <w:rFonts w:ascii="微软雅黑" w:eastAsia="微软雅黑" w:hAnsi="微软雅黑" w:cs="Times New Roman" w:hint="eastAsia"/>
                                <w:color w:val="3F1A1F"/>
                              </w:rPr>
                              <w:t>/</w:t>
                            </w:r>
                            <w:r>
                              <w:rPr>
                                <w:rFonts w:ascii="微软雅黑" w:eastAsia="微软雅黑" w:hAnsi="微软雅黑" w:cs="Times New Roman" w:hint="eastAsia"/>
                                <w:color w:val="3F1A1F"/>
                              </w:rPr>
                              <w:t>京都</w:t>
                            </w:r>
                            <w:r>
                              <w:rPr>
                                <w:rFonts w:ascii="微软雅黑" w:eastAsia="微软雅黑" w:hAnsi="微软雅黑" w:cs="Times New Roman" w:hint="eastAsia"/>
                                <w:color w:val="3F1A1F"/>
                              </w:rPr>
                              <w:t>/</w:t>
                            </w:r>
                            <w:r>
                              <w:rPr>
                                <w:rFonts w:ascii="微软雅黑" w:eastAsia="微软雅黑" w:hAnsi="微软雅黑" w:cs="Times New Roman" w:hint="eastAsia"/>
                                <w:color w:val="3F1A1F"/>
                              </w:rPr>
                              <w:t>大阪</w:t>
                            </w:r>
                          </w:p>
                        </w:txbxContent>
                      </wps:txbx>
                      <wps:bodyPr wrap="square">
                        <a:noAutofit/>
                      </wps:bodyPr>
                    </wps:wsp>
                  </a:graphicData>
                </a:graphic>
              </wp:anchor>
            </w:drawing>
          </mc:Choice>
          <mc:Fallback>
            <w:pict>
              <v:rect id="矩形 8" o:spid="_x0000_s1027" style="position:absolute;left:0;text-align:left;margin-left:126.65pt;margin-top:123.65pt;width:356.6pt;height:73.85pt;z-index:2516541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" filled="f" stroked="f">
                <v:textbox>
                  <w:txbxContent>
                    <w:p w:rsidR="00231561" w:rsidRDefault="00D21C06">
                      <w:pPr>
                        <w:pStyle w:val="a7"/>
                        <w:spacing w:before="0" w:beforeAutospacing="0" w:after="0" w:afterAutospacing="0" w:line="576" w:lineRule="exact"/>
                        <w:jc w:val="center"/>
                        <w:rPr>
                          <w:rFonts w:ascii="微软雅黑" w:eastAsia="微软雅黑" w:hAnsi="微软雅黑" w:cs="Times New Roman"/>
                          <w:b/>
                          <w:bCs/>
                          <w:color w:val="3F1A1F"/>
                          <w:sz w:val="52"/>
                          <w:szCs w:val="52"/>
                        </w:rPr>
                      </w:pPr>
                      <w:r>
                        <w:rPr>
                          <w:rFonts w:ascii="微软雅黑" w:eastAsia="微软雅黑" w:hAnsi="微软雅黑" w:cs="Times New Roman" w:hint="eastAsia"/>
                          <w:b/>
                          <w:bCs/>
                          <w:color w:val="3F1A1F"/>
                          <w:sz w:val="52"/>
                          <w:szCs w:val="52"/>
                        </w:rPr>
                        <w:t>深度学习“精益管理”之旅</w:t>
                      </w:r>
                    </w:p>
                    <w:p w:rsidR="00231561" w:rsidRDefault="00D21C06">
                      <w:pPr>
                        <w:pStyle w:val="a7"/>
                        <w:spacing w:before="0" w:beforeAutospacing="0" w:after="0" w:afterAutospacing="0" w:line="576" w:lineRule="exact"/>
                        <w:jc w:val="center"/>
                        <w:rPr>
                          <w:rFonts w:ascii="微软雅黑" w:eastAsia="微软雅黑" w:hAnsi="微软雅黑" w:cs="Times New Roman"/>
                          <w:color w:val="3F1A1F"/>
                        </w:rPr>
                      </w:pPr>
                      <w:r>
                        <w:rPr>
                          <w:rFonts w:ascii="微软雅黑" w:eastAsia="微软雅黑" w:hAnsi="微软雅黑" w:cs="Times New Roman" w:hint="eastAsia"/>
                          <w:color w:val="3F1A1F"/>
                        </w:rPr>
                        <w:t>日本</w:t>
                      </w:r>
                      <w:r>
                        <w:rPr>
                          <w:rFonts w:ascii="微软雅黑" w:eastAsia="微软雅黑" w:hAnsi="微软雅黑" w:cs="Times New Roman" w:hint="eastAsia"/>
                          <w:color w:val="3F1A1F"/>
                        </w:rPr>
                        <w:t>7</w:t>
                      </w:r>
                      <w:r>
                        <w:rPr>
                          <w:rFonts w:ascii="微软雅黑" w:eastAsia="微软雅黑" w:hAnsi="微软雅黑" w:cs="Times New Roman" w:hint="eastAsia"/>
                          <w:color w:val="3F1A1F"/>
                        </w:rPr>
                        <w:t>天</w:t>
                      </w:r>
                      <w:r>
                        <w:rPr>
                          <w:rFonts w:ascii="微软雅黑" w:eastAsia="微软雅黑" w:hAnsi="微软雅黑" w:cs="Times New Roman" w:hint="eastAsia"/>
                          <w:color w:val="3F1A1F"/>
                        </w:rPr>
                        <w:t>6</w:t>
                      </w:r>
                      <w:r>
                        <w:rPr>
                          <w:rFonts w:ascii="微软雅黑" w:eastAsia="微软雅黑" w:hAnsi="微软雅黑" w:cs="Times New Roman" w:hint="eastAsia"/>
                          <w:color w:val="3F1A1F"/>
                        </w:rPr>
                        <w:t>晚</w:t>
                      </w:r>
                      <w:r>
                        <w:rPr>
                          <w:rFonts w:ascii="微软雅黑" w:eastAsia="微软雅黑" w:hAnsi="微软雅黑" w:cs="Times New Roman" w:hint="eastAsia"/>
                          <w:color w:val="3F1A1F"/>
                        </w:rPr>
                        <w:t xml:space="preserve"> </w:t>
                      </w:r>
                      <w:r>
                        <w:rPr>
                          <w:rFonts w:ascii="微软雅黑" w:eastAsia="微软雅黑" w:hAnsi="微软雅黑" w:cs="Times New Roman" w:hint="eastAsia"/>
                          <w:color w:val="3F1A1F"/>
                        </w:rPr>
                        <w:t>——</w:t>
                      </w:r>
                      <w:r>
                        <w:rPr>
                          <w:rFonts w:ascii="微软雅黑" w:eastAsia="微软雅黑" w:hAnsi="微软雅黑" w:cs="Times New Roman" w:hint="eastAsia"/>
                          <w:color w:val="3F1A1F"/>
                        </w:rPr>
                        <w:t xml:space="preserve"> </w:t>
                      </w:r>
                      <w:r>
                        <w:rPr>
                          <w:rFonts w:ascii="微软雅黑" w:eastAsia="微软雅黑" w:hAnsi="微软雅黑" w:cs="Times New Roman" w:hint="eastAsia"/>
                          <w:color w:val="3F1A1F"/>
                        </w:rPr>
                        <w:t>名古屋</w:t>
                      </w:r>
                      <w:r>
                        <w:rPr>
                          <w:rFonts w:ascii="微软雅黑" w:eastAsia="微软雅黑" w:hAnsi="微软雅黑" w:cs="Times New Roman" w:hint="eastAsia"/>
                          <w:color w:val="3F1A1F"/>
                        </w:rPr>
                        <w:t>/</w:t>
                      </w:r>
                      <w:r>
                        <w:rPr>
                          <w:rFonts w:ascii="微软雅黑" w:eastAsia="微软雅黑" w:hAnsi="微软雅黑" w:cs="Times New Roman" w:hint="eastAsia"/>
                          <w:color w:val="3F1A1F"/>
                        </w:rPr>
                        <w:t>京都</w:t>
                      </w:r>
                      <w:r>
                        <w:rPr>
                          <w:rFonts w:ascii="微软雅黑" w:eastAsia="微软雅黑" w:hAnsi="微软雅黑" w:cs="Times New Roman" w:hint="eastAsia"/>
                          <w:color w:val="3F1A1F"/>
                        </w:rPr>
                        <w:t>/</w:t>
                      </w:r>
                      <w:r>
                        <w:rPr>
                          <w:rFonts w:ascii="微软雅黑" w:eastAsia="微软雅黑" w:hAnsi="微软雅黑" w:cs="Times New Roman" w:hint="eastAsia"/>
                          <w:color w:val="3F1A1F"/>
                        </w:rPr>
                        <w:t>大阪</w:t>
                      </w:r>
                    </w:p>
                  </w:txbxContent>
                </v:textbox>
              </v:rect>
            </w:pict>
          </mc:Fallback>
        </mc:AlternateContent>
      </w:r>
      <w:r>
        <w:rPr>
          <w:rFonts w:hint="eastAsia"/>
        </w:rPr>
        <w:t xml:space="preserve">          </w:t>
      </w:r>
    </w:p>
    <w:p w:rsidR="00231561" w:rsidRDefault="00231561"/>
    <w:p w:rsidR="00231561" w:rsidRDefault="00D21C06">
      <w:r>
        <w:rPr>
          <w:noProof/>
        </w:rPr>
        <mc:AlternateContent>
          <mc:Choice Requires="wps">
            <w:drawing>
              <wp:anchor distT="0" distB="0" distL="114300" distR="114300" simplePos="0" relativeHeight="251665408" behindDoc="0" locked="0" layoutInCell="1" allowOverlap="1">
                <wp:simplePos x="0" y="0"/>
                <wp:positionH relativeFrom="column">
                  <wp:posOffset>597535</wp:posOffset>
                </wp:positionH>
                <wp:positionV relativeFrom="paragraph">
                  <wp:posOffset>-55245</wp:posOffset>
                </wp:positionV>
                <wp:extent cx="1026795" cy="434340"/>
                <wp:effectExtent l="0" t="0" r="0" b="0"/>
                <wp:wrapNone/>
                <wp:docPr id="60" name="文本框 60"/>
                <wp:cNvGraphicFramePr/>
                <a:graphic xmlns:a="http://schemas.openxmlformats.org/drawingml/2006/main">
                  <a:graphicData uri="http://schemas.microsoft.com/office/word/2010/wordprocessingShape">
                    <wps:wsp>
                      <wps:cNvSpPr txBox="1"/>
                      <wps:spPr>
                        <a:xfrm>
                          <a:off x="748030" y="528955"/>
                          <a:ext cx="1026795" cy="43434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231561" w:rsidRDefault="00D21C06">
                            <w:pPr>
                              <w:rPr>
                                <w:rFonts w:ascii="微软雅黑" w:eastAsia="微软雅黑" w:hAnsi="微软雅黑" w:cs="微软雅黑"/>
                                <w:b/>
                                <w:bCs/>
                                <w:color w:val="FFFFFF" w:themeColor="background1"/>
                                <w:sz w:val="28"/>
                                <w:szCs w:val="32"/>
                              </w:rPr>
                            </w:pPr>
                            <w:r>
                              <w:rPr>
                                <w:rFonts w:ascii="微软雅黑" w:eastAsia="微软雅黑" w:hAnsi="微软雅黑" w:cs="微软雅黑" w:hint="eastAsia"/>
                                <w:b/>
                                <w:bCs/>
                                <w:color w:val="FFFFFF" w:themeColor="background1"/>
                                <w:sz w:val="28"/>
                                <w:szCs w:val="32"/>
                              </w:rPr>
                              <w:t>前言</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60" o:spid="_x0000_s1028" type="#_x0000_t202" style="position:absolute;left:0;text-align:left;margin-left:47.05pt;margin-top:-4.35pt;width:80.85pt;height:34.2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" filled="f" stroked="f" strokeweight=".5pt">
                <v:textbox>
                  <w:txbxContent>
                    <w:p w:rsidR="00231561" w:rsidRDefault="00D21C06">
                      <w:pPr>
                        <w:rPr>
                          <w:rFonts w:ascii="微软雅黑" w:eastAsia="微软雅黑" w:hAnsi="微软雅黑" w:cs="微软雅黑"/>
                          <w:b/>
                          <w:bCs/>
                          <w:color w:val="FFFFFF" w:themeColor="background1"/>
                          <w:sz w:val="28"/>
                          <w:szCs w:val="32"/>
                        </w:rPr>
                      </w:pPr>
                      <w:r>
                        <w:rPr>
                          <w:rFonts w:ascii="微软雅黑" w:eastAsia="微软雅黑" w:hAnsi="微软雅黑" w:cs="微软雅黑" w:hint="eastAsia"/>
                          <w:b/>
                          <w:bCs/>
                          <w:color w:val="FFFFFF" w:themeColor="background1"/>
                          <w:sz w:val="28"/>
                          <w:szCs w:val="32"/>
                        </w:rPr>
                        <w:t>前言</w:t>
                      </w:r>
                    </w:p>
                  </w:txbxContent>
                </v:textbox>
              </v:shape>
            </w:pict>
          </mc:Fallback>
        </mc:AlternateContent>
      </w:r>
      <w:r>
        <w:rPr>
          <w:noProof/>
        </w:rPr>
        <mc:AlternateContent>
          <mc:Choice Requires="wpg">
            <w:drawing>
              <wp:anchor distT="0" distB="0" distL="114300" distR="114300" simplePos="0" relativeHeight="251664384" behindDoc="0" locked="0" layoutInCell="1" allowOverlap="1">
                <wp:simplePos x="0" y="0"/>
                <wp:positionH relativeFrom="column">
                  <wp:posOffset>27305</wp:posOffset>
                </wp:positionH>
                <wp:positionV relativeFrom="paragraph">
                  <wp:posOffset>69850</wp:posOffset>
                </wp:positionV>
                <wp:extent cx="6626225" cy="260985"/>
                <wp:effectExtent l="0" t="0" r="3175" b="5715"/>
                <wp:wrapNone/>
                <wp:docPr id="10" name="组合 10"/>
                <wp:cNvGraphicFramePr/>
                <a:graphic xmlns:a="http://schemas.openxmlformats.org/drawingml/2006/main">
                  <a:graphicData uri="http://schemas.microsoft.com/office/word/2010/wordprocessingGroup">
                    <wpg:wgp>
                      <wpg:cNvGrpSpPr/>
                      <wpg:grpSpPr>
                        <a:xfrm>
                          <a:off x="0" y="0"/>
                          <a:ext cx="6626225" cy="260985"/>
                          <a:chOff x="979" y="6803"/>
                          <a:chExt cx="10435" cy="411"/>
                        </a:xfrm>
                      </wpg:grpSpPr>
                      <wps:wsp>
                        <wps:cNvPr id="15" name="梯形 22"/>
                        <wps:cNvSpPr/>
                        <wps:spPr>
                          <a:xfrm>
                            <a:off x="2889" y="6803"/>
                            <a:ext cx="1312" cy="410"/>
                          </a:xfrm>
                          <a:prstGeom prst="trapezoid">
                            <a:avLst>
                              <a:gd name="adj" fmla="val 59620"/>
                            </a:avLst>
                          </a:prstGeom>
                          <a:solidFill>
                            <a:srgbClr val="B2B2B2"/>
                          </a:solidFill>
                          <a:ln w="12700" cap="flat" cmpd="sng" algn="ctr">
                            <a:noFill/>
                            <a:prstDash val="solid"/>
                            <a:miter lim="800000"/>
                          </a:ln>
                          <a:effectLst/>
                        </wps:spPr>
                        <wps:bodyPr rtlCol="0" anchor="ctr"/>
                      </wps:wsp>
                      <wps:wsp>
                        <wps:cNvPr id="20" name="梯形 23"/>
                        <wps:cNvSpPr/>
                        <wps:spPr>
                          <a:xfrm>
                            <a:off x="2768" y="6803"/>
                            <a:ext cx="1312" cy="410"/>
                          </a:xfrm>
                          <a:prstGeom prst="trapezoid">
                            <a:avLst>
                              <a:gd name="adj" fmla="val 59620"/>
                            </a:avLst>
                          </a:prstGeom>
                          <a:solidFill>
                            <a:sysClr val="window" lastClr="FFFFFF"/>
                          </a:solidFill>
                          <a:ln w="12700" cap="flat" cmpd="sng" algn="ctr">
                            <a:noFill/>
                            <a:prstDash val="solid"/>
                            <a:miter lim="800000"/>
                          </a:ln>
                          <a:effectLst/>
                        </wps:spPr>
                        <wps:bodyPr rtlCol="0" anchor="ctr"/>
                      </wps:wsp>
                      <wps:wsp>
                        <wps:cNvPr id="30" name="矩形 24"/>
                        <wps:cNvSpPr/>
                        <wps:spPr>
                          <a:xfrm>
                            <a:off x="979" y="6803"/>
                            <a:ext cx="1514" cy="410"/>
                          </a:xfrm>
                          <a:prstGeom prst="rect">
                            <a:avLst/>
                          </a:prstGeom>
                          <a:solidFill>
                            <a:srgbClr val="C00000"/>
                          </a:solidFill>
                          <a:ln w="12700" cap="flat" cmpd="sng" algn="ctr">
                            <a:noFill/>
                            <a:prstDash val="solid"/>
                            <a:miter lim="800000"/>
                          </a:ln>
                          <a:effectLst/>
                        </wps:spPr>
                        <wps:bodyPr rtlCol="0" anchor="ctr"/>
                      </wps:wsp>
                      <wps:wsp>
                        <wps:cNvPr id="57" name="梯形 34"/>
                        <wps:cNvSpPr/>
                        <wps:spPr>
                          <a:xfrm>
                            <a:off x="1993" y="6803"/>
                            <a:ext cx="1984" cy="410"/>
                          </a:xfrm>
                          <a:prstGeom prst="trapezoid">
                            <a:avLst>
                              <a:gd name="adj" fmla="val 59620"/>
                            </a:avLst>
                          </a:prstGeom>
                          <a:solidFill>
                            <a:srgbClr val="C00000"/>
                          </a:solidFill>
                          <a:ln w="12700" cap="flat" cmpd="sng" algn="ctr">
                            <a:noFill/>
                            <a:prstDash val="solid"/>
                            <a:miter lim="800000"/>
                          </a:ln>
                          <a:effectLst/>
                        </wps:spPr>
                        <wps:bodyPr rtlCol="0" anchor="ctr"/>
                      </wps:wsp>
                      <wps:wsp>
                        <wps:cNvPr id="59" name="梯形 47"/>
                        <wps:cNvSpPr/>
                        <wps:spPr>
                          <a:xfrm>
                            <a:off x="4097" y="7115"/>
                            <a:ext cx="7317" cy="99"/>
                          </a:xfrm>
                          <a:prstGeom prst="trapezoid">
                            <a:avLst>
                              <a:gd name="adj" fmla="val 0"/>
                            </a:avLst>
                          </a:prstGeom>
                          <a:solidFill>
                            <a:srgbClr val="B2B2B2"/>
                          </a:solidFill>
                          <a:ln w="12700" cap="flat" cmpd="sng" algn="ctr">
                            <a:noFill/>
                            <a:prstDash val="solid"/>
                            <a:miter lim="800000"/>
                          </a:ln>
                          <a:effectLst/>
                        </wps:spPr>
                        <wps:bodyPr rtlCol="0" anchor="ctr"/>
                      </wps:wsp>
                    </wpg:wgp>
                  </a:graphicData>
                </a:graphic>
              </wp:anchor>
            </w:drawing>
          </mc:Choice>
          <mc:Fallback xmlns:wpsCustomData="http://www.wps.cn/officeDocument/2013/wpsCustomData">
            <w:pict>
              <v:group id="_x0000_s1026" o:spid="_x0000_s1026" o:spt="203" style="position:absolute;left:0pt;margin-left:2.15pt;margin-top:5.5pt;height:20.55pt;width:521.75pt;z-index:251664384;mso-width-relative:page;mso-height-relative:page;" coordorigin="979,6803" coordsize="10435,411" o:gfxdata="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">
                <o:lock v:ext="edit" aspectratio="f"/>
                <v:shape id="梯形 22" o:spid="_x0000_s1026" style="position:absolute;left:2889;top:6803;height:410;width:1312;v-text-anchor:middle;" fillcolor="#B2B2B2" filled="t" stroked="f" coordsize="1312,410" o:gfxdata="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yqvB6bgAAADbAAAA&#10;DwAAAAAAAAABACAAAAAiAAAAZHJzL2Rvd25yZXYueG1sUEsBAhQAFAAAAAgAh07iQDMvBZ47AAAA&#10;OQAAABAAAAAAAAAAAQAgAAAABwEAAGRycy9zaGFwZXhtbC54bWxQSwUGAAAAAAYABgBbAQAAsQMA&#10;AAAA&#10;" path="m0,410l244,0,1067,0,1312,410xe">
                  <v:path o:connectlocs="656,0;122,205;656,410;1189,205" o:connectangles="247,164,82,0"/>
                  <v:fill on="t" focussize="0,0"/>
                  <v:stroke on="f" weight="1pt" miterlimit="8" joinstyle="miter"/>
                  <v:imagedata o:title=""/>
                  <o:lock v:ext="edit" aspectratio="f"/>
                </v:shape>
                <v:shape id="梯形 23" o:spid="_x0000_s1026" style="position:absolute;left:2768;top:6803;height:410;width:1312;v-text-anchor:middle;" fillcolor="#FFFFFF" filled="t" stroked="f" coordsize="1312,410" o:gfxdata="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CEmQm8AAAA&#10;2wAAAA8AAAAAAAAAAQAgAAAAIgAAAGRycy9kb3ducmV2LnhtbFBLAQIUABQAAAAIAIdO4kAzLwWe&#10;OwAAADkAAAAQAAAAAAAAAAEAIAAAAAsBAABkcnMvc2hhcGV4bWwueG1sUEsFBgAAAAAGAAYAWwEA&#10;ALUDAAAAAA==&#10;" path="m0,410l244,0,1067,0,1312,410xe">
                  <v:path o:connectlocs="656,0;122,205;656,410;1189,205" o:connectangles="247,164,82,0"/>
                  <v:fill on="t" focussize="0,0"/>
                  <v:stroke on="f" weight="1pt" miterlimit="8" joinstyle="miter"/>
                  <v:imagedata o:title=""/>
                  <o:lock v:ext="edit" aspectratio="f"/>
                </v:shape>
                <v:rect id="矩形 24" o:spid="_x0000_s1026" o:spt="1" style="position:absolute;left:979;top:6803;height:410;width:1514;v-text-anchor:middle;" fillcolor="#C00000" filled="t" stroked="f" coordsize="21600,21600" o:gfxdata="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Ofk/qi5AAAA2wAA&#10;AA8AAAAAAAAAAQAgAAAAIgAAAGRycy9kb3ducmV2LnhtbFBLAQIUABQAAAAIAIdO4kAzLwWeOwAA&#10;ADkAAAAQAAAAAAAAAAEAIAAAAAgBAABkcnMvc2hhcGV4bWwueG1sUEsFBgAAAAAGAAYAWwEAALID&#10;AAAAAA==&#10;">
                  <v:fill on="t" focussize="0,0"/>
                  <v:stroke on="f" weight="1pt" miterlimit="8" joinstyle="miter"/>
                  <v:imagedata o:title=""/>
                  <o:lock v:ext="edit" aspectratio="f"/>
                </v:rect>
                <v:shape id="梯形 34" o:spid="_x0000_s1026" style="position:absolute;left:1993;top:6803;height:410;width:1984;v-text-anchor:middle;" fillcolor="#C00000" filled="t" stroked="f" coordsize="1984,410" o:gfxdata="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9RKqTL4A&#10;AADbAAAADwAAAAAAAAABACAAAAAiAAAAZHJzL2Rvd25yZXYueG1sUEsBAhQAFAAAAAgAh07iQDMv&#10;BZ47AAAAOQAAABAAAAAAAAAAAQAgAAAADQEAAGRycy9zaGFwZXhtbC54bWxQSwUGAAAAAAYABgBb&#10;AQAAtwMAAAAA&#10;" path="m0,410l244,0,1739,0,1984,410xe">
                  <v:path o:connectlocs="992,0;122,205;992,410;1861,205" o:connectangles="247,164,82,0"/>
                  <v:fill on="t" focussize="0,0"/>
                  <v:stroke on="f" weight="1pt" miterlimit="8" joinstyle="miter"/>
                  <v:imagedata o:title=""/>
                  <o:lock v:ext="edit" aspectratio="f"/>
                </v:shape>
                <v:shape id="梯形 47" o:spid="_x0000_s1026" style="position:absolute;left:4097;top:7115;height:99;width:7317;v-text-anchor:middle;" fillcolor="#B2B2B2" filled="t" stroked="f" coordsize="7317,99" o:gfxdata="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qjE3a74A&#10;AADbAAAADwAAAAAAAAABACAAAAAiAAAAZHJzL2Rvd25yZXYueG1sUEsBAhQAFAAAAAgAh07iQDMv&#10;BZ47AAAAOQAAABAAAAAAAAAAAQAgAAAADQEAAGRycy9zaGFwZXhtbC54bWxQSwUGAAAAAAYABgBb&#10;AQAAtwMAAAAA&#10;" path="m0,99l0,0,7317,0,7317,99xe">
                  <v:path o:connectlocs="3658,0;0,49;3658,99;7317,49" o:connectangles="247,164,82,0"/>
                  <v:fill on="t" focussize="0,0"/>
                  <v:stroke on="f" weight="1pt" miterlimit="8" joinstyle="miter"/>
                  <v:imagedata o:title=""/>
                  <o:lock v:ext="edit" aspectratio="f"/>
                </v:shape>
              </v:group>
            </w:pict>
          </mc:Fallback>
        </mc:AlternateContent>
      </w:r>
    </w:p>
    <w:p w:rsidR="00231561" w:rsidRDefault="00231561"/>
    <w:p w:rsidR="00231561" w:rsidRDefault="00231561"/>
    <w:p w:rsidR="00231561" w:rsidRDefault="00D21C06">
      <w:r>
        <w:rPr>
          <w:noProof/>
        </w:rPr>
        <mc:AlternateContent>
          <mc:Choice Requires="wps">
            <w:drawing>
              <wp:anchor distT="0" distB="0" distL="114300" distR="114300" simplePos="0" relativeHeight="251653120" behindDoc="0" locked="0" layoutInCell="1" allowOverlap="1">
                <wp:simplePos x="0" y="0"/>
                <wp:positionH relativeFrom="column">
                  <wp:posOffset>49530</wp:posOffset>
                </wp:positionH>
                <wp:positionV relativeFrom="paragraph">
                  <wp:posOffset>85090</wp:posOffset>
                </wp:positionV>
                <wp:extent cx="6554470" cy="3645535"/>
                <wp:effectExtent l="0" t="0" r="0" b="0"/>
                <wp:wrapNone/>
                <wp:docPr id="71" name="矩形 71"/>
                <wp:cNvGraphicFramePr/>
                <a:graphic xmlns:a="http://schemas.openxmlformats.org/drawingml/2006/main">
                  <a:graphicData uri="http://schemas.microsoft.com/office/word/2010/wordprocessingShape">
                    <wps:wsp>
                      <wps:cNvSpPr/>
                      <wps:spPr>
                        <a:xfrm>
                          <a:off x="0" y="0"/>
                          <a:ext cx="6554470" cy="3645535"/>
                        </a:xfrm>
                        <a:prstGeom prst="rect">
                          <a:avLst/>
                        </a:prstGeom>
                        <a:ln>
                          <a:noFill/>
                        </a:ln>
                      </wps:spPr>
                      <wps:txbx>
                        <w:txbxContent>
                          <w:p w:rsidR="00231561" w:rsidRDefault="00D21C06">
                            <w:pPr>
                              <w:pStyle w:val="a7"/>
                              <w:tabs>
                                <w:tab w:val="left" w:pos="420"/>
                                <w:tab w:val="left" w:pos="1890"/>
                                <w:tab w:val="left" w:pos="2100"/>
                              </w:tabs>
                              <w:spacing w:line="460" w:lineRule="exact"/>
                              <w:ind w:firstLineChars="200" w:firstLine="400"/>
                              <w:textAlignment w:val="baseline"/>
                              <w:rPr>
                                <w:rFonts w:ascii="微软雅黑" w:eastAsia="微软雅黑" w:hAnsi="微软雅黑" w:cs="Times New Roman"/>
                                <w:color w:val="262626"/>
                                <w:sz w:val="20"/>
                                <w:szCs w:val="21"/>
                                <w14:textFill>
                                  <w14:solidFill>
                                    <w14:srgbClr w14:val="262626">
                                      <w14:lumMod w14:val="85000"/>
                                      <w14:lumOff w14:val="15000"/>
                                    </w14:srgbClr>
                                  </w14:solidFill>
                                </w14:textFill>
                              </w:rPr>
                            </w:pP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中国是世界的工厂，然而真正的制造业大国却是邻国——日本。经过改革开放三十多年，中国的制造业得到了极大的发展，无论在电器、电子行业，还是在汽车、机械行业，中国都涌现出了一批值得国人骄傲的民族企业。然而，时至今日，</w:t>
                            </w: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Made in China</w:t>
                            </w: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仍然无法完全摆脱质差价廉的标签。</w:t>
                            </w:r>
                          </w:p>
                          <w:p w:rsidR="00231561" w:rsidRDefault="00D21C06">
                            <w:pPr>
                              <w:pStyle w:val="a7"/>
                              <w:tabs>
                                <w:tab w:val="left" w:pos="420"/>
                                <w:tab w:val="left" w:pos="1890"/>
                                <w:tab w:val="left" w:pos="2100"/>
                              </w:tabs>
                              <w:spacing w:line="460" w:lineRule="exact"/>
                              <w:ind w:firstLineChars="200" w:firstLine="400"/>
                              <w:textAlignment w:val="baseline"/>
                              <w:rPr>
                                <w:rFonts w:ascii="微软雅黑" w:eastAsia="微软雅黑" w:hAnsi="微软雅黑" w:cs="Times New Roman"/>
                                <w:color w:val="262626"/>
                                <w:sz w:val="20"/>
                                <w:szCs w:val="21"/>
                                <w14:textFill>
                                  <w14:solidFill>
                                    <w14:srgbClr w14:val="262626">
                                      <w14:lumMod w14:val="85000"/>
                                      <w14:lumOff w14:val="15000"/>
                                    </w14:srgbClr>
                                  </w14:solidFill>
                                </w14:textFill>
                              </w:rPr>
                            </w:pP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中国有着发展制造业所需的一切条件：矿产、能源、人口……但是拥有这些丰富资源的我们，却无法造出令世界折服的产品。反观我们的近邻日本，这是一个几乎没有任何天然资源的岛国，人力成本又极其的昂贵。然而经过日本人几十年的不懈努力，如今</w:t>
                            </w: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Made in J</w:t>
                            </w: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apan</w:t>
                            </w: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已是价格经济、品质优良的代名词，并且出现了一批引领世界制造业的日本企业，从汽车的丰田、本田、日产，到电子领域的索尼、佳能、松下……在这样一个每一块钢板、每一个塑料配件都需要进口的国度里，造出了风靡全球、深得消费者</w:t>
                            </w:r>
                            <w:proofErr w:type="gramStart"/>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亲睐</w:t>
                            </w:r>
                            <w:proofErr w:type="gramEnd"/>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的产品。</w:t>
                            </w:r>
                          </w:p>
                          <w:p w:rsidR="00231561" w:rsidRDefault="00D21C06">
                            <w:pPr>
                              <w:pStyle w:val="a7"/>
                              <w:tabs>
                                <w:tab w:val="left" w:pos="420"/>
                                <w:tab w:val="left" w:pos="1890"/>
                                <w:tab w:val="left" w:pos="2100"/>
                              </w:tabs>
                              <w:spacing w:line="460" w:lineRule="exact"/>
                              <w:ind w:firstLineChars="200" w:firstLine="400"/>
                              <w:textAlignment w:val="baseline"/>
                              <w:rPr>
                                <w:rFonts w:ascii="微软雅黑" w:eastAsia="微软雅黑" w:hAnsi="微软雅黑" w:cs="Times New Roman"/>
                                <w:color w:val="262626"/>
                                <w:sz w:val="20"/>
                                <w:szCs w:val="21"/>
                                <w14:textFill>
                                  <w14:solidFill>
                                    <w14:srgbClr w14:val="262626">
                                      <w14:lumMod w14:val="85000"/>
                                      <w14:lumOff w14:val="15000"/>
                                    </w14:srgbClr>
                                  </w14:solidFill>
                                </w14:textFill>
                              </w:rPr>
                            </w:pP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被誉为“世界工厂”的中国，发展到今天，随着原材料成本和人力成本的不断上升，中国的制造业迫切需要转型。从低成本制造中解脱出来，重新打造真正的制造业核心竞争力，是我们每一个制造业企业所面临的课题。</w:t>
                            </w:r>
                          </w:p>
                          <w:p w:rsidR="00231561" w:rsidRDefault="00231561">
                            <w:pPr>
                              <w:pStyle w:val="a7"/>
                              <w:tabs>
                                <w:tab w:val="left" w:pos="420"/>
                                <w:tab w:val="left" w:pos="1890"/>
                                <w:tab w:val="left" w:pos="2100"/>
                              </w:tabs>
                              <w:spacing w:before="0" w:beforeAutospacing="0" w:after="0" w:afterAutospacing="0"/>
                              <w:jc w:val="both"/>
                              <w:textAlignment w:val="baseline"/>
                              <w:rPr>
                                <w:rFonts w:ascii="微软雅黑" w:eastAsia="微软雅黑" w:hAnsi="微软雅黑" w:cs="Times New Roman"/>
                                <w:color w:val="262626"/>
                                <w:sz w:val="20"/>
                                <w:szCs w:val="21"/>
                                <w14:textFill>
                                  <w14:solidFill>
                                    <w14:srgbClr w14:val="262626">
                                      <w14:lumMod w14:val="85000"/>
                                      <w14:lumOff w14:val="15000"/>
                                    </w14:srgbClr>
                                  </w14:solidFill>
                                </w14:textFill>
                              </w:rPr>
                            </w:pPr>
                          </w:p>
                        </w:txbxContent>
                      </wps:txbx>
                      <wps:bodyPr wrap="square">
                        <a:noAutofit/>
                      </wps:bodyPr>
                    </wps:wsp>
                  </a:graphicData>
                </a:graphic>
              </wp:anchor>
            </w:drawing>
          </mc:Choice>
          <mc:Fallback>
            <w:pict>
              <v:rect id="矩形 71" o:spid="_x0000_s1029" style="position:absolute;left:0;text-align:left;margin-left:3.9pt;margin-top:6.7pt;width:516.1pt;height:287.05pt;z-index:2516531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" filled="f" stroked="f">
                <v:textbox>
                  <w:txbxContent>
                    <w:p w:rsidR="00231561" w:rsidRDefault="00D21C06">
                      <w:pPr>
                        <w:pStyle w:val="a7"/>
                        <w:tabs>
                          <w:tab w:val="left" w:pos="420"/>
                          <w:tab w:val="left" w:pos="1890"/>
                          <w:tab w:val="left" w:pos="2100"/>
                        </w:tabs>
                        <w:spacing w:line="460" w:lineRule="exact"/>
                        <w:ind w:firstLineChars="200" w:firstLine="400"/>
                        <w:textAlignment w:val="baseline"/>
                        <w:rPr>
                          <w:rFonts w:ascii="微软雅黑" w:eastAsia="微软雅黑" w:hAnsi="微软雅黑" w:cs="Times New Roman"/>
                          <w:color w:val="262626"/>
                          <w:sz w:val="20"/>
                          <w:szCs w:val="21"/>
                          <w14:textFill>
                            <w14:solidFill>
                              <w14:srgbClr w14:val="262626">
                                <w14:lumMod w14:val="85000"/>
                                <w14:lumOff w14:val="15000"/>
                              </w14:srgbClr>
                            </w14:solidFill>
                          </w14:textFill>
                        </w:rPr>
                      </w:pP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中国是世界的工厂，然而真正的制造业大国却是邻国——日本。经过改革开放三十多年，中国的制造业得到了极大的发展，无论在电器、电子行业，还是在汽车、机械行业，中国都涌现出了一批值得国人骄傲的民族企业。然而，时至今日，</w:t>
                      </w: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Made in China</w:t>
                      </w: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仍然无法完全摆脱质差价廉的标签。</w:t>
                      </w:r>
                    </w:p>
                    <w:p w:rsidR="00231561" w:rsidRDefault="00D21C06">
                      <w:pPr>
                        <w:pStyle w:val="a7"/>
                        <w:tabs>
                          <w:tab w:val="left" w:pos="420"/>
                          <w:tab w:val="left" w:pos="1890"/>
                          <w:tab w:val="left" w:pos="2100"/>
                        </w:tabs>
                        <w:spacing w:line="460" w:lineRule="exact"/>
                        <w:ind w:firstLineChars="200" w:firstLine="400"/>
                        <w:textAlignment w:val="baseline"/>
                        <w:rPr>
                          <w:rFonts w:ascii="微软雅黑" w:eastAsia="微软雅黑" w:hAnsi="微软雅黑" w:cs="Times New Roman"/>
                          <w:color w:val="262626"/>
                          <w:sz w:val="20"/>
                          <w:szCs w:val="21"/>
                          <w14:textFill>
                            <w14:solidFill>
                              <w14:srgbClr w14:val="262626">
                                <w14:lumMod w14:val="85000"/>
                                <w14:lumOff w14:val="15000"/>
                              </w14:srgbClr>
                            </w14:solidFill>
                          </w14:textFill>
                        </w:rPr>
                      </w:pP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中国有着发展制造业所需的一切条件：矿产、能源、人口……但是拥有这些丰富资源的我们，却无法造出令世界折服的产品。反观我们的近邻日本，这是一个几乎没有任何天然资源的岛国，人力成本又极其的昂贵。然而经过日本人几十年的不懈努力，如今</w:t>
                      </w: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Made in J</w:t>
                      </w: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apan</w:t>
                      </w: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已是价格经济、品质优良的代名词，并且出现了一批引领世界制造业的日本企业，从汽车的丰田、本田、日产，到电子领域的索尼、佳能、松下……在这样一个每一块钢板、每一个塑料配件都需要进口的国度里，造出了风靡全球、深得消费者</w:t>
                      </w:r>
                      <w:proofErr w:type="gramStart"/>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亲睐</w:t>
                      </w:r>
                      <w:proofErr w:type="gramEnd"/>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的产品。</w:t>
                      </w:r>
                    </w:p>
                    <w:p w:rsidR="00231561" w:rsidRDefault="00D21C06">
                      <w:pPr>
                        <w:pStyle w:val="a7"/>
                        <w:tabs>
                          <w:tab w:val="left" w:pos="420"/>
                          <w:tab w:val="left" w:pos="1890"/>
                          <w:tab w:val="left" w:pos="2100"/>
                        </w:tabs>
                        <w:spacing w:line="460" w:lineRule="exact"/>
                        <w:ind w:firstLineChars="200" w:firstLine="400"/>
                        <w:textAlignment w:val="baseline"/>
                        <w:rPr>
                          <w:rFonts w:ascii="微软雅黑" w:eastAsia="微软雅黑" w:hAnsi="微软雅黑" w:cs="Times New Roman"/>
                          <w:color w:val="262626"/>
                          <w:sz w:val="20"/>
                          <w:szCs w:val="21"/>
                          <w14:textFill>
                            <w14:solidFill>
                              <w14:srgbClr w14:val="262626">
                                <w14:lumMod w14:val="85000"/>
                                <w14:lumOff w14:val="15000"/>
                              </w14:srgbClr>
                            </w14:solidFill>
                          </w14:textFill>
                        </w:rPr>
                      </w:pP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被誉为“世界工厂”的中国，发展到今天，随着原材料成本和人力成本的不断上升，中国的制造业迫切需要转型。从低成本制造中解脱出来，重新打造真正的制造业核心竞争力，是我们每一个制造业企业所面临的课题。</w:t>
                      </w:r>
                    </w:p>
                    <w:p w:rsidR="00231561" w:rsidRDefault="00231561">
                      <w:pPr>
                        <w:pStyle w:val="a7"/>
                        <w:tabs>
                          <w:tab w:val="left" w:pos="420"/>
                          <w:tab w:val="left" w:pos="1890"/>
                          <w:tab w:val="left" w:pos="2100"/>
                        </w:tabs>
                        <w:spacing w:before="0" w:beforeAutospacing="0" w:after="0" w:afterAutospacing="0"/>
                        <w:jc w:val="both"/>
                        <w:textAlignment w:val="baseline"/>
                        <w:rPr>
                          <w:rFonts w:ascii="微软雅黑" w:eastAsia="微软雅黑" w:hAnsi="微软雅黑" w:cs="Times New Roman"/>
                          <w:color w:val="262626"/>
                          <w:sz w:val="20"/>
                          <w:szCs w:val="21"/>
                          <w14:textFill>
                            <w14:solidFill>
                              <w14:srgbClr w14:val="262626">
                                <w14:lumMod w14:val="85000"/>
                                <w14:lumOff w14:val="15000"/>
                              </w14:srgbClr>
                            </w14:solidFill>
                          </w14:textFill>
                        </w:rPr>
                      </w:pPr>
                    </w:p>
                  </w:txbxContent>
                </v:textbox>
              </v:rect>
            </w:pict>
          </mc:Fallback>
        </mc:AlternateContent>
      </w:r>
    </w:p>
    <w:p w:rsidR="00231561" w:rsidRDefault="00231561"/>
    <w:p w:rsidR="00231561" w:rsidRDefault="00231561"/>
    <w:p w:rsidR="00231561" w:rsidRDefault="00231561"/>
    <w:p w:rsidR="00231561" w:rsidRDefault="00231561"/>
    <w:p w:rsidR="00231561" w:rsidRDefault="00231561"/>
    <w:p w:rsidR="00231561" w:rsidRDefault="00231561"/>
    <w:p w:rsidR="00231561" w:rsidRDefault="00231561"/>
    <w:p w:rsidR="00231561" w:rsidRDefault="00231561"/>
    <w:p w:rsidR="00231561" w:rsidRDefault="00231561"/>
    <w:p w:rsidR="00231561" w:rsidRDefault="00231561"/>
    <w:p w:rsidR="00231561" w:rsidRDefault="00231561"/>
    <w:p w:rsidR="00231561" w:rsidRDefault="00231561"/>
    <w:p w:rsidR="00231561" w:rsidRDefault="00231561"/>
    <w:p w:rsidR="00231561" w:rsidRDefault="00231561"/>
    <w:p w:rsidR="00231561" w:rsidRDefault="00231561"/>
    <w:p w:rsidR="00231561" w:rsidRDefault="00231561"/>
    <w:p w:rsidR="00231561" w:rsidRDefault="00231561"/>
    <w:p w:rsidR="00231561" w:rsidRDefault="00231561"/>
    <w:p w:rsidR="00231561" w:rsidRDefault="00231561"/>
    <w:p w:rsidR="00231561" w:rsidRDefault="00D21C06">
      <w:r>
        <w:rPr>
          <w:noProof/>
        </w:rPr>
        <mc:AlternateContent>
          <mc:Choice Requires="wps">
            <w:drawing>
              <wp:anchor distT="0" distB="0" distL="114300" distR="114300" simplePos="0" relativeHeight="251643904" behindDoc="0" locked="0" layoutInCell="1" allowOverlap="1">
                <wp:simplePos x="0" y="0"/>
                <wp:positionH relativeFrom="column">
                  <wp:posOffset>443865</wp:posOffset>
                </wp:positionH>
                <wp:positionV relativeFrom="paragraph">
                  <wp:posOffset>57150</wp:posOffset>
                </wp:positionV>
                <wp:extent cx="991870" cy="447675"/>
                <wp:effectExtent l="0" t="0" r="0" b="0"/>
                <wp:wrapNone/>
                <wp:docPr id="26" name="文本框 26"/>
                <wp:cNvGraphicFramePr/>
                <a:graphic xmlns:a="http://schemas.openxmlformats.org/drawingml/2006/main">
                  <a:graphicData uri="http://schemas.microsoft.com/office/word/2010/wordprocessingShape">
                    <wps:wsp>
                      <wps:cNvSpPr txBox="1"/>
                      <wps:spPr>
                        <a:xfrm>
                          <a:off x="699770" y="7423150"/>
                          <a:ext cx="991870" cy="44767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231561" w:rsidRDefault="00D21C06">
                            <w:pPr>
                              <w:jc w:val="distribute"/>
                              <w:rPr>
                                <w:rFonts w:ascii="微软雅黑" w:eastAsia="微软雅黑" w:hAnsi="微软雅黑" w:cs="微软雅黑"/>
                                <w:b/>
                                <w:bCs/>
                                <w:color w:val="FFFFFF" w:themeColor="background1"/>
                                <w:sz w:val="28"/>
                                <w:szCs w:val="32"/>
                              </w:rPr>
                            </w:pPr>
                            <w:r>
                              <w:rPr>
                                <w:rFonts w:ascii="微软雅黑" w:eastAsia="微软雅黑" w:hAnsi="微软雅黑" w:cs="微软雅黑" w:hint="eastAsia"/>
                                <w:b/>
                                <w:bCs/>
                                <w:color w:val="FFFFFF" w:themeColor="background1"/>
                                <w:sz w:val="28"/>
                                <w:szCs w:val="32"/>
                              </w:rPr>
                              <w:t>考察目的</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26" o:spid="_x0000_s1030" type="#_x0000_t202" style="position:absolute;left:0;text-align:left;margin-left:34.95pt;margin-top:4.5pt;width:78.1pt;height:35.25pt;z-index:2516439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" filled="f" stroked="f" strokeweight=".5pt">
                <v:textbox>
                  <w:txbxContent>
                    <w:p w:rsidR="00231561" w:rsidRDefault="00D21C06">
                      <w:pPr>
                        <w:jc w:val="distribute"/>
                        <w:rPr>
                          <w:rFonts w:ascii="微软雅黑" w:eastAsia="微软雅黑" w:hAnsi="微软雅黑" w:cs="微软雅黑"/>
                          <w:b/>
                          <w:bCs/>
                          <w:color w:val="FFFFFF" w:themeColor="background1"/>
                          <w:sz w:val="28"/>
                          <w:szCs w:val="32"/>
                        </w:rPr>
                      </w:pPr>
                      <w:r>
                        <w:rPr>
                          <w:rFonts w:ascii="微软雅黑" w:eastAsia="微软雅黑" w:hAnsi="微软雅黑" w:cs="微软雅黑" w:hint="eastAsia"/>
                          <w:b/>
                          <w:bCs/>
                          <w:color w:val="FFFFFF" w:themeColor="background1"/>
                          <w:sz w:val="28"/>
                          <w:szCs w:val="32"/>
                        </w:rPr>
                        <w:t>考察目的</w:t>
                      </w:r>
                    </w:p>
                  </w:txbxContent>
                </v:textbox>
              </v:shape>
            </w:pict>
          </mc:Fallback>
        </mc:AlternateContent>
      </w:r>
      <w:r>
        <w:rPr>
          <w:noProof/>
        </w:rPr>
        <mc:AlternateContent>
          <mc:Choice Requires="wpg">
            <w:drawing>
              <wp:anchor distT="0" distB="0" distL="114300" distR="114300" simplePos="0" relativeHeight="251642880" behindDoc="0" locked="0" layoutInCell="1" allowOverlap="1">
                <wp:simplePos x="0" y="0"/>
                <wp:positionH relativeFrom="column">
                  <wp:posOffset>44450</wp:posOffset>
                </wp:positionH>
                <wp:positionV relativeFrom="paragraph">
                  <wp:posOffset>164465</wp:posOffset>
                </wp:positionV>
                <wp:extent cx="6626225" cy="260985"/>
                <wp:effectExtent l="0" t="0" r="3175" b="5715"/>
                <wp:wrapNone/>
                <wp:docPr id="14" name="组合 14"/>
                <wp:cNvGraphicFramePr/>
                <a:graphic xmlns:a="http://schemas.openxmlformats.org/drawingml/2006/main">
                  <a:graphicData uri="http://schemas.microsoft.com/office/word/2010/wordprocessingGroup">
                    <wpg:wgp>
                      <wpg:cNvGrpSpPr/>
                      <wpg:grpSpPr>
                        <a:xfrm>
                          <a:off x="0" y="0"/>
                          <a:ext cx="6626225" cy="260985"/>
                          <a:chOff x="979" y="6803"/>
                          <a:chExt cx="10435" cy="411"/>
                        </a:xfrm>
                      </wpg:grpSpPr>
                      <wps:wsp>
                        <wps:cNvPr id="22" name="梯形 22"/>
                        <wps:cNvSpPr/>
                        <wps:spPr>
                          <a:xfrm>
                            <a:off x="2889" y="6803"/>
                            <a:ext cx="1312" cy="410"/>
                          </a:xfrm>
                          <a:prstGeom prst="trapezoid">
                            <a:avLst>
                              <a:gd name="adj" fmla="val 59620"/>
                            </a:avLst>
                          </a:prstGeom>
                          <a:solidFill>
                            <a:srgbClr val="B2B2B2"/>
                          </a:solidFill>
                          <a:ln w="12700" cap="flat" cmpd="sng" algn="ctr">
                            <a:noFill/>
                            <a:prstDash val="solid"/>
                            <a:miter lim="800000"/>
                          </a:ln>
                          <a:effectLst/>
                        </wps:spPr>
                        <wps:bodyPr rtlCol="0" anchor="ctr"/>
                      </wps:wsp>
                      <wps:wsp>
                        <wps:cNvPr id="23" name="梯形 23"/>
                        <wps:cNvSpPr/>
                        <wps:spPr>
                          <a:xfrm>
                            <a:off x="2768" y="6803"/>
                            <a:ext cx="1312" cy="410"/>
                          </a:xfrm>
                          <a:prstGeom prst="trapezoid">
                            <a:avLst>
                              <a:gd name="adj" fmla="val 59620"/>
                            </a:avLst>
                          </a:prstGeom>
                          <a:solidFill>
                            <a:sysClr val="window" lastClr="FFFFFF"/>
                          </a:solidFill>
                          <a:ln w="12700" cap="flat" cmpd="sng" algn="ctr">
                            <a:noFill/>
                            <a:prstDash val="solid"/>
                            <a:miter lim="800000"/>
                          </a:ln>
                          <a:effectLst/>
                        </wps:spPr>
                        <wps:bodyPr rtlCol="0" anchor="ctr"/>
                      </wps:wsp>
                      <wps:wsp>
                        <wps:cNvPr id="24" name="矩形 24"/>
                        <wps:cNvSpPr/>
                        <wps:spPr>
                          <a:xfrm>
                            <a:off x="979" y="6803"/>
                            <a:ext cx="1514" cy="410"/>
                          </a:xfrm>
                          <a:prstGeom prst="rect">
                            <a:avLst/>
                          </a:prstGeom>
                          <a:solidFill>
                            <a:srgbClr val="C00000"/>
                          </a:solidFill>
                          <a:ln w="12700" cap="flat" cmpd="sng" algn="ctr">
                            <a:noFill/>
                            <a:prstDash val="solid"/>
                            <a:miter lim="800000"/>
                          </a:ln>
                          <a:effectLst/>
                        </wps:spPr>
                        <wps:bodyPr rtlCol="0" anchor="ctr"/>
                      </wps:wsp>
                      <wps:wsp>
                        <wps:cNvPr id="34" name="梯形 34"/>
                        <wps:cNvSpPr/>
                        <wps:spPr>
                          <a:xfrm>
                            <a:off x="1993" y="6803"/>
                            <a:ext cx="1984" cy="410"/>
                          </a:xfrm>
                          <a:prstGeom prst="trapezoid">
                            <a:avLst>
                              <a:gd name="adj" fmla="val 59620"/>
                            </a:avLst>
                          </a:prstGeom>
                          <a:solidFill>
                            <a:srgbClr val="C00000"/>
                          </a:solidFill>
                          <a:ln w="12700" cap="flat" cmpd="sng" algn="ctr">
                            <a:noFill/>
                            <a:prstDash val="solid"/>
                            <a:miter lim="800000"/>
                          </a:ln>
                          <a:effectLst/>
                        </wps:spPr>
                        <wps:bodyPr rtlCol="0" anchor="ctr"/>
                      </wps:wsp>
                      <wps:wsp>
                        <wps:cNvPr id="47" name="梯形 47"/>
                        <wps:cNvSpPr/>
                        <wps:spPr>
                          <a:xfrm>
                            <a:off x="4097" y="7115"/>
                            <a:ext cx="7317" cy="99"/>
                          </a:xfrm>
                          <a:prstGeom prst="trapezoid">
                            <a:avLst>
                              <a:gd name="adj" fmla="val 0"/>
                            </a:avLst>
                          </a:prstGeom>
                          <a:solidFill>
                            <a:srgbClr val="B2B2B2"/>
                          </a:solidFill>
                          <a:ln w="12700" cap="flat" cmpd="sng" algn="ctr">
                            <a:noFill/>
                            <a:prstDash val="solid"/>
                            <a:miter lim="800000"/>
                          </a:ln>
                          <a:effectLst/>
                        </wps:spPr>
                        <wps:bodyPr rtlCol="0" anchor="ctr"/>
                      </wps:wsp>
                    </wpg:wgp>
                  </a:graphicData>
                </a:graphic>
              </wp:anchor>
            </w:drawing>
          </mc:Choice>
          <mc:Fallback xmlns:wpsCustomData="http://www.wps.cn/officeDocument/2013/wpsCustomData">
            <w:pict>
              <v:group id="_x0000_s1026" o:spid="_x0000_s1026" o:spt="203" style="position:absolute;left:0pt;margin-left:3.5pt;margin-top:12.95pt;height:20.55pt;width:521.75pt;z-index:251642880;mso-width-relative:page;mso-height-relative:page;" coordorigin="979,6803" coordsize="10435,411" o:gfxdata="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">
                <o:lock v:ext="edit" aspectratio="f"/>
                <v:shape id="_x0000_s1026" o:spid="_x0000_s1026" style="position:absolute;left:2889;top:6803;height:410;width:1312;v-text-anchor:middle;" fillcolor="#B2B2B2" filled="t" stroked="f" coordsize="1312,410" o:gfxdata="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iy6TILsAAADb&#10;AAAADwAAAAAAAAABACAAAAAiAAAAZHJzL2Rvd25yZXYueG1sUEsBAhQAFAAAAAgAh07iQDMvBZ47&#10;AAAAOQAAABAAAAAAAAAAAQAgAAAACgEAAGRycy9zaGFwZXhtbC54bWxQSwUGAAAAAAYABgBbAQAA&#10;tAMAAAAA&#10;" path="m0,410l244,0,1067,0,1312,410xe">
                  <v:path o:connectlocs="656,0;122,205;656,410;1189,205" o:connectangles="247,164,82,0"/>
                  <v:fill on="t" focussize="0,0"/>
                  <v:stroke on="f" weight="1pt" miterlimit="8" joinstyle="miter"/>
                  <v:imagedata o:title=""/>
                  <o:lock v:ext="edit" aspectratio="f"/>
                </v:shape>
                <v:shape id="_x0000_s1026" o:spid="_x0000_s1026" style="position:absolute;left:2768;top:6803;height:410;width:1312;v-text-anchor:middle;" fillcolor="#FFFFFF" filled="t" stroked="f" coordsize="1312,410" o:gfxdata="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PBWB36/&#10;AAAA2wAAAA8AAAAAAAAAAQAgAAAAIgAAAGRycy9kb3ducmV2LnhtbFBLAQIUABQAAAAIAIdO4kAz&#10;LwWeOwAAADkAAAAQAAAAAAAAAAEAIAAAAA4BAABkcnMvc2hhcGV4bWwueG1sUEsFBgAAAAAGAAYA&#10;WwEAALgDAAAAAA==&#10;" path="m0,410l244,0,1067,0,1312,410xe">
                  <v:path o:connectlocs="656,0;122,205;656,410;1189,205" o:connectangles="247,164,82,0"/>
                  <v:fill on="t" focussize="0,0"/>
                  <v:stroke on="f" weight="1pt" miterlimit="8" joinstyle="miter"/>
                  <v:imagedata o:title=""/>
                  <o:lock v:ext="edit" aspectratio="f"/>
                </v:shape>
                <v:rect id="_x0000_s1026" o:spid="_x0000_s1026" o:spt="1" style="position:absolute;left:979;top:6803;height:410;width:1514;v-text-anchor:middle;" fillcolor="#C00000" filled="t" stroked="f" coordsize="21600,21600" o:gfxdata="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0Gbna8AAAA&#10;2wAAAA8AAAAAAAAAAQAgAAAAIgAAAGRycy9kb3ducmV2LnhtbFBLAQIUABQAAAAIAIdO4kAzLwWe&#10;OwAAADkAAAAQAAAAAAAAAAEAIAAAAAsBAABkcnMvc2hhcGV4bWwueG1sUEsFBgAAAAAGAAYAWwEA&#10;ALUDAAAAAA==&#10;">
                  <v:fill on="t" focussize="0,0"/>
                  <v:stroke on="f" weight="1pt" miterlimit="8" joinstyle="miter"/>
                  <v:imagedata o:title=""/>
                  <o:lock v:ext="edit" aspectratio="f"/>
                </v:rect>
                <v:shape id="_x0000_s1026" o:spid="_x0000_s1026" style="position:absolute;left:1993;top:6803;height:410;width:1984;v-text-anchor:middle;" fillcolor="#C00000" filled="t" stroked="f" coordsize="1984,410" o:gfxdata="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2B/Rm74A&#10;AADbAAAADwAAAAAAAAABACAAAAAiAAAAZHJzL2Rvd25yZXYueG1sUEsBAhQAFAAAAAgAh07iQDMv&#10;BZ47AAAAOQAAABAAAAAAAAAAAQAgAAAADQEAAGRycy9zaGFwZXhtbC54bWxQSwUGAAAAAAYABgBb&#10;AQAAtwMAAAAA&#10;" path="m0,410l244,0,1739,0,1984,410xe">
                  <v:path o:connectlocs="992,0;122,205;992,410;1861,205" o:connectangles="247,164,82,0"/>
                  <v:fill on="t" focussize="0,0"/>
                  <v:stroke on="f" weight="1pt" miterlimit="8" joinstyle="miter"/>
                  <v:imagedata o:title=""/>
                  <o:lock v:ext="edit" aspectratio="f"/>
                </v:shape>
                <v:shape id="_x0000_s1026" o:spid="_x0000_s1026" style="position:absolute;left:4097;top:7115;height:99;width:7317;v-text-anchor:middle;" fillcolor="#B2B2B2" filled="t" stroked="f" coordsize="7317,99" o:gfxdata="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MTuQX74A&#10;AADbAAAADwAAAAAAAAABACAAAAAiAAAAZHJzL2Rvd25yZXYueG1sUEsBAhQAFAAAAAgAh07iQDMv&#10;BZ47AAAAOQAAABAAAAAAAAAAAQAgAAAADQEAAGRycy9zaGFwZXhtbC54bWxQSwUGAAAAAAYABgBb&#10;AQAAtwMAAAAA&#10;" path="m0,99l0,0,7317,0,7317,99xe">
                  <v:path o:connectlocs="3658,0;0,49;3658,99;7317,49" o:connectangles="247,164,82,0"/>
                  <v:fill on="t" focussize="0,0"/>
                  <v:stroke on="f" weight="1pt" miterlimit="8" joinstyle="miter"/>
                  <v:imagedata o:title=""/>
                  <o:lock v:ext="edit" aspectratio="f"/>
                </v:shape>
              </v:group>
            </w:pict>
          </mc:Fallback>
        </mc:AlternateContent>
      </w:r>
    </w:p>
    <w:p w:rsidR="00231561" w:rsidRDefault="00231561"/>
    <w:p w:rsidR="00231561" w:rsidRDefault="00D21C06">
      <w:r>
        <w:rPr>
          <w:noProof/>
        </w:rPr>
        <mc:AlternateContent>
          <mc:Choice Requires="wps">
            <w:drawing>
              <wp:anchor distT="0" distB="0" distL="114300" distR="114300" simplePos="0" relativeHeight="251641856" behindDoc="0" locked="0" layoutInCell="1" allowOverlap="1">
                <wp:simplePos x="0" y="0"/>
                <wp:positionH relativeFrom="column">
                  <wp:posOffset>107950</wp:posOffset>
                </wp:positionH>
                <wp:positionV relativeFrom="paragraph">
                  <wp:posOffset>132080</wp:posOffset>
                </wp:positionV>
                <wp:extent cx="6607810" cy="3428365"/>
                <wp:effectExtent l="0" t="0" r="0" b="0"/>
                <wp:wrapNone/>
                <wp:docPr id="18" name="矩形 18"/>
                <wp:cNvGraphicFramePr/>
                <a:graphic xmlns:a="http://schemas.openxmlformats.org/drawingml/2006/main">
                  <a:graphicData uri="http://schemas.microsoft.com/office/word/2010/wordprocessingShape">
                    <wps:wsp>
                      <wps:cNvSpPr/>
                      <wps:spPr>
                        <a:xfrm>
                          <a:off x="0" y="0"/>
                          <a:ext cx="6607810" cy="3428365"/>
                        </a:xfrm>
                        <a:prstGeom prst="rect">
                          <a:avLst/>
                        </a:prstGeom>
                        <a:ln>
                          <a:noFill/>
                        </a:ln>
                      </wps:spPr>
                      <wps:txbx>
                        <w:txbxContent>
                          <w:p w:rsidR="00231561" w:rsidRDefault="00D21C06">
                            <w:pPr>
                              <w:pStyle w:val="a7"/>
                              <w:tabs>
                                <w:tab w:val="left" w:pos="420"/>
                                <w:tab w:val="left" w:pos="1890"/>
                                <w:tab w:val="left" w:pos="2100"/>
                              </w:tabs>
                              <w:spacing w:line="460" w:lineRule="exact"/>
                              <w:ind w:firstLineChars="200" w:firstLine="400"/>
                              <w:textAlignment w:val="baseline"/>
                              <w:rPr>
                                <w:rFonts w:ascii="微软雅黑" w:eastAsia="微软雅黑" w:hAnsi="微软雅黑" w:cs="Times New Roman"/>
                                <w:color w:val="262626"/>
                                <w:sz w:val="20"/>
                                <w:szCs w:val="21"/>
                                <w14:textFill>
                                  <w14:solidFill>
                                    <w14:srgbClr w14:val="262626">
                                      <w14:lumMod w14:val="85000"/>
                                      <w14:lumOff w14:val="15000"/>
                                    </w14:srgbClr>
                                  </w14:solidFill>
                                </w14:textFill>
                              </w:rPr>
                            </w:pP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随着二战结束后日本经济的迅速腾飞，日本制造业开始引领全球制造业的发展，日本制造业的生产管理体系也成为全球各大企业所学习和效仿的对象。像“</w:t>
                            </w:r>
                            <w:r>
                              <w:rPr>
                                <w:rFonts w:ascii="微软雅黑" w:eastAsia="微软雅黑" w:hAnsi="微软雅黑" w:cs="Times New Roman" w:hint="eastAsia"/>
                                <w:b/>
                                <w:color w:val="262626"/>
                                <w:sz w:val="20"/>
                                <w:szCs w:val="21"/>
                                <w14:textFill>
                                  <w14:solidFill>
                                    <w14:srgbClr w14:val="262626">
                                      <w14:lumMod w14:val="85000"/>
                                      <w14:lumOff w14:val="15000"/>
                                    </w14:srgbClr>
                                  </w14:solidFill>
                                </w14:textFill>
                              </w:rPr>
                              <w:t>精益生产”，“</w:t>
                            </w:r>
                            <w:r>
                              <w:rPr>
                                <w:rFonts w:ascii="微软雅黑" w:eastAsia="微软雅黑" w:hAnsi="微软雅黑" w:cs="Times New Roman" w:hint="eastAsia"/>
                                <w:b/>
                                <w:color w:val="262626"/>
                                <w:sz w:val="20"/>
                                <w:szCs w:val="21"/>
                                <w14:textFill>
                                  <w14:solidFill>
                                    <w14:srgbClr w14:val="262626">
                                      <w14:lumMod w14:val="85000"/>
                                      <w14:lumOff w14:val="15000"/>
                                    </w14:srgbClr>
                                  </w14:solidFill>
                                </w14:textFill>
                              </w:rPr>
                              <w:t>JIT</w:t>
                            </w:r>
                            <w:r>
                              <w:rPr>
                                <w:rFonts w:ascii="微软雅黑" w:eastAsia="微软雅黑" w:hAnsi="微软雅黑" w:cs="Times New Roman" w:hint="eastAsia"/>
                                <w:b/>
                                <w:color w:val="262626"/>
                                <w:sz w:val="20"/>
                                <w:szCs w:val="21"/>
                                <w14:textFill>
                                  <w14:solidFill>
                                    <w14:srgbClr w14:val="262626">
                                      <w14:lumMod w14:val="85000"/>
                                      <w14:lumOff w14:val="15000"/>
                                    </w14:srgbClr>
                                  </w14:solidFill>
                                </w14:textFill>
                              </w:rPr>
                              <w:t>”，“改善”，“</w:t>
                            </w:r>
                            <w:r>
                              <w:rPr>
                                <w:rFonts w:ascii="微软雅黑" w:eastAsia="微软雅黑" w:hAnsi="微软雅黑" w:cs="Times New Roman" w:hint="eastAsia"/>
                                <w:b/>
                                <w:color w:val="262626"/>
                                <w:sz w:val="20"/>
                                <w:szCs w:val="21"/>
                                <w14:textFill>
                                  <w14:solidFill>
                                    <w14:srgbClr w14:val="262626">
                                      <w14:lumMod w14:val="85000"/>
                                      <w14:lumOff w14:val="15000"/>
                                    </w14:srgbClr>
                                  </w14:solidFill>
                                </w14:textFill>
                              </w:rPr>
                              <w:t>5S</w:t>
                            </w:r>
                            <w:r>
                              <w:rPr>
                                <w:rFonts w:ascii="微软雅黑" w:eastAsia="微软雅黑" w:hAnsi="微软雅黑" w:cs="Times New Roman" w:hint="eastAsia"/>
                                <w:b/>
                                <w:color w:val="262626"/>
                                <w:sz w:val="20"/>
                                <w:szCs w:val="21"/>
                                <w14:textFill>
                                  <w14:solidFill>
                                    <w14:srgbClr w14:val="262626">
                                      <w14:lumMod w14:val="85000"/>
                                      <w14:lumOff w14:val="15000"/>
                                    </w14:srgbClr>
                                  </w14:solidFill>
                                </w14:textFill>
                              </w:rPr>
                              <w:t>”，“目视管理”，“全面质量管理</w:t>
                            </w: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”等等，都是由日本企业提出或者由外国学者根据对日本企业的研究总结出来的经典管理手法。</w:t>
                            </w:r>
                          </w:p>
                          <w:p w:rsidR="00231561" w:rsidRDefault="00D21C06">
                            <w:pPr>
                              <w:pStyle w:val="a7"/>
                              <w:tabs>
                                <w:tab w:val="left" w:pos="420"/>
                                <w:tab w:val="left" w:pos="1890"/>
                                <w:tab w:val="left" w:pos="2100"/>
                              </w:tabs>
                              <w:spacing w:line="460" w:lineRule="exact"/>
                              <w:ind w:firstLineChars="200" w:firstLine="400"/>
                              <w:textAlignment w:val="baseline"/>
                              <w:rPr>
                                <w:rFonts w:ascii="微软雅黑" w:eastAsia="微软雅黑" w:hAnsi="微软雅黑" w:cs="Times New Roman"/>
                                <w:color w:val="262626"/>
                                <w:sz w:val="20"/>
                                <w:szCs w:val="21"/>
                                <w14:textFill>
                                  <w14:solidFill>
                                    <w14:srgbClr w14:val="262626">
                                      <w14:lumMod w14:val="85000"/>
                                      <w14:lumOff w14:val="15000"/>
                                    </w14:srgbClr>
                                  </w14:solidFill>
                                </w14:textFill>
                              </w:rPr>
                            </w:pP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据调查，</w:t>
                            </w: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90%</w:t>
                            </w: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的中国制造企业高层知道“精益生产”这一概念，越来越多的中国企业尤其是中国制造企业开始尝试将精益管理模式导入自己的生产管理中，希望借助“精益”应对经济萧条、战胜危机、实现低碳运营、取得并维持世界级运营水平。但很多企业在</w:t>
                            </w:r>
                            <w:proofErr w:type="gramStart"/>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践行</w:t>
                            </w:r>
                            <w:proofErr w:type="gramEnd"/>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精益的过程中，常常陷入</w:t>
                            </w:r>
                            <w:r>
                              <w:rPr>
                                <w:rFonts w:ascii="微软雅黑" w:eastAsia="微软雅黑" w:hAnsi="微软雅黑" w:cs="Times New Roman" w:hint="eastAsia"/>
                                <w:b/>
                                <w:color w:val="262626"/>
                                <w:sz w:val="20"/>
                                <w:szCs w:val="21"/>
                                <w14:textFill>
                                  <w14:solidFill>
                                    <w14:srgbClr w14:val="262626">
                                      <w14:lumMod w14:val="85000"/>
                                      <w14:lumOff w14:val="15000"/>
                                    </w14:srgbClr>
                                  </w14:solidFill>
                                </w14:textFill>
                              </w:rPr>
                              <w:t>“简单照搬，硬性拷贝”、“只重表面、不重本质”、“见物不见人，见硬不见软”、“急于求成”</w:t>
                            </w: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等误区，影响了精益管理模式的效用。</w:t>
                            </w:r>
                          </w:p>
                          <w:p w:rsidR="00231561" w:rsidRDefault="00D21C06">
                            <w:pPr>
                              <w:pStyle w:val="a7"/>
                              <w:tabs>
                                <w:tab w:val="left" w:pos="420"/>
                                <w:tab w:val="left" w:pos="1890"/>
                                <w:tab w:val="left" w:pos="2100"/>
                              </w:tabs>
                              <w:spacing w:line="460" w:lineRule="exact"/>
                              <w:ind w:firstLineChars="200" w:firstLine="400"/>
                              <w:textAlignment w:val="baseline"/>
                              <w:rPr>
                                <w:rFonts w:ascii="微软雅黑" w:eastAsia="微软雅黑" w:hAnsi="微软雅黑" w:cs="Times New Roman"/>
                                <w:color w:val="262626"/>
                                <w:sz w:val="20"/>
                                <w:szCs w:val="21"/>
                                <w14:textFill>
                                  <w14:solidFill>
                                    <w14:srgbClr w14:val="262626">
                                      <w14:lumMod w14:val="85000"/>
                                      <w14:lumOff w14:val="15000"/>
                                    </w14:srgbClr>
                                  </w14:solidFill>
                                </w14:textFill>
                              </w:rPr>
                            </w:pP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因此，作为创新改革发展中的企业，欢迎您参与本期课程，走进日本代表性的制造业企业进行考察，与各行业的精英学员一起深度学习日本为期</w:t>
                            </w: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7</w:t>
                            </w: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天的</w:t>
                            </w: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“精益管理”之旅，让每一位管理者对“为什么精益生产在我们公司没有取得成效”等问题带来思考和启示。同时，对</w:t>
                            </w:r>
                            <w:r>
                              <w:rPr>
                                <w:rFonts w:ascii="微软雅黑" w:eastAsia="微软雅黑" w:hAnsi="微软雅黑" w:cs="Times New Roman" w:hint="eastAsia"/>
                                <w:b/>
                                <w:color w:val="262626"/>
                                <w:sz w:val="20"/>
                                <w:szCs w:val="21"/>
                                <w14:textFill>
                                  <w14:solidFill>
                                    <w14:srgbClr w14:val="262626">
                                      <w14:lumMod w14:val="85000"/>
                                      <w14:lumOff w14:val="15000"/>
                                    </w14:srgbClr>
                                  </w14:solidFill>
                                </w14:textFill>
                              </w:rPr>
                              <w:t>“环境友好型”工厂</w:t>
                            </w: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w:t>
                            </w:r>
                            <w:r>
                              <w:rPr>
                                <w:rFonts w:ascii="微软雅黑" w:eastAsia="微软雅黑" w:hAnsi="微软雅黑" w:cs="Times New Roman" w:hint="eastAsia"/>
                                <w:b/>
                                <w:color w:val="262626"/>
                                <w:sz w:val="20"/>
                                <w:szCs w:val="21"/>
                                <w14:textFill>
                                  <w14:solidFill>
                                    <w14:srgbClr w14:val="262626">
                                      <w14:lumMod w14:val="85000"/>
                                      <w14:lumOff w14:val="15000"/>
                                    </w14:srgbClr>
                                  </w14:solidFill>
                                </w14:textFill>
                              </w:rPr>
                              <w:t>制造业的可持续性发展</w:t>
                            </w: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有进行深入思考。</w:t>
                            </w:r>
                          </w:p>
                        </w:txbxContent>
                      </wps:txbx>
                      <wps:bodyPr wrap="square">
                        <a:noAutofit/>
                      </wps:bodyPr>
                    </wps:wsp>
                  </a:graphicData>
                </a:graphic>
              </wp:anchor>
            </w:drawing>
          </mc:Choice>
          <mc:Fallback>
            <w:pict>
              <v:rect id="矩形 18" o:spid="_x0000_s1031" style="position:absolute;left:0;text-align:left;margin-left:8.5pt;margin-top:10.4pt;width:520.3pt;height:269.95pt;z-index:2516418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" filled="f" stroked="f">
                <v:textbox>
                  <w:txbxContent>
                    <w:p w:rsidR="00231561" w:rsidRDefault="00D21C06">
                      <w:pPr>
                        <w:pStyle w:val="a7"/>
                        <w:tabs>
                          <w:tab w:val="left" w:pos="420"/>
                          <w:tab w:val="left" w:pos="1890"/>
                          <w:tab w:val="left" w:pos="2100"/>
                        </w:tabs>
                        <w:spacing w:line="460" w:lineRule="exact"/>
                        <w:ind w:firstLineChars="200" w:firstLine="400"/>
                        <w:textAlignment w:val="baseline"/>
                        <w:rPr>
                          <w:rFonts w:ascii="微软雅黑" w:eastAsia="微软雅黑" w:hAnsi="微软雅黑" w:cs="Times New Roman"/>
                          <w:color w:val="262626"/>
                          <w:sz w:val="20"/>
                          <w:szCs w:val="21"/>
                          <w14:textFill>
                            <w14:solidFill>
                              <w14:srgbClr w14:val="262626">
                                <w14:lumMod w14:val="85000"/>
                                <w14:lumOff w14:val="15000"/>
                              </w14:srgbClr>
                            </w14:solidFill>
                          </w14:textFill>
                        </w:rPr>
                      </w:pP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随着二战结束后日本经济的迅速腾飞，日本制造业开始引领全球制造业的发展，日本制造业的生产管理体系也成为全球各大企业所学习和效仿的对象。像“</w:t>
                      </w:r>
                      <w:r>
                        <w:rPr>
                          <w:rFonts w:ascii="微软雅黑" w:eastAsia="微软雅黑" w:hAnsi="微软雅黑" w:cs="Times New Roman" w:hint="eastAsia"/>
                          <w:b/>
                          <w:color w:val="262626"/>
                          <w:sz w:val="20"/>
                          <w:szCs w:val="21"/>
                          <w14:textFill>
                            <w14:solidFill>
                              <w14:srgbClr w14:val="262626">
                                <w14:lumMod w14:val="85000"/>
                                <w14:lumOff w14:val="15000"/>
                              </w14:srgbClr>
                            </w14:solidFill>
                          </w14:textFill>
                        </w:rPr>
                        <w:t>精益生产”，“</w:t>
                      </w:r>
                      <w:r>
                        <w:rPr>
                          <w:rFonts w:ascii="微软雅黑" w:eastAsia="微软雅黑" w:hAnsi="微软雅黑" w:cs="Times New Roman" w:hint="eastAsia"/>
                          <w:b/>
                          <w:color w:val="262626"/>
                          <w:sz w:val="20"/>
                          <w:szCs w:val="21"/>
                          <w14:textFill>
                            <w14:solidFill>
                              <w14:srgbClr w14:val="262626">
                                <w14:lumMod w14:val="85000"/>
                                <w14:lumOff w14:val="15000"/>
                              </w14:srgbClr>
                            </w14:solidFill>
                          </w14:textFill>
                        </w:rPr>
                        <w:t>JIT</w:t>
                      </w:r>
                      <w:r>
                        <w:rPr>
                          <w:rFonts w:ascii="微软雅黑" w:eastAsia="微软雅黑" w:hAnsi="微软雅黑" w:cs="Times New Roman" w:hint="eastAsia"/>
                          <w:b/>
                          <w:color w:val="262626"/>
                          <w:sz w:val="20"/>
                          <w:szCs w:val="21"/>
                          <w14:textFill>
                            <w14:solidFill>
                              <w14:srgbClr w14:val="262626">
                                <w14:lumMod w14:val="85000"/>
                                <w14:lumOff w14:val="15000"/>
                              </w14:srgbClr>
                            </w14:solidFill>
                          </w14:textFill>
                        </w:rPr>
                        <w:t>”，“改善”，“</w:t>
                      </w:r>
                      <w:r>
                        <w:rPr>
                          <w:rFonts w:ascii="微软雅黑" w:eastAsia="微软雅黑" w:hAnsi="微软雅黑" w:cs="Times New Roman" w:hint="eastAsia"/>
                          <w:b/>
                          <w:color w:val="262626"/>
                          <w:sz w:val="20"/>
                          <w:szCs w:val="21"/>
                          <w14:textFill>
                            <w14:solidFill>
                              <w14:srgbClr w14:val="262626">
                                <w14:lumMod w14:val="85000"/>
                                <w14:lumOff w14:val="15000"/>
                              </w14:srgbClr>
                            </w14:solidFill>
                          </w14:textFill>
                        </w:rPr>
                        <w:t>5S</w:t>
                      </w:r>
                      <w:r>
                        <w:rPr>
                          <w:rFonts w:ascii="微软雅黑" w:eastAsia="微软雅黑" w:hAnsi="微软雅黑" w:cs="Times New Roman" w:hint="eastAsia"/>
                          <w:b/>
                          <w:color w:val="262626"/>
                          <w:sz w:val="20"/>
                          <w:szCs w:val="21"/>
                          <w14:textFill>
                            <w14:solidFill>
                              <w14:srgbClr w14:val="262626">
                                <w14:lumMod w14:val="85000"/>
                                <w14:lumOff w14:val="15000"/>
                              </w14:srgbClr>
                            </w14:solidFill>
                          </w14:textFill>
                        </w:rPr>
                        <w:t>”，“目视管理”，“全面质量管理</w:t>
                      </w: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”等等，都是由日本企业提出或者由外国学者根据对日本企业的研究总结出来的经典管理手法。</w:t>
                      </w:r>
                    </w:p>
                    <w:p w:rsidR="00231561" w:rsidRDefault="00D21C06">
                      <w:pPr>
                        <w:pStyle w:val="a7"/>
                        <w:tabs>
                          <w:tab w:val="left" w:pos="420"/>
                          <w:tab w:val="left" w:pos="1890"/>
                          <w:tab w:val="left" w:pos="2100"/>
                        </w:tabs>
                        <w:spacing w:line="460" w:lineRule="exact"/>
                        <w:ind w:firstLineChars="200" w:firstLine="400"/>
                        <w:textAlignment w:val="baseline"/>
                        <w:rPr>
                          <w:rFonts w:ascii="微软雅黑" w:eastAsia="微软雅黑" w:hAnsi="微软雅黑" w:cs="Times New Roman"/>
                          <w:color w:val="262626"/>
                          <w:sz w:val="20"/>
                          <w:szCs w:val="21"/>
                          <w14:textFill>
                            <w14:solidFill>
                              <w14:srgbClr w14:val="262626">
                                <w14:lumMod w14:val="85000"/>
                                <w14:lumOff w14:val="15000"/>
                              </w14:srgbClr>
                            </w14:solidFill>
                          </w14:textFill>
                        </w:rPr>
                      </w:pP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据调查，</w:t>
                      </w: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90%</w:t>
                      </w: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的中国制造企业高层知道“精益生产”这一概念，越来越多的中国企业尤其是中国制造企业开始尝试将精益管理模式导入自己的生产管理中，希望借助“精益”应对经济萧条、战胜危机、实现低碳运营、取得并维持世界级运营水平。但很多企业在</w:t>
                      </w:r>
                      <w:proofErr w:type="gramStart"/>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践行</w:t>
                      </w:r>
                      <w:proofErr w:type="gramEnd"/>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精益的过程中，常常陷入</w:t>
                      </w:r>
                      <w:r>
                        <w:rPr>
                          <w:rFonts w:ascii="微软雅黑" w:eastAsia="微软雅黑" w:hAnsi="微软雅黑" w:cs="Times New Roman" w:hint="eastAsia"/>
                          <w:b/>
                          <w:color w:val="262626"/>
                          <w:sz w:val="20"/>
                          <w:szCs w:val="21"/>
                          <w14:textFill>
                            <w14:solidFill>
                              <w14:srgbClr w14:val="262626">
                                <w14:lumMod w14:val="85000"/>
                                <w14:lumOff w14:val="15000"/>
                              </w14:srgbClr>
                            </w14:solidFill>
                          </w14:textFill>
                        </w:rPr>
                        <w:t>“简单照搬，硬性拷贝”、“只重表面、不重本质”、“见物不见人，见硬不见软”、“急于求成”</w:t>
                      </w: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等误区，影响了精益管理模式的效用。</w:t>
                      </w:r>
                    </w:p>
                    <w:p w:rsidR="00231561" w:rsidRDefault="00D21C06">
                      <w:pPr>
                        <w:pStyle w:val="a7"/>
                        <w:tabs>
                          <w:tab w:val="left" w:pos="420"/>
                          <w:tab w:val="left" w:pos="1890"/>
                          <w:tab w:val="left" w:pos="2100"/>
                        </w:tabs>
                        <w:spacing w:line="460" w:lineRule="exact"/>
                        <w:ind w:firstLineChars="200" w:firstLine="400"/>
                        <w:textAlignment w:val="baseline"/>
                        <w:rPr>
                          <w:rFonts w:ascii="微软雅黑" w:eastAsia="微软雅黑" w:hAnsi="微软雅黑" w:cs="Times New Roman"/>
                          <w:color w:val="262626"/>
                          <w:sz w:val="20"/>
                          <w:szCs w:val="21"/>
                          <w14:textFill>
                            <w14:solidFill>
                              <w14:srgbClr w14:val="262626">
                                <w14:lumMod w14:val="85000"/>
                                <w14:lumOff w14:val="15000"/>
                              </w14:srgbClr>
                            </w14:solidFill>
                          </w14:textFill>
                        </w:rPr>
                      </w:pP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因此，作为创新改革发展中的企业，欢迎您参与本期课程，走进日本代表性的制造业企业进行考察，与各行业的精英学员一起深度学习日本为期</w:t>
                      </w: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7</w:t>
                      </w: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天的</w:t>
                      </w: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“精益管理”之旅，让每一位管理者对“为什么精益生产在我们公司没有取得成效”等问题带来思考和启示。同时，对</w:t>
                      </w:r>
                      <w:r>
                        <w:rPr>
                          <w:rFonts w:ascii="微软雅黑" w:eastAsia="微软雅黑" w:hAnsi="微软雅黑" w:cs="Times New Roman" w:hint="eastAsia"/>
                          <w:b/>
                          <w:color w:val="262626"/>
                          <w:sz w:val="20"/>
                          <w:szCs w:val="21"/>
                          <w14:textFill>
                            <w14:solidFill>
                              <w14:srgbClr w14:val="262626">
                                <w14:lumMod w14:val="85000"/>
                                <w14:lumOff w14:val="15000"/>
                              </w14:srgbClr>
                            </w14:solidFill>
                          </w14:textFill>
                        </w:rPr>
                        <w:t>“环境友好型”工厂</w:t>
                      </w: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w:t>
                      </w:r>
                      <w:r>
                        <w:rPr>
                          <w:rFonts w:ascii="微软雅黑" w:eastAsia="微软雅黑" w:hAnsi="微软雅黑" w:cs="Times New Roman" w:hint="eastAsia"/>
                          <w:b/>
                          <w:color w:val="262626"/>
                          <w:sz w:val="20"/>
                          <w:szCs w:val="21"/>
                          <w14:textFill>
                            <w14:solidFill>
                              <w14:srgbClr w14:val="262626">
                                <w14:lumMod w14:val="85000"/>
                                <w14:lumOff w14:val="15000"/>
                              </w14:srgbClr>
                            </w14:solidFill>
                          </w14:textFill>
                        </w:rPr>
                        <w:t>制造业的可持续性发展</w:t>
                      </w:r>
                      <w:r>
                        <w:rPr>
                          <w:rFonts w:ascii="微软雅黑" w:eastAsia="微软雅黑" w:hAnsi="微软雅黑" w:cs="Times New Roman" w:hint="eastAsia"/>
                          <w:color w:val="262626"/>
                          <w:sz w:val="20"/>
                          <w:szCs w:val="21"/>
                          <w14:textFill>
                            <w14:solidFill>
                              <w14:srgbClr w14:val="262626">
                                <w14:lumMod w14:val="85000"/>
                                <w14:lumOff w14:val="15000"/>
                              </w14:srgbClr>
                            </w14:solidFill>
                          </w14:textFill>
                        </w:rPr>
                        <w:t>有进行深入思考。</w:t>
                      </w:r>
                    </w:p>
                  </w:txbxContent>
                </v:textbox>
              </v:rect>
            </w:pict>
          </mc:Fallback>
        </mc:AlternateContent>
      </w:r>
    </w:p>
    <w:p w:rsidR="00231561" w:rsidRDefault="00231561"/>
    <w:p w:rsidR="00231561" w:rsidRDefault="00231561"/>
    <w:p w:rsidR="00231561" w:rsidRDefault="00231561"/>
    <w:p w:rsidR="00231561" w:rsidRDefault="00231561"/>
    <w:p w:rsidR="00231561" w:rsidRDefault="00231561"/>
    <w:p w:rsidR="00231561" w:rsidRDefault="00231561"/>
    <w:p w:rsidR="00231561" w:rsidRDefault="00231561"/>
    <w:p w:rsidR="00231561" w:rsidRDefault="00231561"/>
    <w:p w:rsidR="00231561" w:rsidRDefault="00231561"/>
    <w:p w:rsidR="00231561" w:rsidRDefault="00231561"/>
    <w:p w:rsidR="00231561" w:rsidRDefault="00231561"/>
    <w:p w:rsidR="00231561" w:rsidRDefault="00231561"/>
    <w:p w:rsidR="00231561" w:rsidRDefault="00231561"/>
    <w:p w:rsidR="00231561" w:rsidRDefault="00231561"/>
    <w:p w:rsidR="00231561" w:rsidRDefault="00231561"/>
    <w:p w:rsidR="00231561" w:rsidRDefault="00231561"/>
    <w:p w:rsidR="00231561" w:rsidRDefault="00231561"/>
    <w:p w:rsidR="00231561" w:rsidRDefault="00231561"/>
    <w:p w:rsidR="00231561" w:rsidRDefault="00231561"/>
    <w:p w:rsidR="00231561" w:rsidRDefault="00D21C06">
      <w:r>
        <w:rPr>
          <w:noProof/>
        </w:rPr>
        <w:lastRenderedPageBreak/>
        <mc:AlternateContent>
          <mc:Choice Requires="wpg">
            <w:drawing>
              <wp:anchor distT="0" distB="0" distL="114300" distR="114300" simplePos="0" relativeHeight="251648000" behindDoc="0" locked="0" layoutInCell="1" allowOverlap="1">
                <wp:simplePos x="0" y="0"/>
                <wp:positionH relativeFrom="column">
                  <wp:posOffset>36830</wp:posOffset>
                </wp:positionH>
                <wp:positionV relativeFrom="paragraph">
                  <wp:posOffset>157480</wp:posOffset>
                </wp:positionV>
                <wp:extent cx="6626225" cy="447675"/>
                <wp:effectExtent l="0" t="0" r="3175" b="0"/>
                <wp:wrapNone/>
                <wp:docPr id="70" name="组合 70"/>
                <wp:cNvGraphicFramePr/>
                <a:graphic xmlns:a="http://schemas.openxmlformats.org/drawingml/2006/main">
                  <a:graphicData uri="http://schemas.microsoft.com/office/word/2010/wordprocessingGroup">
                    <wpg:wgp>
                      <wpg:cNvGrpSpPr/>
                      <wpg:grpSpPr>
                        <a:xfrm>
                          <a:off x="0" y="0"/>
                          <a:ext cx="6626225" cy="447675"/>
                          <a:chOff x="2749" y="17367"/>
                          <a:chExt cx="10435" cy="705"/>
                        </a:xfrm>
                      </wpg:grpSpPr>
                      <wpg:grpSp>
                        <wpg:cNvPr id="50" name="组合 50"/>
                        <wpg:cNvGrpSpPr/>
                        <wpg:grpSpPr>
                          <a:xfrm>
                            <a:off x="2749" y="17552"/>
                            <a:ext cx="10435" cy="413"/>
                            <a:chOff x="979" y="6803"/>
                            <a:chExt cx="10435" cy="413"/>
                          </a:xfrm>
                        </wpg:grpSpPr>
                        <wps:wsp>
                          <wps:cNvPr id="51" name="梯形 22"/>
                          <wps:cNvSpPr/>
                          <wps:spPr>
                            <a:xfrm>
                              <a:off x="2889" y="6803"/>
                              <a:ext cx="1312" cy="410"/>
                            </a:xfrm>
                            <a:prstGeom prst="trapezoid">
                              <a:avLst>
                                <a:gd name="adj" fmla="val 59620"/>
                              </a:avLst>
                            </a:prstGeom>
                            <a:solidFill>
                              <a:srgbClr val="B2B2B2"/>
                            </a:solidFill>
                            <a:ln w="12700" cap="flat" cmpd="sng" algn="ctr">
                              <a:noFill/>
                              <a:prstDash val="solid"/>
                              <a:miter lim="800000"/>
                            </a:ln>
                            <a:effectLst/>
                          </wps:spPr>
                          <wps:bodyPr rtlCol="0" anchor="ctr"/>
                        </wps:wsp>
                        <wps:wsp>
                          <wps:cNvPr id="52" name="梯形 23"/>
                          <wps:cNvSpPr/>
                          <wps:spPr>
                            <a:xfrm>
                              <a:off x="2768" y="6803"/>
                              <a:ext cx="1312" cy="410"/>
                            </a:xfrm>
                            <a:prstGeom prst="trapezoid">
                              <a:avLst>
                                <a:gd name="adj" fmla="val 59620"/>
                              </a:avLst>
                            </a:prstGeom>
                            <a:solidFill>
                              <a:sysClr val="window" lastClr="FFFFFF"/>
                            </a:solidFill>
                            <a:ln w="12700" cap="flat" cmpd="sng" algn="ctr">
                              <a:noFill/>
                              <a:prstDash val="solid"/>
                              <a:miter lim="800000"/>
                            </a:ln>
                            <a:effectLst/>
                          </wps:spPr>
                          <wps:bodyPr rtlCol="0" anchor="ctr"/>
                        </wps:wsp>
                        <wps:wsp>
                          <wps:cNvPr id="53" name="矩形 24"/>
                          <wps:cNvSpPr/>
                          <wps:spPr>
                            <a:xfrm>
                              <a:off x="979" y="6803"/>
                              <a:ext cx="1514" cy="410"/>
                            </a:xfrm>
                            <a:prstGeom prst="rect">
                              <a:avLst/>
                            </a:prstGeom>
                            <a:solidFill>
                              <a:srgbClr val="C00000"/>
                            </a:solidFill>
                            <a:ln w="12700" cap="flat" cmpd="sng" algn="ctr">
                              <a:noFill/>
                              <a:prstDash val="solid"/>
                              <a:miter lim="800000"/>
                            </a:ln>
                            <a:effectLst/>
                          </wps:spPr>
                          <wps:bodyPr rtlCol="0" anchor="ctr"/>
                        </wps:wsp>
                        <wps:wsp>
                          <wps:cNvPr id="54" name="梯形 34"/>
                          <wps:cNvSpPr/>
                          <wps:spPr>
                            <a:xfrm>
                              <a:off x="1993" y="6803"/>
                              <a:ext cx="1984" cy="410"/>
                            </a:xfrm>
                            <a:prstGeom prst="trapezoid">
                              <a:avLst>
                                <a:gd name="adj" fmla="val 59620"/>
                              </a:avLst>
                            </a:prstGeom>
                            <a:solidFill>
                              <a:srgbClr val="C00000"/>
                            </a:solidFill>
                            <a:ln w="12700" cap="flat" cmpd="sng" algn="ctr">
                              <a:noFill/>
                              <a:prstDash val="solid"/>
                              <a:miter lim="800000"/>
                            </a:ln>
                            <a:effectLst/>
                          </wps:spPr>
                          <wps:bodyPr rtlCol="0" anchor="ctr"/>
                        </wps:wsp>
                        <wps:wsp>
                          <wps:cNvPr id="55" name="梯形 47"/>
                          <wps:cNvSpPr/>
                          <wps:spPr>
                            <a:xfrm>
                              <a:off x="4097" y="7117"/>
                              <a:ext cx="7317" cy="99"/>
                            </a:xfrm>
                            <a:prstGeom prst="trapezoid">
                              <a:avLst>
                                <a:gd name="adj" fmla="val 0"/>
                              </a:avLst>
                            </a:prstGeom>
                            <a:solidFill>
                              <a:srgbClr val="B2B2B2"/>
                            </a:solidFill>
                            <a:ln w="12700" cap="flat" cmpd="sng" algn="ctr">
                              <a:noFill/>
                              <a:prstDash val="solid"/>
                              <a:miter lim="800000"/>
                            </a:ln>
                            <a:effectLst/>
                          </wps:spPr>
                          <wps:bodyPr rtlCol="0" anchor="ctr"/>
                        </wps:wsp>
                      </wpg:grpSp>
                      <wps:wsp>
                        <wps:cNvPr id="56" name="文本框 56"/>
                        <wps:cNvSpPr txBox="1"/>
                        <wps:spPr>
                          <a:xfrm>
                            <a:off x="3455" y="17367"/>
                            <a:ext cx="1562" cy="70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231561" w:rsidRDefault="00D21C06">
                              <w:pPr>
                                <w:jc w:val="distribute"/>
                                <w:rPr>
                                  <w:rFonts w:ascii="微软雅黑" w:eastAsia="微软雅黑" w:hAnsi="微软雅黑" w:cs="微软雅黑"/>
                                  <w:b/>
                                  <w:bCs/>
                                  <w:color w:val="FFFFFF" w:themeColor="background1"/>
                                  <w:sz w:val="28"/>
                                  <w:szCs w:val="32"/>
                                </w:rPr>
                              </w:pPr>
                              <w:r>
                                <w:rPr>
                                  <w:rFonts w:ascii="微软雅黑" w:eastAsia="微软雅黑" w:hAnsi="微软雅黑" w:cs="微软雅黑" w:hint="eastAsia"/>
                                  <w:b/>
                                  <w:bCs/>
                                  <w:color w:val="FFFFFF" w:themeColor="background1"/>
                                  <w:sz w:val="28"/>
                                  <w:szCs w:val="32"/>
                                </w:rPr>
                                <w:t>行程特色</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组合 70" o:spid="_x0000_s1032" style="position:absolute;left:0;text-align:left;margin-left:2.9pt;margin-top:12.4pt;width:521.75pt;height:35.25pt;z-index:251648000" coordorigin="2749,17367" coordsize="10435,7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">
                <v:group id="组合 50" o:spid="_x0000_s1033" style="position:absolute;left:2749;top:17552;width:10435;height:413" coordorigin="979,6803" coordsize="10435,4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">
                  <v:shape id="梯形 22" o:spid="_x0000_s1034" style="position:absolute;left:2889;top:6803;width:1312;height:410;visibility:visible;mso-wrap-style:square;v-text-anchor:middle" coordsize="10000,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" path="m,10000l1860,,8140,r1860,10000l,10000xe" fillcolor="#b2b2b2" stroked="f" strokeweight="1pt">
                    <v:stroke joinstyle="miter"/>
                    <v:path arrowok="t" o:connecttype="custom" o:connectlocs="0,410;244,0;1068,0;1312,410;0,410" o:connectangles="0,0,0,0,0"/>
                  </v:shape>
                  <v:shape id="梯形 23" o:spid="_x0000_s1035" style="position:absolute;left:2768;top:6803;width:1312;height:410;visibility:visible;mso-wrap-style:square;v-text-anchor:middle" coordsize="10000,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" path="m,10000l1860,,8140,r1860,10000l,10000xe" fillcolor="window" stroked="f" strokeweight="1pt">
                    <v:stroke joinstyle="miter"/>
                    <v:path arrowok="t" o:connecttype="custom" o:connectlocs="0,410;244,0;1068,0;1312,410;0,410" o:connectangles="0,0,0,0,0"/>
                  </v:shape>
                  <v:rect id="矩形 24" o:spid="_x0000_s1036" style="position:absolute;left:979;top:6803;width:1514;height:4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" fillcolor="#c00000" stroked="f" strokeweight="1pt"/>
                  <v:shape id="梯形 34" o:spid="_x0000_s1037" style="position:absolute;left:1993;top:6803;width:1984;height:410;visibility:visible;mso-wrap-style:square;v-text-anchor:middle" coordsize="10000,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" path="m,10000l1230,,8770,r1230,10000l,10000xe" fillcolor="#c00000" stroked="f" strokeweight="1pt">
                    <v:stroke joinstyle="miter"/>
                    <v:path arrowok="t" o:connecttype="custom" o:connectlocs="0,410;244,0;1740,0;1984,410;0,410" o:connectangles="0,0,0,0,0"/>
                  </v:shape>
                  <v:shape id="梯形 47" o:spid="_x0000_s1038" style="position:absolute;left:4097;top:7117;width:7317;height:99;visibility:visible;mso-wrap-style:square;v-text-anchor:middle" coordsize="10000,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" path="m,10000l,,10000,r,10000l,10000xe" fillcolor="#b2b2b2" stroked="f" strokeweight="1pt">
                    <v:stroke joinstyle="miter"/>
                    <v:path arrowok="t" o:connecttype="custom" o:connectlocs="0,99;0,0;7317,0;7317,99;0,99" o:connectangles="0,0,0,0,0"/>
                  </v:shape>
                </v:group>
                <v:shape id="文本框 56" o:spid="_x0000_s1039" type="#_x0000_t202" style="position:absolute;left:3455;top:17367;width:1562;height:7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" filled="f" stroked="f" strokeweight=".5pt">
                  <v:textbox>
                    <w:txbxContent>
                      <w:p w:rsidR="00231561" w:rsidRDefault="00D21C06">
                        <w:pPr>
                          <w:jc w:val="distribute"/>
                          <w:rPr>
                            <w:rFonts w:ascii="微软雅黑" w:eastAsia="微软雅黑" w:hAnsi="微软雅黑" w:cs="微软雅黑"/>
                            <w:b/>
                            <w:bCs/>
                            <w:color w:val="FFFFFF" w:themeColor="background1"/>
                            <w:sz w:val="28"/>
                            <w:szCs w:val="32"/>
                          </w:rPr>
                        </w:pPr>
                        <w:r>
                          <w:rPr>
                            <w:rFonts w:ascii="微软雅黑" w:eastAsia="微软雅黑" w:hAnsi="微软雅黑" w:cs="微软雅黑" w:hint="eastAsia"/>
                            <w:b/>
                            <w:bCs/>
                            <w:color w:val="FFFFFF" w:themeColor="background1"/>
                            <w:sz w:val="28"/>
                            <w:szCs w:val="32"/>
                          </w:rPr>
                          <w:t>行程特色</w:t>
                        </w:r>
                      </w:p>
                    </w:txbxContent>
                  </v:textbox>
                </v:shape>
              </v:group>
            </w:pict>
          </mc:Fallback>
        </mc:AlternateContent>
      </w:r>
    </w:p>
    <w:p w:rsidR="00231561" w:rsidRDefault="00231561"/>
    <w:p w:rsidR="00231561" w:rsidRDefault="00231561"/>
    <w:p w:rsidR="00231561" w:rsidRDefault="00231561"/>
    <w:p w:rsidR="00231561" w:rsidRDefault="00D21C06">
      <w:r>
        <w:rPr>
          <w:noProof/>
        </w:rPr>
        <mc:AlternateContent>
          <mc:Choice Requires="wps">
            <w:drawing>
              <wp:anchor distT="0" distB="0" distL="114300" distR="114300" simplePos="0" relativeHeight="251645952" behindDoc="0" locked="0" layoutInCell="1" allowOverlap="1">
                <wp:simplePos x="0" y="0"/>
                <wp:positionH relativeFrom="column">
                  <wp:posOffset>-17145</wp:posOffset>
                </wp:positionH>
                <wp:positionV relativeFrom="paragraph">
                  <wp:posOffset>96520</wp:posOffset>
                </wp:positionV>
                <wp:extent cx="6672580" cy="1444625"/>
                <wp:effectExtent l="0" t="0" r="0" b="0"/>
                <wp:wrapNone/>
                <wp:docPr id="58" name="文本框 58"/>
                <wp:cNvGraphicFramePr/>
                <a:graphic xmlns:a="http://schemas.openxmlformats.org/drawingml/2006/main">
                  <a:graphicData uri="http://schemas.microsoft.com/office/word/2010/wordprocessingShape">
                    <wps:wsp>
                      <wps:cNvSpPr txBox="1"/>
                      <wps:spPr>
                        <a:xfrm>
                          <a:off x="0" y="0"/>
                          <a:ext cx="6672580" cy="144462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231561" w:rsidRDefault="00D21C06">
                            <w:pPr>
                              <w:tabs>
                                <w:tab w:val="left" w:pos="420"/>
                              </w:tabs>
                              <w:snapToGrid w:val="0"/>
                              <w:spacing w:line="360" w:lineRule="auto"/>
                              <w:rPr>
                                <w:rFonts w:ascii="微软雅黑" w:eastAsia="微软雅黑" w:hAnsi="微软雅黑" w:cs="微软雅黑"/>
                                <w:b/>
                                <w:bCs/>
                                <w:color w:val="C00000"/>
                                <w:sz w:val="22"/>
                                <w:szCs w:val="24"/>
                              </w:rPr>
                            </w:pPr>
                            <w:r>
                              <w:rPr>
                                <w:rFonts w:ascii="微软雅黑" w:eastAsia="微软雅黑" w:hAnsi="微软雅黑" w:cs="微软雅黑" w:hint="eastAsia"/>
                                <w:b/>
                                <w:bCs/>
                                <w:color w:val="C00000"/>
                                <w:sz w:val="22"/>
                                <w:szCs w:val="24"/>
                              </w:rPr>
                              <w:t>精益管理：</w:t>
                            </w:r>
                            <w:r>
                              <w:rPr>
                                <w:rFonts w:ascii="微软雅黑" w:eastAsia="微软雅黑" w:hAnsi="微软雅黑" w:cs="微软雅黑" w:hint="eastAsia"/>
                                <w:b/>
                                <w:bCs/>
                                <w:sz w:val="22"/>
                                <w:szCs w:val="24"/>
                              </w:rPr>
                              <w:t>深入学习京瓷文化，感受精益管理的“道”与“术”</w:t>
                            </w:r>
                          </w:p>
                          <w:p w:rsidR="00231561" w:rsidRDefault="00D21C06">
                            <w:pPr>
                              <w:tabs>
                                <w:tab w:val="left" w:pos="420"/>
                              </w:tabs>
                              <w:snapToGrid w:val="0"/>
                              <w:spacing w:line="360" w:lineRule="auto"/>
                              <w:rPr>
                                <w:rFonts w:ascii="微软雅黑" w:eastAsia="微软雅黑" w:hAnsi="微软雅黑" w:cs="微软雅黑"/>
                                <w:b/>
                                <w:bCs/>
                                <w:color w:val="C00000"/>
                                <w:sz w:val="22"/>
                                <w:szCs w:val="24"/>
                              </w:rPr>
                            </w:pPr>
                            <w:r>
                              <w:rPr>
                                <w:rFonts w:ascii="微软雅黑" w:eastAsia="微软雅黑" w:hAnsi="微软雅黑" w:cs="微软雅黑" w:hint="eastAsia"/>
                                <w:b/>
                                <w:bCs/>
                                <w:color w:val="C00000"/>
                                <w:sz w:val="22"/>
                                <w:szCs w:val="24"/>
                              </w:rPr>
                              <w:t>精益生产：</w:t>
                            </w:r>
                            <w:r>
                              <w:rPr>
                                <w:rFonts w:ascii="微软雅黑" w:eastAsia="微软雅黑" w:hAnsi="微软雅黑" w:cs="微软雅黑" w:hint="eastAsia"/>
                                <w:b/>
                                <w:bCs/>
                                <w:sz w:val="22"/>
                                <w:szCs w:val="24"/>
                              </w:rPr>
                              <w:t>亲身体验闻名世界的丰田</w:t>
                            </w:r>
                            <w:r>
                              <w:rPr>
                                <w:rFonts w:ascii="微软雅黑" w:eastAsia="微软雅黑" w:hAnsi="微软雅黑" w:cs="微软雅黑" w:hint="eastAsia"/>
                                <w:b/>
                                <w:bCs/>
                                <w:sz w:val="22"/>
                                <w:szCs w:val="24"/>
                              </w:rPr>
                              <w:t>TPS</w:t>
                            </w:r>
                            <w:r>
                              <w:rPr>
                                <w:rFonts w:ascii="微软雅黑" w:eastAsia="微软雅黑" w:hAnsi="微软雅黑" w:cs="微软雅黑" w:hint="eastAsia"/>
                                <w:b/>
                                <w:bCs/>
                                <w:sz w:val="22"/>
                                <w:szCs w:val="24"/>
                              </w:rPr>
                              <w:t>生产方式和丰田持续了几十年的丰田式改善</w:t>
                            </w:r>
                          </w:p>
                          <w:p w:rsidR="00231561" w:rsidRDefault="00D21C06">
                            <w:pPr>
                              <w:tabs>
                                <w:tab w:val="left" w:pos="420"/>
                              </w:tabs>
                              <w:snapToGrid w:val="0"/>
                              <w:spacing w:line="360" w:lineRule="auto"/>
                              <w:rPr>
                                <w:rFonts w:ascii="微软雅黑" w:eastAsia="微软雅黑" w:hAnsi="微软雅黑" w:cs="微软雅黑"/>
                                <w:b/>
                                <w:bCs/>
                                <w:color w:val="C00000"/>
                                <w:sz w:val="22"/>
                                <w:szCs w:val="24"/>
                              </w:rPr>
                            </w:pPr>
                            <w:r>
                              <w:rPr>
                                <w:rFonts w:ascii="微软雅黑" w:eastAsia="微软雅黑" w:hAnsi="微软雅黑" w:cs="微软雅黑" w:hint="eastAsia"/>
                                <w:b/>
                                <w:bCs/>
                                <w:color w:val="C00000"/>
                                <w:sz w:val="22"/>
                                <w:szCs w:val="24"/>
                              </w:rPr>
                              <w:t>经营理念：</w:t>
                            </w:r>
                            <w:r>
                              <w:rPr>
                                <w:rFonts w:ascii="微软雅黑" w:eastAsia="微软雅黑" w:hAnsi="微软雅黑" w:cs="微软雅黑" w:hint="eastAsia"/>
                                <w:b/>
                                <w:bCs/>
                                <w:sz w:val="22"/>
                                <w:szCs w:val="24"/>
                              </w:rPr>
                              <w:t>感受日本的现场精细化管理以及通过员工提案来达到不断的改善效果</w:t>
                            </w:r>
                          </w:p>
                          <w:p w:rsidR="00231561" w:rsidRDefault="00D21C06">
                            <w:pPr>
                              <w:tabs>
                                <w:tab w:val="left" w:pos="420"/>
                              </w:tabs>
                              <w:snapToGrid w:val="0"/>
                              <w:spacing w:line="360" w:lineRule="auto"/>
                              <w:rPr>
                                <w:rFonts w:ascii="微软雅黑" w:eastAsia="微软雅黑" w:hAnsi="微软雅黑" w:cs="微软雅黑"/>
                                <w:b/>
                                <w:bCs/>
                                <w:sz w:val="22"/>
                                <w:szCs w:val="24"/>
                              </w:rPr>
                            </w:pPr>
                            <w:r>
                              <w:rPr>
                                <w:rFonts w:ascii="微软雅黑" w:eastAsia="微软雅黑" w:hAnsi="微软雅黑" w:cs="微软雅黑" w:hint="eastAsia"/>
                                <w:b/>
                                <w:bCs/>
                                <w:color w:val="C00000"/>
                                <w:sz w:val="22"/>
                                <w:szCs w:val="24"/>
                              </w:rPr>
                              <w:t>超前技术：</w:t>
                            </w:r>
                            <w:r>
                              <w:rPr>
                                <w:rFonts w:ascii="微软雅黑" w:eastAsia="微软雅黑" w:hAnsi="微软雅黑" w:cs="微软雅黑" w:hint="eastAsia"/>
                                <w:b/>
                                <w:bCs/>
                                <w:sz w:val="22"/>
                                <w:szCs w:val="24"/>
                              </w:rPr>
                              <w:t>近距离观摩感受世界领先的传感与控制核心技术。</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58" o:spid="_x0000_s1040" type="#_x0000_t202" style="position:absolute;left:0;text-align:left;margin-left:-1.35pt;margin-top:7.6pt;width:525.4pt;height:113.75pt;z-index:2516459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" filled="f" stroked="f" strokeweight=".5pt">
                <v:textbox>
                  <w:txbxContent>
                    <w:p w:rsidR="00231561" w:rsidRDefault="00D21C06">
                      <w:pPr>
                        <w:tabs>
                          <w:tab w:val="left" w:pos="420"/>
                        </w:tabs>
                        <w:snapToGrid w:val="0"/>
                        <w:spacing w:line="360" w:lineRule="auto"/>
                        <w:rPr>
                          <w:rFonts w:ascii="微软雅黑" w:eastAsia="微软雅黑" w:hAnsi="微软雅黑" w:cs="微软雅黑"/>
                          <w:b/>
                          <w:bCs/>
                          <w:color w:val="C00000"/>
                          <w:sz w:val="22"/>
                          <w:szCs w:val="24"/>
                        </w:rPr>
                      </w:pPr>
                      <w:r>
                        <w:rPr>
                          <w:rFonts w:ascii="微软雅黑" w:eastAsia="微软雅黑" w:hAnsi="微软雅黑" w:cs="微软雅黑" w:hint="eastAsia"/>
                          <w:b/>
                          <w:bCs/>
                          <w:color w:val="C00000"/>
                          <w:sz w:val="22"/>
                          <w:szCs w:val="24"/>
                        </w:rPr>
                        <w:t>精益管理：</w:t>
                      </w:r>
                      <w:r>
                        <w:rPr>
                          <w:rFonts w:ascii="微软雅黑" w:eastAsia="微软雅黑" w:hAnsi="微软雅黑" w:cs="微软雅黑" w:hint="eastAsia"/>
                          <w:b/>
                          <w:bCs/>
                          <w:sz w:val="22"/>
                          <w:szCs w:val="24"/>
                        </w:rPr>
                        <w:t>深入学习京瓷文化，感受精益管理的“道”与“术”</w:t>
                      </w:r>
                    </w:p>
                    <w:p w:rsidR="00231561" w:rsidRDefault="00D21C06">
                      <w:pPr>
                        <w:tabs>
                          <w:tab w:val="left" w:pos="420"/>
                        </w:tabs>
                        <w:snapToGrid w:val="0"/>
                        <w:spacing w:line="360" w:lineRule="auto"/>
                        <w:rPr>
                          <w:rFonts w:ascii="微软雅黑" w:eastAsia="微软雅黑" w:hAnsi="微软雅黑" w:cs="微软雅黑"/>
                          <w:b/>
                          <w:bCs/>
                          <w:color w:val="C00000"/>
                          <w:sz w:val="22"/>
                          <w:szCs w:val="24"/>
                        </w:rPr>
                      </w:pPr>
                      <w:r>
                        <w:rPr>
                          <w:rFonts w:ascii="微软雅黑" w:eastAsia="微软雅黑" w:hAnsi="微软雅黑" w:cs="微软雅黑" w:hint="eastAsia"/>
                          <w:b/>
                          <w:bCs/>
                          <w:color w:val="C00000"/>
                          <w:sz w:val="22"/>
                          <w:szCs w:val="24"/>
                        </w:rPr>
                        <w:t>精益生产：</w:t>
                      </w:r>
                      <w:r>
                        <w:rPr>
                          <w:rFonts w:ascii="微软雅黑" w:eastAsia="微软雅黑" w:hAnsi="微软雅黑" w:cs="微软雅黑" w:hint="eastAsia"/>
                          <w:b/>
                          <w:bCs/>
                          <w:sz w:val="22"/>
                          <w:szCs w:val="24"/>
                        </w:rPr>
                        <w:t>亲身体验闻名世界的丰田</w:t>
                      </w:r>
                      <w:r>
                        <w:rPr>
                          <w:rFonts w:ascii="微软雅黑" w:eastAsia="微软雅黑" w:hAnsi="微软雅黑" w:cs="微软雅黑" w:hint="eastAsia"/>
                          <w:b/>
                          <w:bCs/>
                          <w:sz w:val="22"/>
                          <w:szCs w:val="24"/>
                        </w:rPr>
                        <w:t>TPS</w:t>
                      </w:r>
                      <w:r>
                        <w:rPr>
                          <w:rFonts w:ascii="微软雅黑" w:eastAsia="微软雅黑" w:hAnsi="微软雅黑" w:cs="微软雅黑" w:hint="eastAsia"/>
                          <w:b/>
                          <w:bCs/>
                          <w:sz w:val="22"/>
                          <w:szCs w:val="24"/>
                        </w:rPr>
                        <w:t>生产方式和丰田持续了几十年的丰田式改善</w:t>
                      </w:r>
                    </w:p>
                    <w:p w:rsidR="00231561" w:rsidRDefault="00D21C06">
                      <w:pPr>
                        <w:tabs>
                          <w:tab w:val="left" w:pos="420"/>
                        </w:tabs>
                        <w:snapToGrid w:val="0"/>
                        <w:spacing w:line="360" w:lineRule="auto"/>
                        <w:rPr>
                          <w:rFonts w:ascii="微软雅黑" w:eastAsia="微软雅黑" w:hAnsi="微软雅黑" w:cs="微软雅黑"/>
                          <w:b/>
                          <w:bCs/>
                          <w:color w:val="C00000"/>
                          <w:sz w:val="22"/>
                          <w:szCs w:val="24"/>
                        </w:rPr>
                      </w:pPr>
                      <w:r>
                        <w:rPr>
                          <w:rFonts w:ascii="微软雅黑" w:eastAsia="微软雅黑" w:hAnsi="微软雅黑" w:cs="微软雅黑" w:hint="eastAsia"/>
                          <w:b/>
                          <w:bCs/>
                          <w:color w:val="C00000"/>
                          <w:sz w:val="22"/>
                          <w:szCs w:val="24"/>
                        </w:rPr>
                        <w:t>经营理念：</w:t>
                      </w:r>
                      <w:r>
                        <w:rPr>
                          <w:rFonts w:ascii="微软雅黑" w:eastAsia="微软雅黑" w:hAnsi="微软雅黑" w:cs="微软雅黑" w:hint="eastAsia"/>
                          <w:b/>
                          <w:bCs/>
                          <w:sz w:val="22"/>
                          <w:szCs w:val="24"/>
                        </w:rPr>
                        <w:t>感受日本的现场精细化管理以及通过员工提案来达到不断的改善效果</w:t>
                      </w:r>
                    </w:p>
                    <w:p w:rsidR="00231561" w:rsidRDefault="00D21C06">
                      <w:pPr>
                        <w:tabs>
                          <w:tab w:val="left" w:pos="420"/>
                        </w:tabs>
                        <w:snapToGrid w:val="0"/>
                        <w:spacing w:line="360" w:lineRule="auto"/>
                        <w:rPr>
                          <w:rFonts w:ascii="微软雅黑" w:eastAsia="微软雅黑" w:hAnsi="微软雅黑" w:cs="微软雅黑"/>
                          <w:b/>
                          <w:bCs/>
                          <w:sz w:val="22"/>
                          <w:szCs w:val="24"/>
                        </w:rPr>
                      </w:pPr>
                      <w:r>
                        <w:rPr>
                          <w:rFonts w:ascii="微软雅黑" w:eastAsia="微软雅黑" w:hAnsi="微软雅黑" w:cs="微软雅黑" w:hint="eastAsia"/>
                          <w:b/>
                          <w:bCs/>
                          <w:color w:val="C00000"/>
                          <w:sz w:val="22"/>
                          <w:szCs w:val="24"/>
                        </w:rPr>
                        <w:t>超前技术：</w:t>
                      </w:r>
                      <w:r>
                        <w:rPr>
                          <w:rFonts w:ascii="微软雅黑" w:eastAsia="微软雅黑" w:hAnsi="微软雅黑" w:cs="微软雅黑" w:hint="eastAsia"/>
                          <w:b/>
                          <w:bCs/>
                          <w:sz w:val="22"/>
                          <w:szCs w:val="24"/>
                        </w:rPr>
                        <w:t>近距离观摩感受世界领先的传感与控制核心技术。</w:t>
                      </w:r>
                    </w:p>
                  </w:txbxContent>
                </v:textbox>
              </v:shape>
            </w:pict>
          </mc:Fallback>
        </mc:AlternateContent>
      </w:r>
    </w:p>
    <w:p w:rsidR="00231561" w:rsidRDefault="00231561"/>
    <w:p w:rsidR="00231561" w:rsidRDefault="00231561"/>
    <w:p w:rsidR="00231561" w:rsidRDefault="00231561"/>
    <w:p w:rsidR="00231561" w:rsidRDefault="00231561"/>
    <w:p w:rsidR="00231561" w:rsidRDefault="00231561"/>
    <w:p w:rsidR="00231561" w:rsidRDefault="00231561"/>
    <w:p w:rsidR="00231561" w:rsidRDefault="00231561"/>
    <w:p w:rsidR="00231561" w:rsidRDefault="00231561"/>
    <w:p w:rsidR="00231561" w:rsidRDefault="00D21C06">
      <w:r>
        <w:rPr>
          <w:noProof/>
        </w:rPr>
        <w:drawing>
          <wp:anchor distT="0" distB="0" distL="114300" distR="114300" simplePos="0" relativeHeight="251658240" behindDoc="0" locked="0" layoutInCell="1" allowOverlap="1">
            <wp:simplePos x="0" y="0"/>
            <wp:positionH relativeFrom="column">
              <wp:posOffset>63500</wp:posOffset>
            </wp:positionH>
            <wp:positionV relativeFrom="paragraph">
              <wp:posOffset>6350</wp:posOffset>
            </wp:positionV>
            <wp:extent cx="6540500" cy="1905635"/>
            <wp:effectExtent l="0" t="0" r="0" b="0"/>
            <wp:wrapThrough wrapText="bothSides">
              <wp:wrapPolygon edited="0">
                <wp:start x="0" y="0"/>
                <wp:lineTo x="0" y="21377"/>
                <wp:lineTo x="21516" y="21377"/>
                <wp:lineTo x="21516" y="0"/>
                <wp:lineTo x="0" y="0"/>
              </wp:wrapPolygon>
            </wp:wrapThrough>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540500" cy="1905635"/>
                    </a:xfrm>
                    <a:prstGeom prst="rect">
                      <a:avLst/>
                    </a:prstGeom>
                  </pic:spPr>
                </pic:pic>
              </a:graphicData>
            </a:graphic>
          </wp:anchor>
        </w:drawing>
      </w:r>
    </w:p>
    <w:p w:rsidR="00231561" w:rsidRDefault="00231561"/>
    <w:p w:rsidR="00231561" w:rsidRDefault="00D21C06">
      <w:r>
        <w:rPr>
          <w:noProof/>
          <w:color w:val="C00000"/>
          <w:sz w:val="32"/>
        </w:rPr>
        <mc:AlternateContent>
          <mc:Choice Requires="wpg">
            <w:drawing>
              <wp:anchor distT="0" distB="0" distL="114300" distR="114300" simplePos="0" relativeHeight="251662336" behindDoc="0" locked="0" layoutInCell="1" allowOverlap="1">
                <wp:simplePos x="0" y="0"/>
                <wp:positionH relativeFrom="column">
                  <wp:posOffset>0</wp:posOffset>
                </wp:positionH>
                <wp:positionV relativeFrom="paragraph">
                  <wp:posOffset>0</wp:posOffset>
                </wp:positionV>
                <wp:extent cx="6626225" cy="447675"/>
                <wp:effectExtent l="0" t="0" r="3175" b="0"/>
                <wp:wrapNone/>
                <wp:docPr id="28" name="组合 28"/>
                <wp:cNvGraphicFramePr/>
                <a:graphic xmlns:a="http://schemas.openxmlformats.org/drawingml/2006/main">
                  <a:graphicData uri="http://schemas.microsoft.com/office/word/2010/wordprocessingGroup">
                    <wpg:wgp>
                      <wpg:cNvGrpSpPr/>
                      <wpg:grpSpPr>
                        <a:xfrm>
                          <a:off x="0" y="0"/>
                          <a:ext cx="6626225" cy="447675"/>
                          <a:chOff x="2749" y="17367"/>
                          <a:chExt cx="10435" cy="705"/>
                        </a:xfrm>
                      </wpg:grpSpPr>
                      <wpg:grpSp>
                        <wpg:cNvPr id="42" name="组合 50"/>
                        <wpg:cNvGrpSpPr/>
                        <wpg:grpSpPr>
                          <a:xfrm>
                            <a:off x="2749" y="17552"/>
                            <a:ext cx="10435" cy="413"/>
                            <a:chOff x="979" y="6803"/>
                            <a:chExt cx="10435" cy="413"/>
                          </a:xfrm>
                        </wpg:grpSpPr>
                        <wps:wsp>
                          <wps:cNvPr id="43" name="梯形 22"/>
                          <wps:cNvSpPr/>
                          <wps:spPr>
                            <a:xfrm>
                              <a:off x="2889" y="6803"/>
                              <a:ext cx="1312" cy="410"/>
                            </a:xfrm>
                            <a:prstGeom prst="trapezoid">
                              <a:avLst>
                                <a:gd name="adj" fmla="val 59620"/>
                              </a:avLst>
                            </a:prstGeom>
                            <a:solidFill>
                              <a:srgbClr val="B2B2B2"/>
                            </a:solidFill>
                            <a:ln w="12700" cap="flat" cmpd="sng" algn="ctr">
                              <a:noFill/>
                              <a:prstDash val="solid"/>
                              <a:miter lim="800000"/>
                            </a:ln>
                            <a:effectLst/>
                          </wps:spPr>
                          <wps:bodyPr rtlCol="0" anchor="ctr"/>
                        </wps:wsp>
                        <wps:wsp>
                          <wps:cNvPr id="44" name="梯形 23"/>
                          <wps:cNvSpPr/>
                          <wps:spPr>
                            <a:xfrm>
                              <a:off x="2768" y="6803"/>
                              <a:ext cx="1312" cy="410"/>
                            </a:xfrm>
                            <a:prstGeom prst="trapezoid">
                              <a:avLst>
                                <a:gd name="adj" fmla="val 59620"/>
                              </a:avLst>
                            </a:prstGeom>
                            <a:solidFill>
                              <a:sysClr val="window" lastClr="FFFFFF"/>
                            </a:solidFill>
                            <a:ln w="12700" cap="flat" cmpd="sng" algn="ctr">
                              <a:noFill/>
                              <a:prstDash val="solid"/>
                              <a:miter lim="800000"/>
                            </a:ln>
                            <a:effectLst/>
                          </wps:spPr>
                          <wps:bodyPr rtlCol="0" anchor="ctr"/>
                        </wps:wsp>
                        <wps:wsp>
                          <wps:cNvPr id="45" name="矩形 24"/>
                          <wps:cNvSpPr/>
                          <wps:spPr>
                            <a:xfrm>
                              <a:off x="979" y="6803"/>
                              <a:ext cx="1514" cy="410"/>
                            </a:xfrm>
                            <a:prstGeom prst="rect">
                              <a:avLst/>
                            </a:prstGeom>
                            <a:solidFill>
                              <a:srgbClr val="C00000"/>
                            </a:solidFill>
                            <a:ln w="12700" cap="flat" cmpd="sng" algn="ctr">
                              <a:noFill/>
                              <a:prstDash val="solid"/>
                              <a:miter lim="800000"/>
                            </a:ln>
                            <a:effectLst/>
                          </wps:spPr>
                          <wps:bodyPr rtlCol="0" anchor="ctr"/>
                        </wps:wsp>
                        <wps:wsp>
                          <wps:cNvPr id="46" name="梯形 34"/>
                          <wps:cNvSpPr/>
                          <wps:spPr>
                            <a:xfrm>
                              <a:off x="1993" y="6803"/>
                              <a:ext cx="1984" cy="410"/>
                            </a:xfrm>
                            <a:prstGeom prst="trapezoid">
                              <a:avLst>
                                <a:gd name="adj" fmla="val 59620"/>
                              </a:avLst>
                            </a:prstGeom>
                            <a:solidFill>
                              <a:srgbClr val="C00000"/>
                            </a:solidFill>
                            <a:ln w="12700" cap="flat" cmpd="sng" algn="ctr">
                              <a:noFill/>
                              <a:prstDash val="solid"/>
                              <a:miter lim="800000"/>
                            </a:ln>
                            <a:effectLst/>
                          </wps:spPr>
                          <wps:bodyPr rtlCol="0" anchor="ctr"/>
                        </wps:wsp>
                        <wps:wsp>
                          <wps:cNvPr id="48" name="梯形 47"/>
                          <wps:cNvSpPr/>
                          <wps:spPr>
                            <a:xfrm>
                              <a:off x="4097" y="7117"/>
                              <a:ext cx="7317" cy="99"/>
                            </a:xfrm>
                            <a:prstGeom prst="trapezoid">
                              <a:avLst>
                                <a:gd name="adj" fmla="val 0"/>
                              </a:avLst>
                            </a:prstGeom>
                            <a:solidFill>
                              <a:srgbClr val="B2B2B2"/>
                            </a:solidFill>
                            <a:ln w="12700" cap="flat" cmpd="sng" algn="ctr">
                              <a:noFill/>
                              <a:prstDash val="solid"/>
                              <a:miter lim="800000"/>
                            </a:ln>
                            <a:effectLst/>
                          </wps:spPr>
                          <wps:bodyPr rtlCol="0" anchor="ctr"/>
                        </wps:wsp>
                      </wpg:grpSp>
                      <wps:wsp>
                        <wps:cNvPr id="49" name="文本框 56"/>
                        <wps:cNvSpPr txBox="1"/>
                        <wps:spPr>
                          <a:xfrm>
                            <a:off x="3455" y="17367"/>
                            <a:ext cx="1562" cy="70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231561" w:rsidRDefault="00D21C06">
                              <w:pPr>
                                <w:jc w:val="distribute"/>
                                <w:rPr>
                                  <w:rFonts w:ascii="微软雅黑" w:eastAsia="微软雅黑" w:hAnsi="微软雅黑" w:cs="微软雅黑"/>
                                  <w:b/>
                                  <w:bCs/>
                                  <w:color w:val="FFFFFF" w:themeColor="background1"/>
                                  <w:sz w:val="28"/>
                                  <w:szCs w:val="32"/>
                                </w:rPr>
                              </w:pPr>
                              <w:r>
                                <w:rPr>
                                  <w:rFonts w:ascii="微软雅黑" w:eastAsia="微软雅黑" w:hAnsi="微软雅黑" w:cs="微软雅黑" w:hint="eastAsia"/>
                                  <w:b/>
                                  <w:bCs/>
                                  <w:color w:val="FFFFFF" w:themeColor="background1"/>
                                  <w:sz w:val="28"/>
                                  <w:szCs w:val="32"/>
                                </w:rPr>
                                <w:t>行程安排</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组合 28" o:spid="_x0000_s1041" style="position:absolute;left:0;text-align:left;margin-left:0;margin-top:0;width:521.75pt;height:35.25pt;z-index:251662336" coordorigin="2749,17367" coordsize="10435,7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">
                <v:group id="组合 50" o:spid="_x0000_s1042" style="position:absolute;left:2749;top:17552;width:10435;height:413" coordorigin="979,6803" coordsize="10435,4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">
                  <v:shape id="梯形 22" o:spid="_x0000_s1043" style="position:absolute;left:2889;top:6803;width:1312;height:410;visibility:visible;mso-wrap-style:square;v-text-anchor:middle" coordsize="10000,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" path="m,10000l1860,,8140,r1860,10000l,10000xe" fillcolor="#b2b2b2" stroked="f" strokeweight="1pt">
                    <v:stroke joinstyle="miter"/>
                    <v:path arrowok="t" o:connecttype="custom" o:connectlocs="0,410;244,0;1068,0;1312,410;0,410" o:connectangles="0,0,0,0,0"/>
                  </v:shape>
                  <v:shape id="梯形 23" o:spid="_x0000_s1044" style="position:absolute;left:2768;top:6803;width:1312;height:410;visibility:visible;mso-wrap-style:square;v-text-anchor:middle" coordsize="10000,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" path="m,10000l1860,,8140,r1860,10000l,10000xe" fillcolor="window" stroked="f" strokeweight="1pt">
                    <v:stroke joinstyle="miter"/>
                    <v:path arrowok="t" o:connecttype="custom" o:connectlocs="0,410;244,0;1068,0;1312,410;0,410" o:connectangles="0,0,0,0,0"/>
                  </v:shape>
                  <v:rect id="矩形 24" o:spid="_x0000_s1045" style="position:absolute;left:979;top:6803;width:1514;height:4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" fillcolor="#c00000" stroked="f" strokeweight="1pt"/>
                  <v:shape id="梯形 34" o:spid="_x0000_s1046" style="position:absolute;left:1993;top:6803;width:1984;height:410;visibility:visible;mso-wrap-style:square;v-text-anchor:middle" coordsize="10000,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" path="m,10000l1230,,8770,r1230,10000l,10000xe" fillcolor="#c00000" stroked="f" strokeweight="1pt">
                    <v:stroke joinstyle="miter"/>
                    <v:path arrowok="t" o:connecttype="custom" o:connectlocs="0,410;244,0;1740,0;1984,410;0,410" o:connectangles="0,0,0,0,0"/>
                  </v:shape>
                  <v:shape id="梯形 47" o:spid="_x0000_s1047" style="position:absolute;left:4097;top:7117;width:7317;height:99;visibility:visible;mso-wrap-style:square;v-text-anchor:middle" coordsize="10000,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" path="m,10000l,,10000,r,10000l,10000xe" fillcolor="#b2b2b2" stroked="f" strokeweight="1pt">
                    <v:stroke joinstyle="miter"/>
                    <v:path arrowok="t" o:connecttype="custom" o:connectlocs="0,99;0,0;7317,0;7317,99;0,99" o:connectangles="0,0,0,0,0"/>
                  </v:shape>
                </v:group>
                <v:shape id="文本框 56" o:spid="_x0000_s1048" type="#_x0000_t202" style="position:absolute;left:3455;top:17367;width:1562;height:7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" filled="f" stroked="f" strokeweight=".5pt">
                  <v:textbox>
                    <w:txbxContent>
                      <w:p w:rsidR="00231561" w:rsidRDefault="00D21C06">
                        <w:pPr>
                          <w:jc w:val="distribute"/>
                          <w:rPr>
                            <w:rFonts w:ascii="微软雅黑" w:eastAsia="微软雅黑" w:hAnsi="微软雅黑" w:cs="微软雅黑"/>
                            <w:b/>
                            <w:bCs/>
                            <w:color w:val="FFFFFF" w:themeColor="background1"/>
                            <w:sz w:val="28"/>
                            <w:szCs w:val="32"/>
                          </w:rPr>
                        </w:pPr>
                        <w:r>
                          <w:rPr>
                            <w:rFonts w:ascii="微软雅黑" w:eastAsia="微软雅黑" w:hAnsi="微软雅黑" w:cs="微软雅黑" w:hint="eastAsia"/>
                            <w:b/>
                            <w:bCs/>
                            <w:color w:val="FFFFFF" w:themeColor="background1"/>
                            <w:sz w:val="28"/>
                            <w:szCs w:val="32"/>
                          </w:rPr>
                          <w:t>行程安排</w:t>
                        </w:r>
                      </w:p>
                    </w:txbxContent>
                  </v:textbox>
                </v:shape>
              </v:group>
            </w:pict>
          </mc:Fallback>
        </mc:AlternateContent>
      </w:r>
    </w:p>
    <w:tbl>
      <w:tblPr>
        <w:tblpPr w:leftFromText="180" w:rightFromText="180" w:vertAnchor="text" w:horzAnchor="page" w:tblpX="976" w:tblpY="611"/>
        <w:tblOverlap w:val="never"/>
        <w:tblW w:w="1028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0" w:type="dxa"/>
          <w:right w:w="0" w:type="dxa"/>
        </w:tblCellMar>
        <w:tblLook w:val="04A0" w:firstRow="1" w:lastRow="0" w:firstColumn="1" w:lastColumn="0" w:noHBand="0" w:noVBand="1"/>
      </w:tblPr>
      <w:tblGrid>
        <w:gridCol w:w="1665"/>
        <w:gridCol w:w="1160"/>
        <w:gridCol w:w="7455"/>
      </w:tblGrid>
      <w:tr w:rsidR="00231561">
        <w:trPr>
          <w:trHeight w:val="367"/>
        </w:trPr>
        <w:tc>
          <w:tcPr>
            <w:tcW w:w="1665" w:type="dxa"/>
            <w:shd w:val="clear" w:color="auto" w:fill="AEAAAA" w:themeFill="background2" w:themeFillShade="BF"/>
            <w:tcMar>
              <w:top w:w="62" w:type="dxa"/>
              <w:left w:w="124" w:type="dxa"/>
              <w:bottom w:w="62" w:type="dxa"/>
              <w:right w:w="124" w:type="dxa"/>
            </w:tcMar>
            <w:vAlign w:val="center"/>
          </w:tcPr>
          <w:p w:rsidR="00231561" w:rsidRDefault="00D21C06">
            <w:pPr>
              <w:snapToGrid w:val="0"/>
              <w:jc w:val="center"/>
              <w:rPr>
                <w:rFonts w:ascii="微软雅黑" w:eastAsia="微软雅黑" w:hAnsi="微软雅黑" w:cs="微软雅黑"/>
                <w:b/>
                <w:color w:val="FFFFFF" w:themeColor="background1"/>
                <w:szCs w:val="21"/>
              </w:rPr>
            </w:pPr>
            <w:r>
              <w:rPr>
                <w:rFonts w:ascii="微软雅黑" w:eastAsia="微软雅黑" w:hAnsi="微软雅黑" w:cs="微软雅黑" w:hint="eastAsia"/>
                <w:b/>
                <w:color w:val="FFFFFF" w:themeColor="background1"/>
                <w:szCs w:val="21"/>
              </w:rPr>
              <w:t>天数</w:t>
            </w:r>
          </w:p>
        </w:tc>
        <w:tc>
          <w:tcPr>
            <w:tcW w:w="1160" w:type="dxa"/>
            <w:shd w:val="clear" w:color="auto" w:fill="AEAAAA" w:themeFill="background2" w:themeFillShade="BF"/>
            <w:tcMar>
              <w:top w:w="62" w:type="dxa"/>
              <w:left w:w="124" w:type="dxa"/>
              <w:bottom w:w="62" w:type="dxa"/>
              <w:right w:w="124" w:type="dxa"/>
            </w:tcMar>
            <w:vAlign w:val="center"/>
          </w:tcPr>
          <w:p w:rsidR="00231561" w:rsidRDefault="00D21C06">
            <w:pPr>
              <w:snapToGrid w:val="0"/>
              <w:jc w:val="center"/>
              <w:rPr>
                <w:rFonts w:ascii="微软雅黑" w:eastAsia="微软雅黑" w:hAnsi="微软雅黑" w:cs="微软雅黑"/>
                <w:b/>
                <w:color w:val="FFFFFF" w:themeColor="background1"/>
                <w:szCs w:val="21"/>
              </w:rPr>
            </w:pPr>
            <w:r>
              <w:rPr>
                <w:rFonts w:ascii="微软雅黑" w:eastAsia="微软雅黑" w:hAnsi="微软雅黑" w:cs="微软雅黑" w:hint="eastAsia"/>
                <w:b/>
                <w:color w:val="FFFFFF" w:themeColor="background1"/>
                <w:szCs w:val="21"/>
              </w:rPr>
              <w:t>日期</w:t>
            </w:r>
          </w:p>
        </w:tc>
        <w:tc>
          <w:tcPr>
            <w:tcW w:w="7455" w:type="dxa"/>
            <w:shd w:val="clear" w:color="auto" w:fill="AEAAAA" w:themeFill="background2" w:themeFillShade="BF"/>
            <w:tcMar>
              <w:top w:w="62" w:type="dxa"/>
              <w:left w:w="124" w:type="dxa"/>
              <w:bottom w:w="62" w:type="dxa"/>
              <w:right w:w="124" w:type="dxa"/>
            </w:tcMar>
            <w:vAlign w:val="center"/>
          </w:tcPr>
          <w:p w:rsidR="00231561" w:rsidRDefault="00D21C06">
            <w:pPr>
              <w:snapToGrid w:val="0"/>
              <w:ind w:leftChars="104" w:left="218"/>
              <w:jc w:val="center"/>
              <w:rPr>
                <w:rFonts w:ascii="微软雅黑" w:eastAsia="微软雅黑" w:hAnsi="微软雅黑" w:cs="微软雅黑"/>
                <w:b/>
                <w:color w:val="FFFFFF" w:themeColor="background1"/>
                <w:szCs w:val="21"/>
              </w:rPr>
            </w:pPr>
            <w:r>
              <w:rPr>
                <w:rFonts w:ascii="微软雅黑" w:eastAsia="微软雅黑" w:hAnsi="微软雅黑" w:cs="微软雅黑" w:hint="eastAsia"/>
                <w:b/>
                <w:color w:val="FFFFFF" w:themeColor="background1"/>
                <w:szCs w:val="21"/>
              </w:rPr>
              <w:t>活动内容</w:t>
            </w:r>
          </w:p>
        </w:tc>
      </w:tr>
      <w:tr w:rsidR="00231561">
        <w:trPr>
          <w:trHeight w:val="696"/>
        </w:trPr>
        <w:tc>
          <w:tcPr>
            <w:tcW w:w="1665" w:type="dxa"/>
            <w:shd w:val="clear" w:color="auto" w:fill="auto"/>
            <w:tcMar>
              <w:top w:w="62" w:type="dxa"/>
              <w:left w:w="124" w:type="dxa"/>
              <w:bottom w:w="62" w:type="dxa"/>
              <w:right w:w="124" w:type="dxa"/>
            </w:tcMar>
            <w:vAlign w:val="center"/>
          </w:tcPr>
          <w:p w:rsidR="00231561" w:rsidRDefault="00D21C06">
            <w:pPr>
              <w:snapToGrid w:val="0"/>
              <w:jc w:val="center"/>
              <w:rPr>
                <w:rFonts w:ascii="微软雅黑" w:eastAsia="微软雅黑" w:hAnsi="微软雅黑" w:cs="微软雅黑"/>
                <w:b/>
                <w:szCs w:val="21"/>
              </w:rPr>
            </w:pPr>
            <w:r>
              <w:rPr>
                <w:rFonts w:ascii="微软雅黑" w:eastAsia="微软雅黑" w:hAnsi="微软雅黑" w:cs="微软雅黑" w:hint="eastAsia"/>
                <w:b/>
                <w:szCs w:val="21"/>
              </w:rPr>
              <w:t>第一天</w:t>
            </w:r>
          </w:p>
          <w:p w:rsidR="00231561" w:rsidRDefault="00D21C06">
            <w:pPr>
              <w:snapToGrid w:val="0"/>
              <w:jc w:val="center"/>
              <w:rPr>
                <w:rFonts w:ascii="微软雅黑" w:eastAsia="微软雅黑" w:hAnsi="微软雅黑" w:cs="微软雅黑"/>
                <w:b/>
                <w:szCs w:val="21"/>
              </w:rPr>
            </w:pPr>
            <w:r>
              <w:rPr>
                <w:rFonts w:ascii="微软雅黑" w:eastAsia="微软雅黑" w:hAnsi="微软雅黑" w:cs="微软雅黑" w:hint="eastAsia"/>
                <w:b/>
                <w:szCs w:val="21"/>
              </w:rPr>
              <w:t>中国</w:t>
            </w:r>
            <w:r>
              <w:rPr>
                <w:rFonts w:ascii="微软雅黑" w:eastAsia="微软雅黑" w:hAnsi="微软雅黑" w:cs="微软雅黑" w:hint="eastAsia"/>
                <w:b/>
                <w:szCs w:val="21"/>
              </w:rPr>
              <w:t>-</w:t>
            </w:r>
            <w:r>
              <w:rPr>
                <w:rFonts w:ascii="微软雅黑" w:eastAsia="微软雅黑" w:hAnsi="微软雅黑" w:cs="微软雅黑" w:hint="eastAsia"/>
                <w:b/>
                <w:szCs w:val="21"/>
              </w:rPr>
              <w:t>名古屋</w:t>
            </w:r>
            <w:r>
              <w:rPr>
                <w:rFonts w:ascii="微软雅黑" w:eastAsia="微软雅黑" w:hAnsi="微软雅黑" w:cs="微软雅黑" w:hint="eastAsia"/>
                <w:b/>
                <w:szCs w:val="21"/>
              </w:rPr>
              <w:t>-</w:t>
            </w:r>
            <w:r>
              <w:rPr>
                <w:rFonts w:ascii="微软雅黑" w:eastAsia="微软雅黑" w:hAnsi="微软雅黑" w:cs="微软雅黑" w:hint="eastAsia"/>
                <w:b/>
                <w:szCs w:val="21"/>
              </w:rPr>
              <w:t>岐阜</w:t>
            </w:r>
          </w:p>
        </w:tc>
        <w:tc>
          <w:tcPr>
            <w:tcW w:w="1160" w:type="dxa"/>
            <w:shd w:val="clear" w:color="auto" w:fill="auto"/>
            <w:tcMar>
              <w:top w:w="62" w:type="dxa"/>
              <w:left w:w="124" w:type="dxa"/>
              <w:bottom w:w="62" w:type="dxa"/>
              <w:right w:w="124" w:type="dxa"/>
            </w:tcMar>
            <w:vAlign w:val="center"/>
          </w:tcPr>
          <w:p w:rsidR="00231561" w:rsidRDefault="00D21C06">
            <w:pPr>
              <w:snapToGrid w:val="0"/>
              <w:jc w:val="center"/>
              <w:rPr>
                <w:rFonts w:ascii="微软雅黑" w:eastAsia="微软雅黑" w:hAnsi="微软雅黑" w:cs="微软雅黑"/>
                <w:b/>
                <w:szCs w:val="21"/>
              </w:rPr>
            </w:pPr>
            <w:r>
              <w:rPr>
                <w:rFonts w:ascii="微软雅黑" w:eastAsia="微软雅黑" w:hAnsi="微软雅黑" w:cs="微软雅黑" w:hint="eastAsia"/>
                <w:b/>
                <w:szCs w:val="21"/>
              </w:rPr>
              <w:t>4.14</w:t>
            </w:r>
          </w:p>
          <w:p w:rsidR="00231561" w:rsidRDefault="00D21C06">
            <w:pPr>
              <w:snapToGrid w:val="0"/>
              <w:jc w:val="center"/>
              <w:rPr>
                <w:rFonts w:ascii="微软雅黑" w:eastAsia="微软雅黑" w:hAnsi="微软雅黑" w:cs="微软雅黑"/>
                <w:b/>
                <w:szCs w:val="21"/>
              </w:rPr>
            </w:pPr>
            <w:r>
              <w:rPr>
                <w:rFonts w:ascii="微软雅黑" w:eastAsia="微软雅黑" w:hAnsi="微软雅黑" w:cs="微软雅黑" w:hint="eastAsia"/>
                <w:b/>
                <w:szCs w:val="21"/>
              </w:rPr>
              <w:t>（周日）</w:t>
            </w:r>
          </w:p>
        </w:tc>
        <w:tc>
          <w:tcPr>
            <w:tcW w:w="7455" w:type="dxa"/>
            <w:shd w:val="clear" w:color="auto" w:fill="auto"/>
            <w:tcMar>
              <w:top w:w="64" w:type="dxa"/>
              <w:left w:w="122" w:type="dxa"/>
              <w:bottom w:w="64" w:type="dxa"/>
              <w:right w:w="122" w:type="dxa"/>
            </w:tcMar>
            <w:vAlign w:val="center"/>
          </w:tcPr>
          <w:p w:rsidR="00231561" w:rsidRDefault="00D21C06">
            <w:pPr>
              <w:snapToGrid w:val="0"/>
              <w:ind w:firstLineChars="100" w:firstLine="210"/>
              <w:jc w:val="left"/>
              <w:rPr>
                <w:rFonts w:ascii="微软雅黑" w:eastAsia="微软雅黑" w:hAnsi="微软雅黑" w:cs="微软雅黑"/>
                <w:bCs/>
                <w:szCs w:val="21"/>
              </w:rPr>
            </w:pPr>
            <w:r>
              <w:rPr>
                <w:rFonts w:ascii="微软雅黑" w:eastAsia="微软雅黑" w:hAnsi="微软雅黑" w:cs="微软雅黑" w:hint="eastAsia"/>
                <w:bCs/>
                <w:szCs w:val="21"/>
              </w:rPr>
              <w:t>中午抵达名古屋中部国际机场</w:t>
            </w:r>
            <w:r>
              <w:rPr>
                <w:rFonts w:ascii="微软雅黑" w:eastAsia="微软雅黑" w:hAnsi="微软雅黑" w:cs="微软雅黑" w:hint="eastAsia"/>
                <w:bCs/>
                <w:szCs w:val="21"/>
              </w:rPr>
              <w:t xml:space="preserve"> </w:t>
            </w:r>
          </w:p>
          <w:p w:rsidR="00231561" w:rsidRDefault="00D21C06">
            <w:pPr>
              <w:snapToGrid w:val="0"/>
              <w:ind w:leftChars="104" w:left="218"/>
              <w:jc w:val="left"/>
              <w:rPr>
                <w:rFonts w:ascii="微软雅黑" w:eastAsia="微软雅黑" w:hAnsi="微软雅黑" w:cs="微软雅黑"/>
                <w:bCs/>
                <w:szCs w:val="21"/>
              </w:rPr>
            </w:pPr>
            <w:r>
              <w:rPr>
                <w:rFonts w:ascii="微软雅黑" w:eastAsia="微软雅黑" w:hAnsi="微软雅黑" w:cs="微软雅黑" w:hint="eastAsia"/>
                <w:bCs/>
                <w:szCs w:val="21"/>
              </w:rPr>
              <w:t>【晚上】</w:t>
            </w:r>
            <w:r>
              <w:rPr>
                <w:rFonts w:ascii="微软雅黑" w:eastAsia="微软雅黑" w:hAnsi="微软雅黑" w:cs="微软雅黑" w:hint="eastAsia"/>
                <w:b/>
                <w:bCs/>
                <w:color w:val="C00000"/>
                <w:szCs w:val="21"/>
              </w:rPr>
              <w:t>破冰晚宴</w:t>
            </w:r>
            <w:r>
              <w:rPr>
                <w:rFonts w:ascii="微软雅黑" w:eastAsia="微软雅黑" w:hAnsi="微软雅黑" w:cs="微软雅黑" w:hint="eastAsia"/>
                <w:bCs/>
                <w:szCs w:val="21"/>
              </w:rPr>
              <w:t>（如果航班时间允许）</w:t>
            </w:r>
          </w:p>
        </w:tc>
      </w:tr>
      <w:tr w:rsidR="00231561">
        <w:trPr>
          <w:trHeight w:val="1272"/>
        </w:trPr>
        <w:tc>
          <w:tcPr>
            <w:tcW w:w="1665" w:type="dxa"/>
            <w:shd w:val="clear" w:color="auto" w:fill="auto"/>
            <w:tcMar>
              <w:top w:w="62" w:type="dxa"/>
              <w:left w:w="124" w:type="dxa"/>
              <w:bottom w:w="62" w:type="dxa"/>
              <w:right w:w="124" w:type="dxa"/>
            </w:tcMar>
            <w:vAlign w:val="center"/>
          </w:tcPr>
          <w:p w:rsidR="00231561" w:rsidRDefault="00D21C06">
            <w:pPr>
              <w:snapToGrid w:val="0"/>
              <w:jc w:val="center"/>
              <w:rPr>
                <w:rFonts w:ascii="微软雅黑" w:eastAsia="微软雅黑" w:hAnsi="微软雅黑" w:cs="微软雅黑"/>
                <w:b/>
                <w:szCs w:val="21"/>
              </w:rPr>
            </w:pPr>
            <w:r>
              <w:rPr>
                <w:rFonts w:ascii="微软雅黑" w:eastAsia="微软雅黑" w:hAnsi="微软雅黑" w:cs="微软雅黑" w:hint="eastAsia"/>
                <w:b/>
                <w:szCs w:val="21"/>
              </w:rPr>
              <w:t>第二天</w:t>
            </w:r>
          </w:p>
          <w:p w:rsidR="00231561" w:rsidRDefault="00D21C06">
            <w:pPr>
              <w:snapToGrid w:val="0"/>
              <w:jc w:val="center"/>
              <w:rPr>
                <w:rFonts w:ascii="微软雅黑" w:eastAsia="微软雅黑" w:hAnsi="微软雅黑" w:cs="微软雅黑"/>
                <w:b/>
                <w:szCs w:val="21"/>
              </w:rPr>
            </w:pPr>
            <w:r>
              <w:rPr>
                <w:rFonts w:ascii="微软雅黑" w:eastAsia="微软雅黑" w:hAnsi="微软雅黑" w:cs="微软雅黑" w:hint="eastAsia"/>
                <w:b/>
                <w:szCs w:val="21"/>
              </w:rPr>
              <w:t>岐阜</w:t>
            </w:r>
          </w:p>
          <w:p w:rsidR="00231561" w:rsidRDefault="00231561">
            <w:pPr>
              <w:snapToGrid w:val="0"/>
              <w:jc w:val="center"/>
              <w:rPr>
                <w:rFonts w:ascii="微软雅黑" w:eastAsia="微软雅黑" w:hAnsi="微软雅黑" w:cs="微软雅黑"/>
                <w:b/>
                <w:szCs w:val="21"/>
              </w:rPr>
            </w:pPr>
          </w:p>
        </w:tc>
        <w:tc>
          <w:tcPr>
            <w:tcW w:w="1160" w:type="dxa"/>
            <w:shd w:val="clear" w:color="auto" w:fill="auto"/>
            <w:tcMar>
              <w:top w:w="62" w:type="dxa"/>
              <w:left w:w="124" w:type="dxa"/>
              <w:bottom w:w="62" w:type="dxa"/>
              <w:right w:w="124" w:type="dxa"/>
            </w:tcMar>
            <w:vAlign w:val="center"/>
          </w:tcPr>
          <w:p w:rsidR="00231561" w:rsidRDefault="00D21C06">
            <w:pPr>
              <w:snapToGrid w:val="0"/>
              <w:jc w:val="center"/>
              <w:rPr>
                <w:rFonts w:ascii="微软雅黑" w:eastAsia="微软雅黑" w:hAnsi="微软雅黑" w:cs="微软雅黑"/>
                <w:b/>
                <w:szCs w:val="21"/>
              </w:rPr>
            </w:pPr>
            <w:r>
              <w:rPr>
                <w:rFonts w:ascii="微软雅黑" w:eastAsia="微软雅黑" w:hAnsi="微软雅黑" w:cs="微软雅黑" w:hint="eastAsia"/>
                <w:b/>
                <w:szCs w:val="21"/>
              </w:rPr>
              <w:t>4.15</w:t>
            </w:r>
          </w:p>
          <w:p w:rsidR="00231561" w:rsidRDefault="00D21C06">
            <w:pPr>
              <w:snapToGrid w:val="0"/>
              <w:jc w:val="center"/>
              <w:rPr>
                <w:rFonts w:ascii="微软雅黑" w:eastAsia="微软雅黑" w:hAnsi="微软雅黑" w:cs="微软雅黑"/>
                <w:b/>
                <w:szCs w:val="21"/>
              </w:rPr>
            </w:pPr>
            <w:r>
              <w:rPr>
                <w:rFonts w:ascii="微软雅黑" w:eastAsia="微软雅黑" w:hAnsi="微软雅黑" w:cs="微软雅黑" w:hint="eastAsia"/>
                <w:b/>
                <w:szCs w:val="21"/>
              </w:rPr>
              <w:t>（周一）</w:t>
            </w:r>
          </w:p>
        </w:tc>
        <w:tc>
          <w:tcPr>
            <w:tcW w:w="7455" w:type="dxa"/>
            <w:shd w:val="clear" w:color="auto" w:fill="auto"/>
            <w:tcMar>
              <w:top w:w="62" w:type="dxa"/>
              <w:left w:w="124" w:type="dxa"/>
              <w:bottom w:w="62" w:type="dxa"/>
              <w:right w:w="124" w:type="dxa"/>
            </w:tcMar>
            <w:vAlign w:val="center"/>
          </w:tcPr>
          <w:p w:rsidR="00231561" w:rsidRDefault="00D21C06">
            <w:pPr>
              <w:snapToGrid w:val="0"/>
              <w:ind w:leftChars="104" w:left="218"/>
              <w:jc w:val="left"/>
              <w:rPr>
                <w:rFonts w:ascii="微软雅黑" w:eastAsia="微软雅黑" w:hAnsi="微软雅黑" w:cs="微软雅黑"/>
                <w:bCs/>
                <w:szCs w:val="21"/>
              </w:rPr>
            </w:pPr>
            <w:r>
              <w:rPr>
                <w:rFonts w:ascii="微软雅黑" w:eastAsia="微软雅黑" w:hAnsi="微软雅黑" w:cs="微软雅黑" w:hint="eastAsia"/>
                <w:bCs/>
                <w:szCs w:val="21"/>
              </w:rPr>
              <w:t>【上午】培训培训：</w:t>
            </w:r>
            <w:r>
              <w:rPr>
                <w:rFonts w:ascii="微软雅黑" w:eastAsia="微软雅黑" w:hAnsi="微软雅黑" w:cs="微软雅黑" w:hint="eastAsia"/>
                <w:b/>
                <w:color w:val="C00000"/>
                <w:szCs w:val="21"/>
              </w:rPr>
              <w:t>《精益基础理论》</w:t>
            </w:r>
            <w:r>
              <w:rPr>
                <w:rFonts w:ascii="微软雅黑" w:eastAsia="微软雅黑" w:hAnsi="微软雅黑" w:cs="微软雅黑" w:hint="eastAsia"/>
                <w:bCs/>
                <w:szCs w:val="21"/>
              </w:rPr>
              <w:t xml:space="preserve">by </w:t>
            </w:r>
            <w:r>
              <w:rPr>
                <w:rFonts w:ascii="微软雅黑" w:eastAsia="微软雅黑" w:hAnsi="微软雅黑" w:cs="微软雅黑" w:hint="eastAsia"/>
                <w:bCs/>
                <w:szCs w:val="21"/>
              </w:rPr>
              <w:t>精益生产专家分享</w:t>
            </w:r>
          </w:p>
          <w:p w:rsidR="00231561" w:rsidRDefault="00D21C06">
            <w:pPr>
              <w:snapToGrid w:val="0"/>
              <w:ind w:leftChars="104" w:left="218"/>
              <w:jc w:val="left"/>
              <w:rPr>
                <w:rFonts w:ascii="微软雅黑" w:eastAsia="微软雅黑" w:hAnsi="微软雅黑" w:cs="微软雅黑"/>
                <w:b/>
                <w:bCs/>
                <w:color w:val="C00000"/>
                <w:szCs w:val="21"/>
              </w:rPr>
            </w:pPr>
            <w:r>
              <w:rPr>
                <w:rFonts w:ascii="微软雅黑" w:eastAsia="微软雅黑" w:hAnsi="微软雅黑" w:cs="微软雅黑" w:hint="eastAsia"/>
                <w:bCs/>
                <w:szCs w:val="21"/>
              </w:rPr>
              <w:t>【下午】企业参访：</w:t>
            </w:r>
            <w:r>
              <w:rPr>
                <w:rFonts w:ascii="微软雅黑" w:eastAsia="微软雅黑" w:hAnsi="微软雅黑" w:cs="微软雅黑" w:hint="eastAsia"/>
                <w:b/>
                <w:bCs/>
                <w:color w:val="C00000"/>
                <w:szCs w:val="21"/>
              </w:rPr>
              <w:t>TOTO</w:t>
            </w:r>
            <w:r>
              <w:rPr>
                <w:rFonts w:ascii="微软雅黑" w:eastAsia="微软雅黑" w:hAnsi="微软雅黑" w:cs="微软雅黑" w:hint="eastAsia"/>
                <w:b/>
                <w:bCs/>
                <w:color w:val="C00000"/>
                <w:szCs w:val="21"/>
              </w:rPr>
              <w:t>爱知工厂</w:t>
            </w:r>
          </w:p>
          <w:p w:rsidR="00231561" w:rsidRDefault="00D21C06">
            <w:pPr>
              <w:snapToGrid w:val="0"/>
              <w:ind w:leftChars="104" w:left="218"/>
              <w:jc w:val="left"/>
              <w:rPr>
                <w:rFonts w:ascii="微软雅黑" w:eastAsia="微软雅黑" w:hAnsi="微软雅黑" w:cs="微软雅黑"/>
                <w:bCs/>
                <w:szCs w:val="21"/>
              </w:rPr>
            </w:pPr>
            <w:r>
              <w:rPr>
                <w:rFonts w:ascii="微软雅黑" w:eastAsia="微软雅黑" w:hAnsi="微软雅黑" w:cs="微软雅黑" w:hint="eastAsia"/>
                <w:bCs/>
                <w:szCs w:val="21"/>
              </w:rPr>
              <w:t>【晚上】入住岐阜都酒店</w:t>
            </w:r>
          </w:p>
        </w:tc>
      </w:tr>
      <w:tr w:rsidR="00231561">
        <w:trPr>
          <w:trHeight w:val="1650"/>
        </w:trPr>
        <w:tc>
          <w:tcPr>
            <w:tcW w:w="1665" w:type="dxa"/>
            <w:shd w:val="clear" w:color="auto" w:fill="auto"/>
            <w:tcMar>
              <w:top w:w="62" w:type="dxa"/>
              <w:left w:w="124" w:type="dxa"/>
              <w:bottom w:w="62" w:type="dxa"/>
              <w:right w:w="124" w:type="dxa"/>
            </w:tcMar>
            <w:vAlign w:val="center"/>
          </w:tcPr>
          <w:p w:rsidR="00231561" w:rsidRDefault="00D21C06">
            <w:pPr>
              <w:snapToGrid w:val="0"/>
              <w:jc w:val="center"/>
              <w:rPr>
                <w:rFonts w:ascii="微软雅黑" w:eastAsia="微软雅黑" w:hAnsi="微软雅黑" w:cs="微软雅黑"/>
                <w:b/>
                <w:szCs w:val="21"/>
              </w:rPr>
            </w:pPr>
            <w:r>
              <w:rPr>
                <w:rFonts w:ascii="微软雅黑" w:eastAsia="微软雅黑" w:hAnsi="微软雅黑" w:cs="微软雅黑" w:hint="eastAsia"/>
                <w:b/>
                <w:szCs w:val="21"/>
              </w:rPr>
              <w:t>第三天</w:t>
            </w:r>
          </w:p>
          <w:p w:rsidR="00231561" w:rsidRDefault="00D21C06">
            <w:pPr>
              <w:snapToGrid w:val="0"/>
              <w:jc w:val="center"/>
              <w:rPr>
                <w:rFonts w:ascii="微软雅黑" w:eastAsia="微软雅黑" w:hAnsi="微软雅黑" w:cs="微软雅黑"/>
                <w:b/>
                <w:szCs w:val="21"/>
              </w:rPr>
            </w:pPr>
            <w:r>
              <w:rPr>
                <w:rFonts w:ascii="微软雅黑" w:eastAsia="微软雅黑" w:hAnsi="微软雅黑" w:cs="微软雅黑" w:hint="eastAsia"/>
                <w:b/>
                <w:szCs w:val="21"/>
              </w:rPr>
              <w:t>岐阜</w:t>
            </w:r>
            <w:r>
              <w:rPr>
                <w:rFonts w:ascii="微软雅黑" w:eastAsia="微软雅黑" w:hAnsi="微软雅黑" w:cs="微软雅黑" w:hint="eastAsia"/>
                <w:b/>
                <w:szCs w:val="21"/>
              </w:rPr>
              <w:t>-</w:t>
            </w:r>
            <w:r>
              <w:rPr>
                <w:rFonts w:ascii="微软雅黑" w:eastAsia="微软雅黑" w:hAnsi="微软雅黑" w:cs="微软雅黑" w:hint="eastAsia"/>
                <w:b/>
                <w:szCs w:val="21"/>
              </w:rPr>
              <w:t>名古屋</w:t>
            </w:r>
          </w:p>
        </w:tc>
        <w:tc>
          <w:tcPr>
            <w:tcW w:w="1160" w:type="dxa"/>
            <w:shd w:val="clear" w:color="auto" w:fill="auto"/>
            <w:tcMar>
              <w:top w:w="62" w:type="dxa"/>
              <w:left w:w="124" w:type="dxa"/>
              <w:bottom w:w="62" w:type="dxa"/>
              <w:right w:w="124" w:type="dxa"/>
            </w:tcMar>
            <w:vAlign w:val="center"/>
          </w:tcPr>
          <w:p w:rsidR="00231561" w:rsidRDefault="00D21C06">
            <w:pPr>
              <w:snapToGrid w:val="0"/>
              <w:jc w:val="center"/>
              <w:rPr>
                <w:rFonts w:ascii="微软雅黑" w:eastAsia="微软雅黑" w:hAnsi="微软雅黑" w:cs="微软雅黑"/>
                <w:b/>
                <w:szCs w:val="21"/>
              </w:rPr>
            </w:pPr>
            <w:r>
              <w:rPr>
                <w:rFonts w:ascii="微软雅黑" w:eastAsia="微软雅黑" w:hAnsi="微软雅黑" w:cs="微软雅黑" w:hint="eastAsia"/>
                <w:b/>
                <w:szCs w:val="21"/>
              </w:rPr>
              <w:t>4.16</w:t>
            </w:r>
          </w:p>
          <w:p w:rsidR="00231561" w:rsidRDefault="00D21C06">
            <w:pPr>
              <w:snapToGrid w:val="0"/>
              <w:jc w:val="center"/>
              <w:rPr>
                <w:rFonts w:ascii="微软雅黑" w:eastAsia="微软雅黑" w:hAnsi="微软雅黑" w:cs="微软雅黑"/>
                <w:b/>
                <w:szCs w:val="21"/>
              </w:rPr>
            </w:pPr>
            <w:r>
              <w:rPr>
                <w:rFonts w:ascii="微软雅黑" w:eastAsia="微软雅黑" w:hAnsi="微软雅黑" w:cs="微软雅黑" w:hint="eastAsia"/>
                <w:b/>
                <w:szCs w:val="21"/>
              </w:rPr>
              <w:t>（周二）</w:t>
            </w:r>
          </w:p>
        </w:tc>
        <w:tc>
          <w:tcPr>
            <w:tcW w:w="7455" w:type="dxa"/>
            <w:shd w:val="clear" w:color="auto" w:fill="auto"/>
            <w:tcMar>
              <w:top w:w="62" w:type="dxa"/>
              <w:left w:w="124" w:type="dxa"/>
              <w:bottom w:w="62" w:type="dxa"/>
              <w:right w:w="124" w:type="dxa"/>
            </w:tcMar>
            <w:vAlign w:val="center"/>
          </w:tcPr>
          <w:p w:rsidR="00231561" w:rsidRDefault="00D21C06">
            <w:pPr>
              <w:snapToGrid w:val="0"/>
              <w:ind w:leftChars="104" w:left="218"/>
              <w:jc w:val="left"/>
              <w:rPr>
                <w:rFonts w:ascii="微软雅黑" w:eastAsia="微软雅黑" w:hAnsi="微软雅黑" w:cs="微软雅黑"/>
                <w:bCs/>
                <w:szCs w:val="21"/>
              </w:rPr>
            </w:pPr>
            <w:r>
              <w:rPr>
                <w:rFonts w:ascii="微软雅黑" w:eastAsia="微软雅黑" w:hAnsi="微软雅黑" w:cs="微软雅黑" w:hint="eastAsia"/>
                <w:bCs/>
                <w:szCs w:val="21"/>
              </w:rPr>
              <w:t>【上午】培训课程：</w:t>
            </w:r>
            <w:r>
              <w:rPr>
                <w:rFonts w:ascii="微软雅黑" w:eastAsia="微软雅黑" w:hAnsi="微软雅黑" w:cs="微软雅黑" w:hint="eastAsia"/>
                <w:b/>
                <w:color w:val="C00000"/>
                <w:szCs w:val="21"/>
              </w:rPr>
              <w:t>《精益基础理论》</w:t>
            </w:r>
            <w:r>
              <w:rPr>
                <w:rFonts w:ascii="微软雅黑" w:eastAsia="微软雅黑" w:hAnsi="微软雅黑" w:cs="微软雅黑" w:hint="eastAsia"/>
                <w:bCs/>
                <w:szCs w:val="21"/>
              </w:rPr>
              <w:t xml:space="preserve">by </w:t>
            </w:r>
            <w:r>
              <w:rPr>
                <w:rFonts w:ascii="微软雅黑" w:eastAsia="微软雅黑" w:hAnsi="微软雅黑" w:cs="微软雅黑" w:hint="eastAsia"/>
                <w:bCs/>
                <w:szCs w:val="21"/>
              </w:rPr>
              <w:t>精益生产专家分享</w:t>
            </w:r>
          </w:p>
          <w:p w:rsidR="00231561" w:rsidRDefault="00D21C06">
            <w:pPr>
              <w:snapToGrid w:val="0"/>
              <w:ind w:leftChars="302" w:left="634"/>
              <w:jc w:val="left"/>
              <w:rPr>
                <w:rFonts w:ascii="微软雅黑" w:eastAsia="微软雅黑" w:hAnsi="微软雅黑" w:cs="微软雅黑"/>
                <w:bCs/>
                <w:szCs w:val="21"/>
              </w:rPr>
            </w:pPr>
            <w:r>
              <w:rPr>
                <w:rFonts w:ascii="微软雅黑" w:eastAsia="微软雅黑" w:hAnsi="微软雅黑" w:cs="微软雅黑" w:hint="eastAsia"/>
                <w:bCs/>
                <w:szCs w:val="21"/>
              </w:rPr>
              <w:t>准时化：把必要的物品在必要的时候只按照必要的数量进行生产和搬运；</w:t>
            </w:r>
            <w:proofErr w:type="spellStart"/>
            <w:r>
              <w:rPr>
                <w:rFonts w:ascii="微软雅黑" w:eastAsia="微软雅黑" w:hAnsi="微软雅黑" w:cs="微软雅黑" w:hint="eastAsia"/>
                <w:bCs/>
                <w:szCs w:val="21"/>
              </w:rPr>
              <w:t>Jidoka</w:t>
            </w:r>
            <w:proofErr w:type="spellEnd"/>
            <w:r>
              <w:rPr>
                <w:rFonts w:ascii="微软雅黑" w:eastAsia="微软雅黑" w:hAnsi="微软雅黑" w:cs="微软雅黑" w:hint="eastAsia"/>
                <w:bCs/>
                <w:szCs w:val="21"/>
              </w:rPr>
              <w:t>：赋予机械人的智慧</w:t>
            </w:r>
            <w:r>
              <w:rPr>
                <w:rFonts w:ascii="微软雅黑" w:eastAsia="微软雅黑" w:hAnsi="微软雅黑" w:cs="微软雅黑" w:hint="eastAsia"/>
                <w:bCs/>
                <w:szCs w:val="21"/>
              </w:rPr>
              <w:t xml:space="preserve"> </w:t>
            </w:r>
            <w:r>
              <w:rPr>
                <w:rFonts w:ascii="微软雅黑" w:eastAsia="微软雅黑" w:hAnsi="微软雅黑" w:cs="微软雅黑" w:hint="eastAsia"/>
                <w:bCs/>
                <w:szCs w:val="21"/>
              </w:rPr>
              <w:t>当发生异常时机械设备、人可以停下来的生产机制。</w:t>
            </w:r>
          </w:p>
          <w:p w:rsidR="00231561" w:rsidRDefault="00D21C06">
            <w:pPr>
              <w:snapToGrid w:val="0"/>
              <w:ind w:leftChars="104" w:left="218"/>
              <w:rPr>
                <w:rFonts w:ascii="微软雅黑" w:eastAsia="微软雅黑" w:hAnsi="微软雅黑" w:cs="微软雅黑"/>
                <w:bCs/>
                <w:szCs w:val="21"/>
              </w:rPr>
            </w:pPr>
            <w:r>
              <w:rPr>
                <w:rFonts w:ascii="微软雅黑" w:eastAsia="微软雅黑" w:hAnsi="微软雅黑" w:cs="微软雅黑" w:hint="eastAsia"/>
                <w:bCs/>
                <w:szCs w:val="21"/>
              </w:rPr>
              <w:t>【下午】企业参访：</w:t>
            </w:r>
            <w:proofErr w:type="gramStart"/>
            <w:r>
              <w:rPr>
                <w:rFonts w:ascii="微软雅黑" w:eastAsia="微软雅黑" w:hAnsi="微软雅黑" w:cs="微软雅黑" w:hint="eastAsia"/>
                <w:b/>
                <w:color w:val="C00000"/>
                <w:szCs w:val="21"/>
              </w:rPr>
              <w:t>旭自动车</w:t>
            </w:r>
            <w:proofErr w:type="gramEnd"/>
            <w:r>
              <w:rPr>
                <w:rFonts w:ascii="微软雅黑" w:eastAsia="微软雅黑" w:hAnsi="微软雅黑" w:cs="微软雅黑" w:hint="eastAsia"/>
                <w:b/>
                <w:color w:val="C00000"/>
                <w:szCs w:val="21"/>
              </w:rPr>
              <w:t>株式会社</w:t>
            </w:r>
            <w:r>
              <w:rPr>
                <w:rFonts w:ascii="微软雅黑" w:eastAsia="微软雅黑" w:hAnsi="微软雅黑" w:cs="微软雅黑" w:hint="eastAsia"/>
                <w:b/>
                <w:bCs/>
                <w:szCs w:val="21"/>
              </w:rPr>
              <w:t>---</w:t>
            </w:r>
            <w:r>
              <w:rPr>
                <w:rFonts w:ascii="微软雅黑" w:eastAsia="微软雅黑" w:hAnsi="微软雅黑" w:cs="微软雅黑" w:hint="eastAsia"/>
                <w:bCs/>
                <w:szCs w:val="21"/>
              </w:rPr>
              <w:t>丰田供应商</w:t>
            </w:r>
          </w:p>
          <w:p w:rsidR="00231561" w:rsidRDefault="00D21C06">
            <w:pPr>
              <w:snapToGrid w:val="0"/>
              <w:ind w:leftChars="104" w:left="218"/>
              <w:jc w:val="left"/>
              <w:rPr>
                <w:rFonts w:ascii="微软雅黑" w:eastAsia="微软雅黑" w:hAnsi="微软雅黑" w:cs="微软雅黑"/>
                <w:bCs/>
                <w:szCs w:val="21"/>
              </w:rPr>
            </w:pPr>
            <w:r>
              <w:rPr>
                <w:rFonts w:ascii="微软雅黑" w:eastAsia="微软雅黑" w:hAnsi="微软雅黑" w:cs="微软雅黑" w:hint="eastAsia"/>
                <w:b/>
                <w:szCs w:val="21"/>
              </w:rPr>
              <w:t>考察看点</w:t>
            </w:r>
            <w:r>
              <w:rPr>
                <w:rFonts w:ascii="微软雅黑" w:eastAsia="微软雅黑" w:hAnsi="微软雅黑" w:cs="微软雅黑" w:hint="eastAsia"/>
                <w:bCs/>
                <w:szCs w:val="21"/>
              </w:rPr>
              <w:t>：</w:t>
            </w:r>
          </w:p>
          <w:p w:rsidR="00231561" w:rsidRDefault="00D21C06">
            <w:pPr>
              <w:snapToGrid w:val="0"/>
              <w:ind w:leftChars="104" w:left="218"/>
              <w:jc w:val="left"/>
              <w:rPr>
                <w:rFonts w:ascii="微软雅黑" w:eastAsia="微软雅黑" w:hAnsi="微软雅黑" w:cs="微软雅黑"/>
                <w:bCs/>
                <w:szCs w:val="21"/>
              </w:rPr>
            </w:pPr>
            <w:r>
              <w:rPr>
                <w:rFonts w:ascii="微软雅黑" w:eastAsia="微软雅黑" w:hAnsi="微软雅黑" w:cs="微软雅黑" w:hint="eastAsia"/>
                <w:bCs/>
                <w:szCs w:val="21"/>
              </w:rPr>
              <w:t>1</w:t>
            </w:r>
            <w:r>
              <w:rPr>
                <w:rFonts w:ascii="微软雅黑" w:eastAsia="微软雅黑" w:hAnsi="微软雅黑" w:cs="微软雅黑" w:hint="eastAsia"/>
                <w:bCs/>
                <w:szCs w:val="21"/>
              </w:rPr>
              <w:t>、明确企业生产现场的七大浪费，理解精益生产的精髓，最大限度地减少</w:t>
            </w:r>
            <w:r>
              <w:rPr>
                <w:rFonts w:ascii="微软雅黑" w:eastAsia="微软雅黑" w:hAnsi="微软雅黑" w:cs="微软雅黑" w:hint="eastAsia"/>
                <w:bCs/>
                <w:szCs w:val="21"/>
              </w:rPr>
              <w:lastRenderedPageBreak/>
              <w:t>浪费；</w:t>
            </w:r>
          </w:p>
          <w:p w:rsidR="00231561" w:rsidRDefault="00D21C06">
            <w:pPr>
              <w:snapToGrid w:val="0"/>
              <w:ind w:leftChars="104" w:left="218"/>
              <w:jc w:val="left"/>
              <w:rPr>
                <w:rFonts w:ascii="微软雅黑" w:eastAsia="微软雅黑" w:hAnsi="微软雅黑" w:cs="微软雅黑"/>
                <w:bCs/>
                <w:szCs w:val="21"/>
              </w:rPr>
            </w:pPr>
            <w:r>
              <w:rPr>
                <w:rFonts w:ascii="微软雅黑" w:eastAsia="微软雅黑" w:hAnsi="微软雅黑" w:cs="微软雅黑" w:hint="eastAsia"/>
                <w:bCs/>
                <w:szCs w:val="21"/>
              </w:rPr>
              <w:t>2</w:t>
            </w:r>
            <w:r>
              <w:rPr>
                <w:rFonts w:ascii="微软雅黑" w:eastAsia="微软雅黑" w:hAnsi="微软雅黑" w:cs="微软雅黑" w:hint="eastAsia"/>
                <w:bCs/>
                <w:szCs w:val="21"/>
              </w:rPr>
              <w:t>、学习实施准时化物料系统、混流生产及均衡生产技术，建立连续流和物料</w:t>
            </w:r>
            <w:proofErr w:type="gramStart"/>
            <w:r>
              <w:rPr>
                <w:rFonts w:ascii="微软雅黑" w:eastAsia="微软雅黑" w:hAnsi="微软雅黑" w:cs="微软雅黑" w:hint="eastAsia"/>
                <w:bCs/>
                <w:szCs w:val="21"/>
              </w:rPr>
              <w:t>超市控动系统</w:t>
            </w:r>
            <w:proofErr w:type="gramEnd"/>
            <w:r>
              <w:rPr>
                <w:rFonts w:ascii="微软雅黑" w:eastAsia="微软雅黑" w:hAnsi="微软雅黑" w:cs="微软雅黑" w:hint="eastAsia"/>
                <w:bCs/>
                <w:szCs w:val="21"/>
              </w:rPr>
              <w:t>；</w:t>
            </w:r>
          </w:p>
          <w:p w:rsidR="00231561" w:rsidRDefault="00D21C06">
            <w:pPr>
              <w:snapToGrid w:val="0"/>
              <w:ind w:leftChars="104" w:left="218"/>
              <w:jc w:val="left"/>
              <w:rPr>
                <w:rFonts w:ascii="微软雅黑" w:eastAsia="微软雅黑" w:hAnsi="微软雅黑" w:cs="微软雅黑"/>
                <w:bCs/>
                <w:szCs w:val="21"/>
              </w:rPr>
            </w:pPr>
            <w:r>
              <w:rPr>
                <w:rFonts w:ascii="微软雅黑" w:eastAsia="微软雅黑" w:hAnsi="微软雅黑" w:cs="微软雅黑" w:hint="eastAsia"/>
                <w:bCs/>
                <w:szCs w:val="21"/>
              </w:rPr>
              <w:t>3</w:t>
            </w:r>
            <w:r>
              <w:rPr>
                <w:rFonts w:ascii="微软雅黑" w:eastAsia="微软雅黑" w:hAnsi="微软雅黑" w:cs="微软雅黑" w:hint="eastAsia"/>
                <w:bCs/>
                <w:szCs w:val="21"/>
              </w:rPr>
              <w:t>、学会迅速削减存货、大幅缩短生产周期，实现准时交付，持续缩短接单、生产、交付的周期；</w:t>
            </w:r>
          </w:p>
          <w:p w:rsidR="00231561" w:rsidRDefault="00D21C06">
            <w:pPr>
              <w:snapToGrid w:val="0"/>
              <w:ind w:leftChars="104" w:left="218"/>
              <w:jc w:val="left"/>
              <w:rPr>
                <w:rFonts w:ascii="微软雅黑" w:eastAsia="微软雅黑" w:hAnsi="微软雅黑" w:cs="微软雅黑"/>
                <w:bCs/>
                <w:szCs w:val="21"/>
              </w:rPr>
            </w:pPr>
            <w:r>
              <w:rPr>
                <w:rFonts w:ascii="微软雅黑" w:eastAsia="微软雅黑" w:hAnsi="微软雅黑" w:cs="微软雅黑" w:hint="eastAsia"/>
                <w:bCs/>
                <w:szCs w:val="21"/>
              </w:rPr>
              <w:t>4</w:t>
            </w:r>
            <w:r>
              <w:rPr>
                <w:rFonts w:ascii="微软雅黑" w:eastAsia="微软雅黑" w:hAnsi="微软雅黑" w:cs="微软雅黑" w:hint="eastAsia"/>
                <w:bCs/>
                <w:szCs w:val="21"/>
              </w:rPr>
              <w:t>、掌握利用精益生产系统的设计、管理改进等一系列的方法、工具，改善并提高企业盈利能力；</w:t>
            </w:r>
          </w:p>
          <w:p w:rsidR="00231561" w:rsidRDefault="00D21C06">
            <w:pPr>
              <w:snapToGrid w:val="0"/>
              <w:ind w:leftChars="104" w:left="218"/>
              <w:jc w:val="left"/>
              <w:rPr>
                <w:rFonts w:ascii="微软雅黑" w:eastAsia="微软雅黑" w:hAnsi="微软雅黑" w:cs="微软雅黑"/>
                <w:bCs/>
                <w:szCs w:val="21"/>
              </w:rPr>
            </w:pPr>
            <w:r>
              <w:rPr>
                <w:rFonts w:ascii="微软雅黑" w:eastAsia="微软雅黑" w:hAnsi="微软雅黑" w:cs="微软雅黑" w:hint="eastAsia"/>
                <w:bCs/>
                <w:szCs w:val="21"/>
              </w:rPr>
              <w:t>5</w:t>
            </w:r>
            <w:r>
              <w:rPr>
                <w:rFonts w:ascii="微软雅黑" w:eastAsia="微软雅黑" w:hAnsi="微软雅黑" w:cs="微软雅黑" w:hint="eastAsia"/>
                <w:bCs/>
                <w:szCs w:val="21"/>
              </w:rPr>
              <w:t>、采用精益化的拉动生产系统，有效控制库存、降低制造循环时间，提高效率、资金周转率及客户满意率；</w:t>
            </w:r>
          </w:p>
          <w:p w:rsidR="00231561" w:rsidRDefault="00D21C06">
            <w:pPr>
              <w:snapToGrid w:val="0"/>
              <w:ind w:leftChars="104" w:left="218"/>
              <w:jc w:val="left"/>
              <w:rPr>
                <w:rFonts w:ascii="微软雅黑" w:eastAsia="微软雅黑" w:hAnsi="微软雅黑" w:cs="微软雅黑"/>
                <w:bCs/>
                <w:szCs w:val="21"/>
              </w:rPr>
            </w:pPr>
            <w:r>
              <w:rPr>
                <w:rFonts w:ascii="微软雅黑" w:eastAsia="微软雅黑" w:hAnsi="微软雅黑" w:cs="微软雅黑" w:hint="eastAsia"/>
                <w:bCs/>
                <w:szCs w:val="21"/>
              </w:rPr>
              <w:t>6</w:t>
            </w:r>
            <w:r>
              <w:rPr>
                <w:rFonts w:ascii="微软雅黑" w:eastAsia="微软雅黑" w:hAnsi="微软雅黑" w:cs="微软雅黑" w:hint="eastAsia"/>
                <w:bCs/>
                <w:szCs w:val="21"/>
              </w:rPr>
              <w:t>、加深对精益生产实施背景的了解，为精益生产在企业的具体实施打下坚实的基础。</w:t>
            </w:r>
          </w:p>
          <w:p w:rsidR="00231561" w:rsidRDefault="00D21C06">
            <w:pPr>
              <w:snapToGrid w:val="0"/>
              <w:ind w:leftChars="104" w:left="218"/>
              <w:jc w:val="left"/>
              <w:rPr>
                <w:rFonts w:ascii="微软雅黑" w:eastAsia="微软雅黑" w:hAnsi="微软雅黑" w:cs="微软雅黑"/>
                <w:bCs/>
                <w:szCs w:val="21"/>
              </w:rPr>
            </w:pPr>
            <w:r>
              <w:rPr>
                <w:rFonts w:ascii="微软雅黑" w:eastAsia="微软雅黑" w:hAnsi="微软雅黑" w:cs="微软雅黑" w:hint="eastAsia"/>
                <w:bCs/>
                <w:szCs w:val="21"/>
              </w:rPr>
              <w:t>【晚上】</w:t>
            </w:r>
            <w:r>
              <w:rPr>
                <w:rFonts w:ascii="微软雅黑" w:eastAsia="微软雅黑" w:hAnsi="微软雅黑" w:cs="微软雅黑" w:hint="eastAsia"/>
                <w:szCs w:val="21"/>
              </w:rPr>
              <w:t>入住岐阜都酒店</w:t>
            </w:r>
          </w:p>
        </w:tc>
      </w:tr>
      <w:tr w:rsidR="00231561">
        <w:trPr>
          <w:trHeight w:val="1096"/>
        </w:trPr>
        <w:tc>
          <w:tcPr>
            <w:tcW w:w="1665" w:type="dxa"/>
            <w:shd w:val="clear" w:color="auto" w:fill="auto"/>
            <w:tcMar>
              <w:top w:w="62" w:type="dxa"/>
              <w:left w:w="124" w:type="dxa"/>
              <w:bottom w:w="62" w:type="dxa"/>
              <w:right w:w="124" w:type="dxa"/>
            </w:tcMar>
            <w:vAlign w:val="center"/>
          </w:tcPr>
          <w:p w:rsidR="00231561" w:rsidRDefault="00D21C06">
            <w:pPr>
              <w:snapToGrid w:val="0"/>
              <w:jc w:val="center"/>
              <w:rPr>
                <w:rFonts w:ascii="微软雅黑" w:eastAsia="微软雅黑" w:hAnsi="微软雅黑" w:cs="微软雅黑"/>
                <w:b/>
                <w:szCs w:val="21"/>
              </w:rPr>
            </w:pPr>
            <w:r>
              <w:rPr>
                <w:rFonts w:ascii="微软雅黑" w:eastAsia="微软雅黑" w:hAnsi="微软雅黑" w:cs="微软雅黑" w:hint="eastAsia"/>
                <w:b/>
                <w:szCs w:val="21"/>
              </w:rPr>
              <w:lastRenderedPageBreak/>
              <w:t>第四天</w:t>
            </w:r>
          </w:p>
          <w:p w:rsidR="00231561" w:rsidRDefault="00D21C06">
            <w:pPr>
              <w:snapToGrid w:val="0"/>
              <w:jc w:val="center"/>
              <w:rPr>
                <w:rFonts w:ascii="微软雅黑" w:eastAsia="微软雅黑" w:hAnsi="微软雅黑" w:cs="微软雅黑"/>
                <w:b/>
                <w:szCs w:val="21"/>
              </w:rPr>
            </w:pPr>
            <w:r>
              <w:rPr>
                <w:rFonts w:ascii="微软雅黑" w:eastAsia="微软雅黑" w:hAnsi="微软雅黑" w:cs="微软雅黑" w:hint="eastAsia"/>
                <w:b/>
                <w:szCs w:val="21"/>
              </w:rPr>
              <w:t>名古屋</w:t>
            </w:r>
          </w:p>
        </w:tc>
        <w:tc>
          <w:tcPr>
            <w:tcW w:w="1160" w:type="dxa"/>
            <w:shd w:val="clear" w:color="auto" w:fill="auto"/>
            <w:tcMar>
              <w:top w:w="62" w:type="dxa"/>
              <w:left w:w="124" w:type="dxa"/>
              <w:bottom w:w="62" w:type="dxa"/>
              <w:right w:w="124" w:type="dxa"/>
            </w:tcMar>
            <w:vAlign w:val="center"/>
          </w:tcPr>
          <w:p w:rsidR="00231561" w:rsidRDefault="00D21C06">
            <w:pPr>
              <w:snapToGrid w:val="0"/>
              <w:jc w:val="center"/>
              <w:rPr>
                <w:rFonts w:ascii="微软雅黑" w:eastAsia="微软雅黑" w:hAnsi="微软雅黑" w:cs="微软雅黑"/>
                <w:b/>
                <w:szCs w:val="21"/>
              </w:rPr>
            </w:pPr>
            <w:r>
              <w:rPr>
                <w:rFonts w:ascii="微软雅黑" w:eastAsia="微软雅黑" w:hAnsi="微软雅黑" w:cs="微软雅黑" w:hint="eastAsia"/>
                <w:b/>
                <w:szCs w:val="21"/>
              </w:rPr>
              <w:t>4.17</w:t>
            </w:r>
          </w:p>
          <w:p w:rsidR="00231561" w:rsidRDefault="00D21C06">
            <w:pPr>
              <w:snapToGrid w:val="0"/>
              <w:jc w:val="center"/>
              <w:rPr>
                <w:rFonts w:ascii="微软雅黑" w:eastAsia="微软雅黑" w:hAnsi="微软雅黑" w:cs="微软雅黑"/>
                <w:b/>
                <w:szCs w:val="21"/>
              </w:rPr>
            </w:pPr>
            <w:r>
              <w:rPr>
                <w:rFonts w:ascii="微软雅黑" w:eastAsia="微软雅黑" w:hAnsi="微软雅黑" w:cs="微软雅黑" w:hint="eastAsia"/>
                <w:b/>
                <w:szCs w:val="21"/>
              </w:rPr>
              <w:t>（周三）</w:t>
            </w:r>
          </w:p>
        </w:tc>
        <w:tc>
          <w:tcPr>
            <w:tcW w:w="7455" w:type="dxa"/>
            <w:shd w:val="clear" w:color="auto" w:fill="auto"/>
            <w:tcMar>
              <w:top w:w="62" w:type="dxa"/>
              <w:left w:w="124" w:type="dxa"/>
              <w:bottom w:w="62" w:type="dxa"/>
              <w:right w:w="124" w:type="dxa"/>
            </w:tcMar>
            <w:vAlign w:val="center"/>
          </w:tcPr>
          <w:p w:rsidR="00231561" w:rsidRDefault="00D21C06">
            <w:pPr>
              <w:snapToGrid w:val="0"/>
              <w:ind w:leftChars="104" w:left="218"/>
              <w:rPr>
                <w:rFonts w:ascii="微软雅黑" w:eastAsia="微软雅黑" w:hAnsi="微软雅黑" w:cs="微软雅黑"/>
                <w:bCs/>
                <w:szCs w:val="21"/>
              </w:rPr>
            </w:pPr>
            <w:r>
              <w:rPr>
                <w:rFonts w:ascii="微软雅黑" w:eastAsia="微软雅黑" w:hAnsi="微软雅黑" w:cs="微软雅黑" w:hint="eastAsia"/>
                <w:bCs/>
                <w:szCs w:val="21"/>
              </w:rPr>
              <w:t>【上午】企业参观：</w:t>
            </w:r>
            <w:r>
              <w:rPr>
                <w:rFonts w:ascii="微软雅黑" w:eastAsia="微软雅黑" w:hAnsi="微软雅黑" w:cs="微软雅黑" w:hint="eastAsia"/>
                <w:b/>
                <w:color w:val="C00000"/>
                <w:szCs w:val="21"/>
              </w:rPr>
              <w:t>丰田产业技术馆</w:t>
            </w:r>
          </w:p>
          <w:p w:rsidR="00231561" w:rsidRDefault="00D21C06">
            <w:pPr>
              <w:snapToGrid w:val="0"/>
              <w:jc w:val="left"/>
              <w:rPr>
                <w:rFonts w:ascii="微软雅黑" w:eastAsia="微软雅黑" w:hAnsi="微软雅黑" w:cs="微软雅黑"/>
                <w:bCs/>
                <w:szCs w:val="21"/>
              </w:rPr>
            </w:pPr>
            <w:r>
              <w:rPr>
                <w:rFonts w:ascii="微软雅黑" w:eastAsia="微软雅黑" w:hAnsi="微软雅黑" w:cs="微软雅黑" w:hint="eastAsia"/>
                <w:b/>
                <w:szCs w:val="21"/>
              </w:rPr>
              <w:t>考察亮点</w:t>
            </w:r>
            <w:r>
              <w:rPr>
                <w:rFonts w:ascii="微软雅黑" w:eastAsia="微软雅黑" w:hAnsi="微软雅黑" w:cs="微软雅黑" w:hint="eastAsia"/>
                <w:bCs/>
                <w:szCs w:val="21"/>
              </w:rPr>
              <w:t>：现场学习丰田的创业历程，生产方式的运营机制，了解精益生产流程，获取对企业做精益管理的启发。</w:t>
            </w:r>
          </w:p>
          <w:p w:rsidR="00231561" w:rsidRDefault="00D21C06">
            <w:pPr>
              <w:snapToGrid w:val="0"/>
              <w:ind w:leftChars="104" w:left="218"/>
              <w:jc w:val="left"/>
              <w:rPr>
                <w:rFonts w:ascii="微软雅黑" w:eastAsia="微软雅黑" w:hAnsi="微软雅黑" w:cs="微软雅黑"/>
                <w:szCs w:val="21"/>
              </w:rPr>
            </w:pPr>
            <w:r>
              <w:rPr>
                <w:rFonts w:ascii="微软雅黑" w:eastAsia="微软雅黑" w:hAnsi="微软雅黑" w:cs="微软雅黑" w:hint="eastAsia"/>
                <w:bCs/>
                <w:szCs w:val="21"/>
              </w:rPr>
              <w:t>【下午】企业参访：</w:t>
            </w:r>
            <w:r>
              <w:rPr>
                <w:rFonts w:ascii="微软雅黑" w:eastAsia="微软雅黑" w:hAnsi="微软雅黑" w:cs="微软雅黑" w:hint="eastAsia"/>
                <w:b/>
                <w:color w:val="C00000"/>
                <w:szCs w:val="21"/>
              </w:rPr>
              <w:t>多维</w:t>
            </w:r>
            <w:proofErr w:type="gramStart"/>
            <w:r>
              <w:rPr>
                <w:rFonts w:ascii="微软雅黑" w:eastAsia="微软雅黑" w:hAnsi="微软雅黑" w:cs="微软雅黑" w:hint="eastAsia"/>
                <w:b/>
                <w:color w:val="C00000"/>
                <w:szCs w:val="21"/>
              </w:rPr>
              <w:t>度工厂</w:t>
            </w:r>
            <w:proofErr w:type="gramEnd"/>
            <w:r>
              <w:rPr>
                <w:rFonts w:ascii="微软雅黑" w:eastAsia="微软雅黑" w:hAnsi="微软雅黑" w:cs="微软雅黑" w:hint="eastAsia"/>
                <w:b/>
                <w:bCs/>
                <w:szCs w:val="21"/>
              </w:rPr>
              <w:t>---</w:t>
            </w:r>
            <w:r>
              <w:rPr>
                <w:rFonts w:ascii="微软雅黑" w:eastAsia="微软雅黑" w:hAnsi="微软雅黑" w:cs="微软雅黑" w:hint="eastAsia"/>
                <w:szCs w:val="21"/>
              </w:rPr>
              <w:t>丰田标杆供应商企业</w:t>
            </w:r>
          </w:p>
          <w:p w:rsidR="00231561" w:rsidRDefault="00D21C06">
            <w:pPr>
              <w:snapToGrid w:val="0"/>
              <w:ind w:leftChars="104" w:left="218"/>
              <w:jc w:val="left"/>
              <w:rPr>
                <w:rFonts w:ascii="微软雅黑" w:eastAsia="微软雅黑" w:hAnsi="微软雅黑" w:cs="微软雅黑"/>
                <w:bCs/>
                <w:color w:val="000000" w:themeColor="text1"/>
                <w:szCs w:val="21"/>
              </w:rPr>
            </w:pPr>
            <w:r>
              <w:rPr>
                <w:rFonts w:ascii="微软雅黑" w:eastAsia="微软雅黑" w:hAnsi="微软雅黑" w:cs="微软雅黑" w:hint="eastAsia"/>
                <w:b/>
                <w:color w:val="000000" w:themeColor="text1"/>
                <w:szCs w:val="21"/>
              </w:rPr>
              <w:t>考察亮点</w:t>
            </w:r>
            <w:r>
              <w:rPr>
                <w:rFonts w:ascii="微软雅黑" w:eastAsia="微软雅黑" w:hAnsi="微软雅黑" w:cs="微软雅黑" w:hint="eastAsia"/>
                <w:bCs/>
                <w:color w:val="000000" w:themeColor="text1"/>
                <w:szCs w:val="21"/>
              </w:rPr>
              <w:t>：品质控制，设备点检、保养，</w:t>
            </w:r>
            <w:r>
              <w:rPr>
                <w:rFonts w:ascii="微软雅黑" w:eastAsia="微软雅黑" w:hAnsi="微软雅黑" w:cs="微软雅黑" w:hint="eastAsia"/>
                <w:bCs/>
                <w:color w:val="000000" w:themeColor="text1"/>
                <w:szCs w:val="21"/>
              </w:rPr>
              <w:t>TPM</w:t>
            </w:r>
            <w:r>
              <w:rPr>
                <w:rFonts w:ascii="微软雅黑" w:eastAsia="微软雅黑" w:hAnsi="微软雅黑" w:cs="微软雅黑" w:hint="eastAsia"/>
                <w:bCs/>
                <w:color w:val="000000" w:themeColor="text1"/>
                <w:szCs w:val="21"/>
              </w:rPr>
              <w:t>的灵活运用，持续改善成果展示，人员的教育培训，</w:t>
            </w:r>
            <w:r>
              <w:rPr>
                <w:rFonts w:ascii="微软雅黑" w:eastAsia="微软雅黑" w:hAnsi="微软雅黑" w:cs="微软雅黑" w:hint="eastAsia"/>
                <w:bCs/>
                <w:color w:val="000000" w:themeColor="text1"/>
                <w:szCs w:val="21"/>
              </w:rPr>
              <w:t>TPS</w:t>
            </w:r>
            <w:r>
              <w:rPr>
                <w:rFonts w:ascii="微软雅黑" w:eastAsia="微软雅黑" w:hAnsi="微软雅黑" w:cs="微软雅黑" w:hint="eastAsia"/>
                <w:bCs/>
                <w:color w:val="000000" w:themeColor="text1"/>
                <w:szCs w:val="21"/>
              </w:rPr>
              <w:t>理论的完美落地。</w:t>
            </w:r>
          </w:p>
          <w:p w:rsidR="00231561" w:rsidRDefault="00D21C06">
            <w:pPr>
              <w:snapToGrid w:val="0"/>
              <w:jc w:val="left"/>
              <w:rPr>
                <w:rFonts w:ascii="微软雅黑" w:eastAsia="微软雅黑" w:hAnsi="微软雅黑" w:cs="微软雅黑"/>
                <w:bCs/>
                <w:szCs w:val="21"/>
              </w:rPr>
            </w:pPr>
            <w:r>
              <w:rPr>
                <w:rFonts w:ascii="微软雅黑" w:eastAsia="微软雅黑" w:hAnsi="微软雅黑" w:cs="微软雅黑" w:hint="eastAsia"/>
                <w:bCs/>
                <w:szCs w:val="21"/>
              </w:rPr>
              <w:t>【晚上】名古屋东</w:t>
            </w:r>
            <w:proofErr w:type="gramStart"/>
            <w:r>
              <w:rPr>
                <w:rFonts w:ascii="微软雅黑" w:eastAsia="微软雅黑" w:hAnsi="微软雅黑" w:cs="微软雅黑" w:hint="eastAsia"/>
                <w:bCs/>
                <w:szCs w:val="21"/>
              </w:rPr>
              <w:t>急酒店</w:t>
            </w:r>
            <w:proofErr w:type="gramEnd"/>
          </w:p>
        </w:tc>
      </w:tr>
      <w:tr w:rsidR="00231561">
        <w:trPr>
          <w:trHeight w:val="1573"/>
        </w:trPr>
        <w:tc>
          <w:tcPr>
            <w:tcW w:w="1665" w:type="dxa"/>
            <w:shd w:val="clear" w:color="auto" w:fill="auto"/>
            <w:tcMar>
              <w:top w:w="62" w:type="dxa"/>
              <w:left w:w="124" w:type="dxa"/>
              <w:bottom w:w="62" w:type="dxa"/>
              <w:right w:w="124" w:type="dxa"/>
            </w:tcMar>
            <w:vAlign w:val="center"/>
          </w:tcPr>
          <w:p w:rsidR="00231561" w:rsidRDefault="00D21C06">
            <w:pPr>
              <w:snapToGrid w:val="0"/>
              <w:jc w:val="center"/>
              <w:rPr>
                <w:rFonts w:ascii="微软雅黑" w:eastAsia="微软雅黑" w:hAnsi="微软雅黑" w:cs="微软雅黑"/>
                <w:b/>
                <w:szCs w:val="21"/>
              </w:rPr>
            </w:pPr>
            <w:r>
              <w:rPr>
                <w:rFonts w:ascii="微软雅黑" w:eastAsia="微软雅黑" w:hAnsi="微软雅黑" w:cs="微软雅黑" w:hint="eastAsia"/>
                <w:b/>
                <w:szCs w:val="21"/>
              </w:rPr>
              <w:t>第五天</w:t>
            </w:r>
          </w:p>
          <w:p w:rsidR="00231561" w:rsidRDefault="00D21C06">
            <w:pPr>
              <w:snapToGrid w:val="0"/>
              <w:jc w:val="center"/>
              <w:rPr>
                <w:rFonts w:ascii="微软雅黑" w:eastAsia="微软雅黑" w:hAnsi="微软雅黑" w:cs="微软雅黑"/>
                <w:b/>
                <w:szCs w:val="21"/>
              </w:rPr>
            </w:pPr>
            <w:r>
              <w:rPr>
                <w:rFonts w:ascii="微软雅黑" w:eastAsia="微软雅黑" w:hAnsi="微软雅黑" w:cs="微软雅黑" w:hint="eastAsia"/>
                <w:b/>
                <w:szCs w:val="21"/>
              </w:rPr>
              <w:t>名古屋</w:t>
            </w:r>
            <w:r>
              <w:rPr>
                <w:rFonts w:ascii="微软雅黑" w:eastAsia="微软雅黑" w:hAnsi="微软雅黑" w:cs="微软雅黑" w:hint="eastAsia"/>
                <w:b/>
                <w:szCs w:val="21"/>
              </w:rPr>
              <w:t>-</w:t>
            </w:r>
            <w:r>
              <w:rPr>
                <w:rFonts w:ascii="微软雅黑" w:eastAsia="微软雅黑" w:hAnsi="微软雅黑" w:cs="微软雅黑" w:hint="eastAsia"/>
                <w:b/>
                <w:szCs w:val="21"/>
              </w:rPr>
              <w:t>滋贺</w:t>
            </w:r>
            <w:r>
              <w:rPr>
                <w:rFonts w:ascii="微软雅黑" w:eastAsia="微软雅黑" w:hAnsi="微软雅黑" w:cs="微软雅黑" w:hint="eastAsia"/>
                <w:b/>
                <w:szCs w:val="21"/>
              </w:rPr>
              <w:t>-</w:t>
            </w:r>
            <w:r>
              <w:rPr>
                <w:rFonts w:ascii="微软雅黑" w:eastAsia="微软雅黑" w:hAnsi="微软雅黑" w:cs="微软雅黑" w:hint="eastAsia"/>
                <w:b/>
                <w:szCs w:val="21"/>
              </w:rPr>
              <w:t>京都</w:t>
            </w:r>
          </w:p>
        </w:tc>
        <w:tc>
          <w:tcPr>
            <w:tcW w:w="1160" w:type="dxa"/>
            <w:shd w:val="clear" w:color="auto" w:fill="auto"/>
            <w:tcMar>
              <w:top w:w="62" w:type="dxa"/>
              <w:left w:w="124" w:type="dxa"/>
              <w:bottom w:w="62" w:type="dxa"/>
              <w:right w:w="124" w:type="dxa"/>
            </w:tcMar>
            <w:vAlign w:val="center"/>
          </w:tcPr>
          <w:p w:rsidR="00231561" w:rsidRDefault="00D21C06">
            <w:pPr>
              <w:snapToGrid w:val="0"/>
              <w:jc w:val="center"/>
              <w:rPr>
                <w:rFonts w:ascii="微软雅黑" w:eastAsia="微软雅黑" w:hAnsi="微软雅黑" w:cs="微软雅黑"/>
                <w:b/>
                <w:szCs w:val="21"/>
              </w:rPr>
            </w:pPr>
            <w:r>
              <w:rPr>
                <w:rFonts w:ascii="微软雅黑" w:eastAsia="微软雅黑" w:hAnsi="微软雅黑" w:cs="微软雅黑" w:hint="eastAsia"/>
                <w:b/>
                <w:szCs w:val="21"/>
              </w:rPr>
              <w:t>4.18</w:t>
            </w:r>
          </w:p>
          <w:p w:rsidR="00231561" w:rsidRDefault="00D21C06">
            <w:pPr>
              <w:snapToGrid w:val="0"/>
              <w:jc w:val="center"/>
              <w:rPr>
                <w:rFonts w:ascii="微软雅黑" w:eastAsia="微软雅黑" w:hAnsi="微软雅黑" w:cs="微软雅黑"/>
                <w:b/>
                <w:szCs w:val="21"/>
              </w:rPr>
            </w:pPr>
            <w:r>
              <w:rPr>
                <w:rFonts w:ascii="微软雅黑" w:eastAsia="微软雅黑" w:hAnsi="微软雅黑" w:cs="微软雅黑" w:hint="eastAsia"/>
                <w:b/>
                <w:szCs w:val="21"/>
              </w:rPr>
              <w:t>（周四）</w:t>
            </w:r>
          </w:p>
        </w:tc>
        <w:tc>
          <w:tcPr>
            <w:tcW w:w="7455" w:type="dxa"/>
            <w:shd w:val="clear" w:color="auto" w:fill="auto"/>
            <w:tcMar>
              <w:top w:w="62" w:type="dxa"/>
              <w:left w:w="124" w:type="dxa"/>
              <w:bottom w:w="62" w:type="dxa"/>
              <w:right w:w="124" w:type="dxa"/>
            </w:tcMar>
            <w:vAlign w:val="center"/>
          </w:tcPr>
          <w:p w:rsidR="00231561" w:rsidRDefault="00D21C06">
            <w:pPr>
              <w:snapToGrid w:val="0"/>
              <w:ind w:leftChars="104" w:left="218"/>
              <w:rPr>
                <w:rFonts w:ascii="微软雅黑" w:eastAsia="微软雅黑" w:hAnsi="微软雅黑" w:cs="微软雅黑"/>
                <w:bCs/>
                <w:szCs w:val="21"/>
              </w:rPr>
            </w:pPr>
            <w:r>
              <w:rPr>
                <w:rFonts w:ascii="微软雅黑" w:eastAsia="微软雅黑" w:hAnsi="微软雅黑" w:cs="微软雅黑" w:hint="eastAsia"/>
                <w:bCs/>
                <w:szCs w:val="21"/>
              </w:rPr>
              <w:t>【上午】企业参访：</w:t>
            </w:r>
            <w:r>
              <w:rPr>
                <w:rFonts w:ascii="微软雅黑" w:eastAsia="微软雅黑" w:hAnsi="微软雅黑" w:cs="微软雅黑" w:hint="eastAsia"/>
                <w:b/>
                <w:bCs/>
                <w:color w:val="C00000"/>
                <w:szCs w:val="21"/>
              </w:rPr>
              <w:t>大福集团</w:t>
            </w:r>
            <w:r>
              <w:rPr>
                <w:rFonts w:ascii="微软雅黑" w:eastAsia="微软雅黑" w:hAnsi="微软雅黑" w:cs="微软雅黑" w:hint="eastAsia"/>
                <w:b/>
                <w:bCs/>
                <w:szCs w:val="21"/>
              </w:rPr>
              <w:t>---</w:t>
            </w:r>
            <w:r>
              <w:rPr>
                <w:rFonts w:ascii="微软雅黑" w:eastAsia="微软雅黑" w:hAnsi="微软雅黑" w:cs="微软雅黑" w:hint="eastAsia"/>
                <w:bCs/>
                <w:szCs w:val="21"/>
              </w:rPr>
              <w:t>感受人工智能仓库管理</w:t>
            </w:r>
          </w:p>
          <w:p w:rsidR="00231561" w:rsidRDefault="00D21C06">
            <w:pPr>
              <w:snapToGrid w:val="0"/>
              <w:ind w:leftChars="104" w:left="218"/>
              <w:rPr>
                <w:rFonts w:ascii="微软雅黑" w:eastAsia="微软雅黑" w:hAnsi="微软雅黑" w:cs="微软雅黑"/>
                <w:bCs/>
                <w:szCs w:val="21"/>
              </w:rPr>
            </w:pPr>
            <w:r>
              <w:rPr>
                <w:rFonts w:ascii="微软雅黑" w:eastAsia="微软雅黑" w:hAnsi="微软雅黑" w:cs="微软雅黑" w:hint="eastAsia"/>
                <w:bCs/>
                <w:szCs w:val="21"/>
              </w:rPr>
              <w:t>【下午】京都观光：</w:t>
            </w:r>
            <w:proofErr w:type="gramStart"/>
            <w:r>
              <w:rPr>
                <w:rFonts w:ascii="微软雅黑" w:eastAsia="微软雅黑" w:hAnsi="微软雅黑" w:cs="微软雅黑" w:hint="eastAsia"/>
                <w:bCs/>
                <w:szCs w:val="21"/>
              </w:rPr>
              <w:t>金阁寺</w:t>
            </w:r>
            <w:proofErr w:type="gramEnd"/>
            <w:r>
              <w:rPr>
                <w:rFonts w:ascii="微软雅黑" w:eastAsia="微软雅黑" w:hAnsi="微软雅黑" w:cs="微软雅黑" w:hint="eastAsia"/>
                <w:bCs/>
                <w:szCs w:val="21"/>
              </w:rPr>
              <w:t>，日本室</w:t>
            </w:r>
            <w:proofErr w:type="gramStart"/>
            <w:r>
              <w:rPr>
                <w:rFonts w:ascii="微软雅黑" w:eastAsia="微软雅黑" w:hAnsi="微软雅黑" w:cs="微软雅黑" w:hint="eastAsia"/>
                <w:bCs/>
                <w:szCs w:val="21"/>
              </w:rPr>
              <w:t>町</w:t>
            </w:r>
            <w:proofErr w:type="gramEnd"/>
            <w:r>
              <w:rPr>
                <w:rFonts w:ascii="微软雅黑" w:eastAsia="微软雅黑" w:hAnsi="微软雅黑" w:cs="微软雅黑" w:hint="eastAsia"/>
                <w:bCs/>
                <w:szCs w:val="21"/>
              </w:rPr>
              <w:t>时代最具代表性的名园</w:t>
            </w:r>
          </w:p>
          <w:p w:rsidR="00231561" w:rsidRDefault="00D21C06">
            <w:pPr>
              <w:snapToGrid w:val="0"/>
              <w:ind w:leftChars="104" w:left="218"/>
              <w:rPr>
                <w:rFonts w:ascii="微软雅黑" w:eastAsia="微软雅黑" w:hAnsi="微软雅黑" w:cs="微软雅黑"/>
                <w:bCs/>
                <w:szCs w:val="21"/>
              </w:rPr>
            </w:pPr>
            <w:r>
              <w:rPr>
                <w:rFonts w:ascii="微软雅黑" w:eastAsia="微软雅黑" w:hAnsi="微软雅黑" w:cs="微软雅黑" w:hint="eastAsia"/>
                <w:bCs/>
                <w:szCs w:val="21"/>
              </w:rPr>
              <w:t>【晚上】琵琶湖王子酒店</w:t>
            </w:r>
          </w:p>
        </w:tc>
      </w:tr>
      <w:tr w:rsidR="00231561">
        <w:trPr>
          <w:trHeight w:val="493"/>
        </w:trPr>
        <w:tc>
          <w:tcPr>
            <w:tcW w:w="1665" w:type="dxa"/>
            <w:shd w:val="clear" w:color="auto" w:fill="auto"/>
            <w:tcMar>
              <w:top w:w="62" w:type="dxa"/>
              <w:left w:w="124" w:type="dxa"/>
              <w:bottom w:w="62" w:type="dxa"/>
              <w:right w:w="124" w:type="dxa"/>
            </w:tcMar>
            <w:vAlign w:val="center"/>
          </w:tcPr>
          <w:p w:rsidR="00231561" w:rsidRDefault="00D21C06">
            <w:pPr>
              <w:snapToGrid w:val="0"/>
              <w:jc w:val="center"/>
              <w:rPr>
                <w:rFonts w:ascii="微软雅黑" w:eastAsia="微软雅黑" w:hAnsi="微软雅黑" w:cs="微软雅黑"/>
                <w:b/>
                <w:szCs w:val="21"/>
              </w:rPr>
            </w:pPr>
            <w:r>
              <w:rPr>
                <w:rFonts w:ascii="微软雅黑" w:eastAsia="微软雅黑" w:hAnsi="微软雅黑" w:cs="微软雅黑" w:hint="eastAsia"/>
                <w:b/>
                <w:szCs w:val="21"/>
              </w:rPr>
              <w:t>第六天</w:t>
            </w:r>
          </w:p>
          <w:p w:rsidR="00231561" w:rsidRDefault="00D21C06">
            <w:pPr>
              <w:snapToGrid w:val="0"/>
              <w:jc w:val="center"/>
              <w:rPr>
                <w:rFonts w:ascii="微软雅黑" w:eastAsia="微软雅黑" w:hAnsi="微软雅黑" w:cs="微软雅黑"/>
                <w:b/>
                <w:szCs w:val="21"/>
              </w:rPr>
            </w:pPr>
            <w:r>
              <w:rPr>
                <w:rFonts w:ascii="微软雅黑" w:eastAsia="微软雅黑" w:hAnsi="微软雅黑" w:cs="微软雅黑" w:hint="eastAsia"/>
                <w:b/>
                <w:szCs w:val="21"/>
              </w:rPr>
              <w:t>京都</w:t>
            </w:r>
            <w:r>
              <w:rPr>
                <w:rFonts w:ascii="微软雅黑" w:eastAsia="微软雅黑" w:hAnsi="微软雅黑" w:cs="微软雅黑" w:hint="eastAsia"/>
                <w:b/>
                <w:szCs w:val="21"/>
              </w:rPr>
              <w:t>-</w:t>
            </w:r>
            <w:r>
              <w:rPr>
                <w:rFonts w:ascii="微软雅黑" w:eastAsia="微软雅黑" w:hAnsi="微软雅黑" w:cs="微软雅黑" w:hint="eastAsia"/>
                <w:b/>
                <w:szCs w:val="21"/>
              </w:rPr>
              <w:t>大阪</w:t>
            </w:r>
          </w:p>
        </w:tc>
        <w:tc>
          <w:tcPr>
            <w:tcW w:w="1160" w:type="dxa"/>
            <w:shd w:val="clear" w:color="auto" w:fill="auto"/>
            <w:tcMar>
              <w:top w:w="62" w:type="dxa"/>
              <w:left w:w="124" w:type="dxa"/>
              <w:bottom w:w="62" w:type="dxa"/>
              <w:right w:w="124" w:type="dxa"/>
            </w:tcMar>
            <w:vAlign w:val="center"/>
          </w:tcPr>
          <w:p w:rsidR="00231561" w:rsidRDefault="00D21C06">
            <w:pPr>
              <w:snapToGrid w:val="0"/>
              <w:jc w:val="center"/>
              <w:rPr>
                <w:rFonts w:ascii="微软雅黑" w:eastAsia="微软雅黑" w:hAnsi="微软雅黑" w:cs="微软雅黑"/>
                <w:b/>
                <w:szCs w:val="21"/>
              </w:rPr>
            </w:pPr>
            <w:r>
              <w:rPr>
                <w:rFonts w:ascii="微软雅黑" w:eastAsia="微软雅黑" w:hAnsi="微软雅黑" w:cs="微软雅黑" w:hint="eastAsia"/>
                <w:b/>
                <w:szCs w:val="21"/>
              </w:rPr>
              <w:t>4.19</w:t>
            </w:r>
          </w:p>
          <w:p w:rsidR="00231561" w:rsidRDefault="00D21C06">
            <w:pPr>
              <w:snapToGrid w:val="0"/>
              <w:jc w:val="center"/>
              <w:rPr>
                <w:rFonts w:ascii="微软雅黑" w:eastAsia="微软雅黑" w:hAnsi="微软雅黑" w:cs="微软雅黑"/>
                <w:b/>
                <w:szCs w:val="21"/>
              </w:rPr>
            </w:pPr>
            <w:r>
              <w:rPr>
                <w:rFonts w:ascii="微软雅黑" w:eastAsia="微软雅黑" w:hAnsi="微软雅黑" w:cs="微软雅黑" w:hint="eastAsia"/>
                <w:b/>
                <w:szCs w:val="21"/>
              </w:rPr>
              <w:t>（周五）</w:t>
            </w:r>
          </w:p>
        </w:tc>
        <w:tc>
          <w:tcPr>
            <w:tcW w:w="7455" w:type="dxa"/>
            <w:shd w:val="clear" w:color="auto" w:fill="auto"/>
            <w:tcMar>
              <w:top w:w="62" w:type="dxa"/>
              <w:left w:w="124" w:type="dxa"/>
              <w:bottom w:w="62" w:type="dxa"/>
              <w:right w:w="124" w:type="dxa"/>
            </w:tcMar>
            <w:vAlign w:val="center"/>
          </w:tcPr>
          <w:p w:rsidR="00231561" w:rsidRDefault="00D21C06">
            <w:pPr>
              <w:snapToGrid w:val="0"/>
              <w:ind w:leftChars="104" w:left="218"/>
              <w:rPr>
                <w:rFonts w:ascii="微软雅黑" w:eastAsia="微软雅黑" w:hAnsi="微软雅黑" w:cs="微软雅黑"/>
                <w:b/>
                <w:bCs/>
                <w:color w:val="C00000"/>
                <w:szCs w:val="21"/>
              </w:rPr>
            </w:pPr>
            <w:r>
              <w:rPr>
                <w:rFonts w:ascii="微软雅黑" w:eastAsia="微软雅黑" w:hAnsi="微软雅黑" w:cs="微软雅黑" w:hint="eastAsia"/>
                <w:bCs/>
                <w:szCs w:val="21"/>
              </w:rPr>
              <w:t>【上午】企业参访：</w:t>
            </w:r>
            <w:r>
              <w:rPr>
                <w:rFonts w:ascii="微软雅黑" w:eastAsia="微软雅黑" w:hAnsi="微软雅黑" w:cs="微软雅黑" w:hint="eastAsia"/>
                <w:b/>
                <w:bCs/>
                <w:color w:val="C00000"/>
                <w:szCs w:val="21"/>
              </w:rPr>
              <w:t>京瓷株式会社</w:t>
            </w:r>
            <w:r>
              <w:rPr>
                <w:rFonts w:ascii="微软雅黑" w:eastAsia="微软雅黑" w:hAnsi="微软雅黑" w:cs="微软雅黑" w:hint="eastAsia"/>
                <w:b/>
                <w:bCs/>
                <w:color w:val="C00000"/>
                <w:szCs w:val="21"/>
              </w:rPr>
              <w:t>+</w:t>
            </w:r>
            <w:r>
              <w:rPr>
                <w:rFonts w:ascii="微软雅黑" w:eastAsia="微软雅黑" w:hAnsi="微软雅黑" w:cs="微软雅黑" w:hint="eastAsia"/>
                <w:b/>
                <w:bCs/>
                <w:color w:val="C00000"/>
                <w:szCs w:val="21"/>
              </w:rPr>
              <w:t>阿米巴经营课程</w:t>
            </w:r>
            <w:r>
              <w:rPr>
                <w:rFonts w:ascii="微软雅黑" w:eastAsia="微软雅黑" w:hAnsi="微软雅黑" w:cs="微软雅黑" w:hint="eastAsia"/>
                <w:b/>
                <w:bCs/>
                <w:color w:val="C00000"/>
                <w:szCs w:val="21"/>
              </w:rPr>
              <w:t xml:space="preserve"> </w:t>
            </w:r>
          </w:p>
          <w:p w:rsidR="00231561" w:rsidRDefault="00D21C06">
            <w:pPr>
              <w:snapToGrid w:val="0"/>
              <w:ind w:leftChars="104" w:left="218" w:firstLineChars="900" w:firstLine="1890"/>
              <w:rPr>
                <w:rFonts w:ascii="微软雅黑" w:eastAsia="微软雅黑" w:hAnsi="微软雅黑" w:cs="微软雅黑"/>
                <w:bCs/>
                <w:szCs w:val="21"/>
              </w:rPr>
            </w:pPr>
            <w:r>
              <w:rPr>
                <w:rFonts w:ascii="微软雅黑" w:eastAsia="微软雅黑" w:hAnsi="微软雅黑" w:cs="微软雅黑" w:hint="eastAsia"/>
                <w:bCs/>
                <w:szCs w:val="21"/>
              </w:rPr>
              <w:t>近距离领悟稻盛哲学的精髓</w:t>
            </w:r>
          </w:p>
          <w:p w:rsidR="00231561" w:rsidRDefault="00D21C06">
            <w:pPr>
              <w:snapToGrid w:val="0"/>
              <w:ind w:leftChars="104" w:left="218"/>
              <w:rPr>
                <w:rFonts w:ascii="微软雅黑" w:eastAsia="微软雅黑" w:hAnsi="微软雅黑" w:cs="微软雅黑"/>
                <w:bCs/>
                <w:szCs w:val="21"/>
              </w:rPr>
            </w:pPr>
            <w:r>
              <w:rPr>
                <w:rFonts w:ascii="微软雅黑" w:eastAsia="微软雅黑" w:hAnsi="微软雅黑" w:cs="微软雅黑" w:hint="eastAsia"/>
                <w:b/>
                <w:szCs w:val="21"/>
              </w:rPr>
              <w:t>考察亮点</w:t>
            </w:r>
            <w:r>
              <w:rPr>
                <w:rFonts w:ascii="微软雅黑" w:eastAsia="微软雅黑" w:hAnsi="微软雅黑" w:cs="微软雅黑" w:hint="eastAsia"/>
                <w:bCs/>
                <w:szCs w:val="21"/>
              </w:rPr>
              <w:t>：日本的传统经营哲学是如何帮助京</w:t>
            </w:r>
            <w:proofErr w:type="gramStart"/>
            <w:r>
              <w:rPr>
                <w:rFonts w:ascii="微软雅黑" w:eastAsia="微软雅黑" w:hAnsi="微软雅黑" w:cs="微软雅黑" w:hint="eastAsia"/>
                <w:bCs/>
                <w:szCs w:val="21"/>
              </w:rPr>
              <w:t>瓷快速</w:t>
            </w:r>
            <w:proofErr w:type="gramEnd"/>
            <w:r>
              <w:rPr>
                <w:rFonts w:ascii="微软雅黑" w:eastAsia="微软雅黑" w:hAnsi="微软雅黑" w:cs="微软雅黑" w:hint="eastAsia"/>
                <w:bCs/>
                <w:szCs w:val="21"/>
              </w:rPr>
              <w:t>成长为现代跨国企业的。京瓷的阿米巴经营与京</w:t>
            </w:r>
            <w:proofErr w:type="gramStart"/>
            <w:r>
              <w:rPr>
                <w:rFonts w:ascii="微软雅黑" w:eastAsia="微软雅黑" w:hAnsi="微软雅黑" w:cs="微软雅黑" w:hint="eastAsia"/>
                <w:bCs/>
                <w:szCs w:val="21"/>
              </w:rPr>
              <w:t>瓷连续</w:t>
            </w:r>
            <w:proofErr w:type="gramEnd"/>
            <w:r>
              <w:rPr>
                <w:rFonts w:ascii="微软雅黑" w:eastAsia="微软雅黑" w:hAnsi="微软雅黑" w:cs="微软雅黑" w:hint="eastAsia"/>
                <w:bCs/>
                <w:szCs w:val="21"/>
              </w:rPr>
              <w:t>50</w:t>
            </w:r>
            <w:r>
              <w:rPr>
                <w:rFonts w:ascii="微软雅黑" w:eastAsia="微软雅黑" w:hAnsi="微软雅黑" w:cs="微软雅黑" w:hint="eastAsia"/>
                <w:bCs/>
                <w:szCs w:val="21"/>
              </w:rPr>
              <w:t>年的增长和超高的盈利能力有何关系。</w:t>
            </w:r>
          </w:p>
          <w:p w:rsidR="00231561" w:rsidRDefault="00D21C06">
            <w:pPr>
              <w:snapToGrid w:val="0"/>
              <w:ind w:leftChars="104" w:left="218"/>
              <w:rPr>
                <w:rFonts w:ascii="微软雅黑" w:eastAsia="微软雅黑" w:hAnsi="微软雅黑" w:cs="微软雅黑"/>
                <w:b/>
                <w:szCs w:val="21"/>
              </w:rPr>
            </w:pPr>
            <w:r>
              <w:rPr>
                <w:rFonts w:ascii="微软雅黑" w:eastAsia="微软雅黑" w:hAnsi="微软雅黑" w:cs="微软雅黑" w:hint="eastAsia"/>
                <w:bCs/>
                <w:szCs w:val="21"/>
              </w:rPr>
              <w:t>【下午】</w:t>
            </w:r>
            <w:r>
              <w:rPr>
                <w:rFonts w:ascii="微软雅黑" w:eastAsia="微软雅黑" w:hAnsi="微软雅黑" w:cs="微软雅黑" w:hint="eastAsia"/>
                <w:b/>
                <w:szCs w:val="21"/>
              </w:rPr>
              <w:t>观光购物体验</w:t>
            </w:r>
            <w:r>
              <w:rPr>
                <w:rFonts w:ascii="微软雅黑" w:eastAsia="微软雅黑" w:hAnsi="微软雅黑" w:cs="微软雅黑" w:hint="eastAsia"/>
                <w:b/>
                <w:szCs w:val="21"/>
              </w:rPr>
              <w:t>-</w:t>
            </w:r>
            <w:r>
              <w:rPr>
                <w:rFonts w:ascii="微软雅黑" w:eastAsia="微软雅黑" w:hAnsi="微软雅黑" w:cs="微软雅黑" w:hint="eastAsia"/>
                <w:b/>
                <w:szCs w:val="21"/>
              </w:rPr>
              <w:t>心斋桥</w:t>
            </w:r>
          </w:p>
          <w:p w:rsidR="00231561" w:rsidRDefault="00D21C06">
            <w:pPr>
              <w:snapToGrid w:val="0"/>
              <w:ind w:leftChars="104" w:left="218"/>
              <w:rPr>
                <w:rFonts w:ascii="微软雅黑" w:eastAsia="微软雅黑" w:hAnsi="微软雅黑" w:cs="微软雅黑"/>
                <w:bCs/>
                <w:szCs w:val="21"/>
              </w:rPr>
            </w:pPr>
            <w:r>
              <w:rPr>
                <w:rFonts w:ascii="微软雅黑" w:eastAsia="微软雅黑" w:hAnsi="微软雅黑" w:cs="微软雅黑" w:hint="eastAsia"/>
                <w:bCs/>
                <w:szCs w:val="21"/>
              </w:rPr>
              <w:t>【晚上】大阪新大谷酒店</w:t>
            </w:r>
          </w:p>
        </w:tc>
      </w:tr>
      <w:tr w:rsidR="00231561">
        <w:trPr>
          <w:trHeight w:val="684"/>
        </w:trPr>
        <w:tc>
          <w:tcPr>
            <w:tcW w:w="1665" w:type="dxa"/>
            <w:shd w:val="clear" w:color="auto" w:fill="auto"/>
            <w:tcMar>
              <w:top w:w="62" w:type="dxa"/>
              <w:left w:w="124" w:type="dxa"/>
              <w:bottom w:w="62" w:type="dxa"/>
              <w:right w:w="124" w:type="dxa"/>
            </w:tcMar>
            <w:vAlign w:val="center"/>
          </w:tcPr>
          <w:p w:rsidR="00231561" w:rsidRDefault="00D21C06">
            <w:pPr>
              <w:snapToGrid w:val="0"/>
              <w:jc w:val="center"/>
              <w:rPr>
                <w:rFonts w:ascii="微软雅黑" w:eastAsia="微软雅黑" w:hAnsi="微软雅黑" w:cs="微软雅黑"/>
                <w:b/>
                <w:szCs w:val="21"/>
              </w:rPr>
            </w:pPr>
            <w:r>
              <w:rPr>
                <w:rFonts w:ascii="微软雅黑" w:eastAsia="微软雅黑" w:hAnsi="微软雅黑" w:cs="微软雅黑" w:hint="eastAsia"/>
                <w:b/>
                <w:szCs w:val="21"/>
              </w:rPr>
              <w:t>第七天</w:t>
            </w:r>
          </w:p>
          <w:p w:rsidR="00231561" w:rsidRDefault="00D21C06">
            <w:pPr>
              <w:snapToGrid w:val="0"/>
              <w:jc w:val="center"/>
              <w:rPr>
                <w:rFonts w:ascii="微软雅黑" w:eastAsia="微软雅黑" w:hAnsi="微软雅黑" w:cs="微软雅黑"/>
                <w:b/>
                <w:szCs w:val="21"/>
              </w:rPr>
            </w:pPr>
            <w:r>
              <w:rPr>
                <w:rFonts w:ascii="微软雅黑" w:eastAsia="微软雅黑" w:hAnsi="微软雅黑" w:cs="微软雅黑" w:hint="eastAsia"/>
                <w:b/>
                <w:szCs w:val="21"/>
              </w:rPr>
              <w:t>大阪</w:t>
            </w:r>
            <w:r>
              <w:rPr>
                <w:rFonts w:ascii="微软雅黑" w:eastAsia="微软雅黑" w:hAnsi="微软雅黑" w:cs="微软雅黑" w:hint="eastAsia"/>
                <w:b/>
                <w:szCs w:val="21"/>
              </w:rPr>
              <w:t>-</w:t>
            </w:r>
            <w:r>
              <w:rPr>
                <w:rFonts w:ascii="微软雅黑" w:eastAsia="微软雅黑" w:hAnsi="微软雅黑" w:cs="微软雅黑" w:hint="eastAsia"/>
                <w:b/>
                <w:szCs w:val="21"/>
              </w:rPr>
              <w:t>国内</w:t>
            </w:r>
          </w:p>
        </w:tc>
        <w:tc>
          <w:tcPr>
            <w:tcW w:w="1160" w:type="dxa"/>
            <w:shd w:val="clear" w:color="auto" w:fill="auto"/>
            <w:tcMar>
              <w:top w:w="62" w:type="dxa"/>
              <w:left w:w="124" w:type="dxa"/>
              <w:bottom w:w="62" w:type="dxa"/>
              <w:right w:w="124" w:type="dxa"/>
            </w:tcMar>
            <w:vAlign w:val="center"/>
          </w:tcPr>
          <w:p w:rsidR="00231561" w:rsidRDefault="00D21C06">
            <w:pPr>
              <w:snapToGrid w:val="0"/>
              <w:jc w:val="center"/>
              <w:rPr>
                <w:rFonts w:ascii="微软雅黑" w:eastAsia="微软雅黑" w:hAnsi="微软雅黑" w:cs="微软雅黑"/>
                <w:b/>
                <w:szCs w:val="21"/>
              </w:rPr>
            </w:pPr>
            <w:r>
              <w:rPr>
                <w:rFonts w:ascii="微软雅黑" w:eastAsia="微软雅黑" w:hAnsi="微软雅黑" w:cs="微软雅黑" w:hint="eastAsia"/>
                <w:b/>
                <w:szCs w:val="21"/>
              </w:rPr>
              <w:t>4.20</w:t>
            </w:r>
          </w:p>
          <w:p w:rsidR="00231561" w:rsidRDefault="00D21C06">
            <w:pPr>
              <w:snapToGrid w:val="0"/>
              <w:jc w:val="center"/>
              <w:rPr>
                <w:rFonts w:ascii="微软雅黑" w:eastAsia="微软雅黑" w:hAnsi="微软雅黑" w:cs="微软雅黑"/>
                <w:b/>
                <w:szCs w:val="21"/>
              </w:rPr>
            </w:pPr>
            <w:r>
              <w:rPr>
                <w:rFonts w:ascii="微软雅黑" w:eastAsia="微软雅黑" w:hAnsi="微软雅黑" w:cs="微软雅黑" w:hint="eastAsia"/>
                <w:b/>
                <w:szCs w:val="21"/>
              </w:rPr>
              <w:t>（周六）</w:t>
            </w:r>
          </w:p>
        </w:tc>
        <w:tc>
          <w:tcPr>
            <w:tcW w:w="7455" w:type="dxa"/>
            <w:shd w:val="clear" w:color="auto" w:fill="auto"/>
            <w:tcMar>
              <w:top w:w="62" w:type="dxa"/>
              <w:left w:w="124" w:type="dxa"/>
              <w:bottom w:w="62" w:type="dxa"/>
              <w:right w:w="124" w:type="dxa"/>
            </w:tcMar>
            <w:vAlign w:val="center"/>
          </w:tcPr>
          <w:p w:rsidR="00231561" w:rsidRDefault="00D21C06">
            <w:pPr>
              <w:snapToGrid w:val="0"/>
              <w:ind w:leftChars="104" w:left="218"/>
              <w:jc w:val="left"/>
              <w:rPr>
                <w:rFonts w:ascii="微软雅黑" w:eastAsia="微软雅黑" w:hAnsi="微软雅黑" w:cs="微软雅黑"/>
                <w:bCs/>
                <w:szCs w:val="21"/>
              </w:rPr>
            </w:pPr>
            <w:r>
              <w:rPr>
                <w:rFonts w:ascii="微软雅黑" w:eastAsia="微软雅黑" w:hAnsi="微软雅黑" w:cs="微软雅黑" w:hint="eastAsia"/>
                <w:bCs/>
                <w:szCs w:val="21"/>
              </w:rPr>
              <w:t>国际航班返回中国，抵达家乡，圆满完成此次考察</w:t>
            </w:r>
          </w:p>
        </w:tc>
      </w:tr>
    </w:tbl>
    <w:p w:rsidR="00231561" w:rsidRDefault="00231561">
      <w:pPr>
        <w:snapToGrid w:val="0"/>
        <w:ind w:leftChars="103" w:left="216"/>
        <w:rPr>
          <w:rFonts w:ascii="微软雅黑" w:eastAsia="微软雅黑" w:hAnsi="微软雅黑" w:cs="微软雅黑"/>
          <w:b/>
          <w:bCs/>
          <w:color w:val="C00000"/>
          <w:szCs w:val="15"/>
        </w:rPr>
      </w:pPr>
    </w:p>
    <w:p w:rsidR="00231561" w:rsidRDefault="00231561">
      <w:pPr>
        <w:snapToGrid w:val="0"/>
        <w:ind w:leftChars="103" w:left="216"/>
        <w:rPr>
          <w:rFonts w:ascii="微软雅黑" w:eastAsia="微软雅黑" w:hAnsi="微软雅黑" w:cs="微软雅黑"/>
          <w:b/>
          <w:bCs/>
          <w:color w:val="C00000"/>
          <w:szCs w:val="15"/>
        </w:rPr>
      </w:pPr>
    </w:p>
    <w:p w:rsidR="00231561" w:rsidRDefault="00D21C06">
      <w:pPr>
        <w:snapToGrid w:val="0"/>
        <w:ind w:leftChars="103" w:left="216"/>
        <w:rPr>
          <w:rFonts w:ascii="微软雅黑" w:eastAsia="微软雅黑" w:hAnsi="微软雅黑" w:cs="微软雅黑"/>
          <w:b/>
          <w:bCs/>
          <w:color w:val="C00000"/>
          <w:sz w:val="32"/>
        </w:rPr>
      </w:pPr>
      <w:r>
        <w:rPr>
          <w:rFonts w:ascii="微软雅黑" w:eastAsia="微软雅黑" w:hAnsi="微软雅黑" w:cs="微软雅黑" w:hint="eastAsia"/>
          <w:b/>
          <w:bCs/>
          <w:color w:val="C00000"/>
          <w:szCs w:val="15"/>
        </w:rPr>
        <w:t>报名截至日期</w:t>
      </w:r>
      <w:r>
        <w:rPr>
          <w:rFonts w:ascii="微软雅黑" w:eastAsia="微软雅黑" w:hAnsi="微软雅黑" w:cs="微软雅黑" w:hint="eastAsia"/>
          <w:b/>
          <w:bCs/>
          <w:color w:val="C00000"/>
          <w:szCs w:val="15"/>
        </w:rPr>
        <w:t>3</w:t>
      </w:r>
      <w:r>
        <w:rPr>
          <w:rFonts w:ascii="微软雅黑" w:eastAsia="微软雅黑" w:hAnsi="微软雅黑" w:cs="微软雅黑"/>
          <w:b/>
          <w:bCs/>
          <w:color w:val="C00000"/>
          <w:szCs w:val="15"/>
        </w:rPr>
        <w:t>月</w:t>
      </w:r>
      <w:r>
        <w:rPr>
          <w:rFonts w:ascii="微软雅黑" w:eastAsia="微软雅黑" w:hAnsi="微软雅黑" w:cs="微软雅黑" w:hint="eastAsia"/>
          <w:b/>
          <w:bCs/>
          <w:color w:val="C00000"/>
          <w:szCs w:val="15"/>
        </w:rPr>
        <w:t>14</w:t>
      </w:r>
      <w:r>
        <w:rPr>
          <w:rFonts w:ascii="微软雅黑" w:eastAsia="微软雅黑" w:hAnsi="微软雅黑" w:cs="微软雅黑"/>
          <w:b/>
          <w:bCs/>
          <w:color w:val="C00000"/>
          <w:szCs w:val="15"/>
        </w:rPr>
        <w:t>日</w:t>
      </w:r>
    </w:p>
    <w:p w:rsidR="00231561" w:rsidRDefault="00D21C06">
      <w:pPr>
        <w:snapToGrid w:val="0"/>
        <w:ind w:leftChars="103" w:left="216"/>
        <w:rPr>
          <w:rFonts w:ascii="微软雅黑" w:eastAsia="微软雅黑" w:hAnsi="微软雅黑" w:cs="微软雅黑"/>
        </w:rPr>
      </w:pPr>
      <w:r>
        <w:rPr>
          <w:noProof/>
          <w:sz w:val="20"/>
        </w:rPr>
        <mc:AlternateContent>
          <mc:Choice Requires="wps">
            <w:drawing>
              <wp:anchor distT="0" distB="0" distL="114300" distR="114300" simplePos="0" relativeHeight="251644928" behindDoc="0" locked="0" layoutInCell="1" allowOverlap="1">
                <wp:simplePos x="0" y="0"/>
                <wp:positionH relativeFrom="column">
                  <wp:posOffset>-795655</wp:posOffset>
                </wp:positionH>
                <wp:positionV relativeFrom="paragraph">
                  <wp:posOffset>403225</wp:posOffset>
                </wp:positionV>
                <wp:extent cx="233680" cy="314960"/>
                <wp:effectExtent l="0" t="0" r="8890" b="13970"/>
                <wp:wrapNone/>
                <wp:docPr id="19" name="AutoShape 6"/>
                <wp:cNvGraphicFramePr/>
                <a:graphic xmlns:a="http://schemas.openxmlformats.org/drawingml/2006/main">
                  <a:graphicData uri="http://schemas.microsoft.com/office/word/2010/wordprocessingShape">
                    <wps:wsp>
                      <wps:cNvSpPr/>
                      <wps:spPr>
                        <a:xfrm rot="5400000" flipV="1">
                          <a:off x="349885" y="4093845"/>
                          <a:ext cx="233680" cy="314960"/>
                        </a:xfrm>
                        <a:prstGeom prst="rtTriangle">
                          <a:avLst/>
                        </a:prstGeom>
                        <a:solidFill>
                          <a:sysClr val="windowText" lastClr="000000">
                            <a:lumMod val="85000"/>
                            <a:lumOff val="15000"/>
                          </a:sysClr>
                        </a:solidFill>
                        <a:ln w="12700" cap="flat" cmpd="sng" algn="ctr">
                          <a:noFill/>
                          <a:prstDash val="solid"/>
                          <a:miter lim="800000"/>
                        </a:ln>
                        <a:effectLst/>
                      </wps:spPr>
                      <wps:bodyPr upright="1"/>
                    </wps:wsp>
                  </a:graphicData>
                </a:graphic>
              </wp:anchor>
            </w:drawing>
          </mc:Choice>
          <mc:Fallback xmlns:wpsCustomData="http://www.wps.cn/officeDocument/2013/wpsCustomData">
            <w:pict>
              <v:shape id="AutoShape 6" o:spid="_x0000_s1026" o:spt="6" type="#_x0000_t6" style="position:absolute;left:0pt;flip:y;margin-left:-62.65pt;margin-top:31.75pt;height:24.8pt;width:18.4pt;rotation:-5898240f;z-index:251644928;mso-width-relative:page;mso-height-relative:page;" fillcolor="#262626" filled="t" stroked="f" coordsize="21600,21600" o:gfxdata="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B/dEEXXAAAACwEAAA8AAAAAAAAAAQAgAAAA&#10;IgAAAGRycy9kb3ducmV2LnhtbFBLAQIUABQAAAAIAIdO4kAYGDbiDAIAAPIDAAAOAAAAAAAAAAEA&#10;IAAAACYBAABkcnMvZTJvRG9jLnhtbFBLBQYAAAAABgAGAFkBAACkBQAAAAA=&#10;">
                <v:fill on="t" focussize="0,0"/>
                <v:stroke on="f" weight="1pt" miterlimit="8" joinstyle="miter"/>
                <v:imagedata o:title=""/>
                <o:lock v:ext="edit" aspectratio="f"/>
              </v:shape>
            </w:pict>
          </mc:Fallback>
        </mc:AlternateContent>
      </w:r>
      <w:r>
        <w:rPr>
          <w:rFonts w:ascii="微软雅黑" w:eastAsia="微软雅黑" w:hAnsi="微软雅黑" w:cs="微软雅黑" w:hint="eastAsia"/>
          <w:b/>
          <w:bCs/>
        </w:rPr>
        <w:t>特别说明：</w:t>
      </w:r>
      <w:r>
        <w:rPr>
          <w:rFonts w:ascii="微软雅黑" w:eastAsia="微软雅黑" w:hAnsi="微软雅黑" w:cs="微软雅黑" w:hint="eastAsia"/>
        </w:rPr>
        <w:t>以上行程仅供参考，我司将根据日本当地休息时间，工厂繁忙期等因素合理调整行程为最佳方式。行程内航班、景点游览及公务安排均视实际情况调整安排，如有变动，以最终实际联系为准。</w:t>
      </w:r>
    </w:p>
    <w:p w:rsidR="00231561" w:rsidRDefault="00231561">
      <w:pPr>
        <w:snapToGrid w:val="0"/>
        <w:rPr>
          <w:rFonts w:ascii="微软雅黑" w:eastAsia="微软雅黑" w:hAnsi="微软雅黑" w:cs="微软雅黑"/>
        </w:rPr>
      </w:pPr>
    </w:p>
    <w:p w:rsidR="00231561" w:rsidRDefault="00231561">
      <w:pPr>
        <w:snapToGrid w:val="0"/>
        <w:rPr>
          <w:rFonts w:ascii="微软雅黑" w:eastAsia="微软雅黑" w:hAnsi="微软雅黑" w:cs="微软雅黑"/>
        </w:rPr>
      </w:pPr>
    </w:p>
    <w:p w:rsidR="00231561" w:rsidRDefault="00D21C06">
      <w:pPr>
        <w:snapToGrid w:val="0"/>
        <w:rPr>
          <w:rFonts w:ascii="微软雅黑" w:eastAsia="微软雅黑" w:hAnsi="微软雅黑" w:cs="微软雅黑"/>
        </w:rPr>
      </w:pPr>
      <w:r>
        <w:rPr>
          <w:noProof/>
        </w:rPr>
        <w:lastRenderedPageBreak/>
        <mc:AlternateContent>
          <mc:Choice Requires="wpg">
            <w:drawing>
              <wp:anchor distT="0" distB="0" distL="114300" distR="114300" simplePos="0" relativeHeight="251646976" behindDoc="0" locked="0" layoutInCell="1" allowOverlap="1">
                <wp:simplePos x="0" y="0"/>
                <wp:positionH relativeFrom="column">
                  <wp:posOffset>17780</wp:posOffset>
                </wp:positionH>
                <wp:positionV relativeFrom="paragraph">
                  <wp:posOffset>70485</wp:posOffset>
                </wp:positionV>
                <wp:extent cx="6626225" cy="447675"/>
                <wp:effectExtent l="0" t="0" r="3175" b="0"/>
                <wp:wrapNone/>
                <wp:docPr id="69" name="组合 69"/>
                <wp:cNvGraphicFramePr/>
                <a:graphic xmlns:a="http://schemas.openxmlformats.org/drawingml/2006/main">
                  <a:graphicData uri="http://schemas.microsoft.com/office/word/2010/wordprocessingGroup">
                    <wpg:wgp>
                      <wpg:cNvGrpSpPr/>
                      <wpg:grpSpPr>
                        <a:xfrm>
                          <a:off x="0" y="0"/>
                          <a:ext cx="6626225" cy="447675"/>
                          <a:chOff x="4631" y="62298"/>
                          <a:chExt cx="10435" cy="705"/>
                        </a:xfrm>
                      </wpg:grpSpPr>
                      <wpg:grpSp>
                        <wpg:cNvPr id="62" name="组合 62"/>
                        <wpg:cNvGrpSpPr/>
                        <wpg:grpSpPr>
                          <a:xfrm>
                            <a:off x="4631" y="62483"/>
                            <a:ext cx="10435" cy="413"/>
                            <a:chOff x="979" y="6803"/>
                            <a:chExt cx="10435" cy="413"/>
                          </a:xfrm>
                        </wpg:grpSpPr>
                        <wps:wsp>
                          <wps:cNvPr id="63" name="梯形 22"/>
                          <wps:cNvSpPr/>
                          <wps:spPr>
                            <a:xfrm>
                              <a:off x="2889" y="6803"/>
                              <a:ext cx="1312" cy="410"/>
                            </a:xfrm>
                            <a:prstGeom prst="trapezoid">
                              <a:avLst>
                                <a:gd name="adj" fmla="val 59620"/>
                              </a:avLst>
                            </a:prstGeom>
                            <a:solidFill>
                              <a:srgbClr val="B2B2B2"/>
                            </a:solidFill>
                            <a:ln w="12700" cap="flat" cmpd="sng" algn="ctr">
                              <a:noFill/>
                              <a:prstDash val="solid"/>
                              <a:miter lim="800000"/>
                            </a:ln>
                            <a:effectLst/>
                          </wps:spPr>
                          <wps:bodyPr rtlCol="0" anchor="ctr"/>
                        </wps:wsp>
                        <wps:wsp>
                          <wps:cNvPr id="64" name="梯形 23"/>
                          <wps:cNvSpPr/>
                          <wps:spPr>
                            <a:xfrm>
                              <a:off x="2768" y="6803"/>
                              <a:ext cx="1312" cy="410"/>
                            </a:xfrm>
                            <a:prstGeom prst="trapezoid">
                              <a:avLst>
                                <a:gd name="adj" fmla="val 59620"/>
                              </a:avLst>
                            </a:prstGeom>
                            <a:solidFill>
                              <a:sysClr val="window" lastClr="FFFFFF"/>
                            </a:solidFill>
                            <a:ln w="12700" cap="flat" cmpd="sng" algn="ctr">
                              <a:noFill/>
                              <a:prstDash val="solid"/>
                              <a:miter lim="800000"/>
                            </a:ln>
                            <a:effectLst/>
                          </wps:spPr>
                          <wps:bodyPr rtlCol="0" anchor="ctr"/>
                        </wps:wsp>
                        <wps:wsp>
                          <wps:cNvPr id="65" name="矩形 24"/>
                          <wps:cNvSpPr/>
                          <wps:spPr>
                            <a:xfrm>
                              <a:off x="979" y="6803"/>
                              <a:ext cx="1514" cy="410"/>
                            </a:xfrm>
                            <a:prstGeom prst="rect">
                              <a:avLst/>
                            </a:prstGeom>
                            <a:solidFill>
                              <a:srgbClr val="C00000"/>
                            </a:solidFill>
                            <a:ln w="12700" cap="flat" cmpd="sng" algn="ctr">
                              <a:noFill/>
                              <a:prstDash val="solid"/>
                              <a:miter lim="800000"/>
                            </a:ln>
                            <a:effectLst/>
                          </wps:spPr>
                          <wps:bodyPr rtlCol="0" anchor="ctr"/>
                        </wps:wsp>
                        <wps:wsp>
                          <wps:cNvPr id="66" name="梯形 34"/>
                          <wps:cNvSpPr/>
                          <wps:spPr>
                            <a:xfrm>
                              <a:off x="1993" y="6803"/>
                              <a:ext cx="1984" cy="410"/>
                            </a:xfrm>
                            <a:prstGeom prst="trapezoid">
                              <a:avLst>
                                <a:gd name="adj" fmla="val 59620"/>
                              </a:avLst>
                            </a:prstGeom>
                            <a:solidFill>
                              <a:srgbClr val="C00000"/>
                            </a:solidFill>
                            <a:ln w="12700" cap="flat" cmpd="sng" algn="ctr">
                              <a:noFill/>
                              <a:prstDash val="solid"/>
                              <a:miter lim="800000"/>
                            </a:ln>
                            <a:effectLst/>
                          </wps:spPr>
                          <wps:bodyPr rtlCol="0" anchor="ctr"/>
                        </wps:wsp>
                        <wps:wsp>
                          <wps:cNvPr id="67" name="梯形 47"/>
                          <wps:cNvSpPr/>
                          <wps:spPr>
                            <a:xfrm>
                              <a:off x="4097" y="7117"/>
                              <a:ext cx="7317" cy="99"/>
                            </a:xfrm>
                            <a:prstGeom prst="trapezoid">
                              <a:avLst>
                                <a:gd name="adj" fmla="val 0"/>
                              </a:avLst>
                            </a:prstGeom>
                            <a:solidFill>
                              <a:srgbClr val="B2B2B2"/>
                            </a:solidFill>
                            <a:ln w="12700" cap="flat" cmpd="sng" algn="ctr">
                              <a:noFill/>
                              <a:prstDash val="solid"/>
                              <a:miter lim="800000"/>
                            </a:ln>
                            <a:effectLst/>
                          </wps:spPr>
                          <wps:bodyPr rtlCol="0" anchor="ctr"/>
                        </wps:wsp>
                      </wpg:grpSp>
                      <wps:wsp>
                        <wps:cNvPr id="61" name="文本框 61"/>
                        <wps:cNvSpPr txBox="1"/>
                        <wps:spPr>
                          <a:xfrm>
                            <a:off x="4904" y="62298"/>
                            <a:ext cx="1995" cy="70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231561" w:rsidRDefault="00D21C06">
                              <w:pPr>
                                <w:jc w:val="distribute"/>
                                <w:rPr>
                                  <w:rFonts w:ascii="微软雅黑" w:eastAsia="微软雅黑" w:hAnsi="微软雅黑" w:cs="微软雅黑"/>
                                  <w:b/>
                                  <w:bCs/>
                                  <w:color w:val="FFFFFF" w:themeColor="background1"/>
                                  <w:sz w:val="28"/>
                                  <w:szCs w:val="32"/>
                                </w:rPr>
                              </w:pPr>
                              <w:r>
                                <w:rPr>
                                  <w:rFonts w:ascii="微软雅黑" w:eastAsia="微软雅黑" w:hAnsi="微软雅黑" w:cs="微软雅黑" w:hint="eastAsia"/>
                                  <w:b/>
                                  <w:bCs/>
                                  <w:color w:val="FFFFFF" w:themeColor="background1"/>
                                  <w:sz w:val="28"/>
                                  <w:szCs w:val="32"/>
                                </w:rPr>
                                <w:t>参访企业介绍</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组合 69" o:spid="_x0000_s1049" style="position:absolute;left:0;text-align:left;margin-left:1.4pt;margin-top:5.55pt;width:521.75pt;height:35.25pt;z-index:251646976" coordorigin="4631,62298" coordsize="10435,7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">
                <v:group id="组合 62" o:spid="_x0000_s1050" style="position:absolute;left:4631;top:62483;width:10435;height:413" coordorigin="979,6803" coordsize="10435,4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">
                  <v:shape id="梯形 22" o:spid="_x0000_s1051" style="position:absolute;left:2889;top:6803;width:1312;height:410;visibility:visible;mso-wrap-style:square;v-text-anchor:middle" coordsize="10000,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" path="m,10000l1860,,8140,r1860,10000l,10000xe" fillcolor="#b2b2b2" stroked="f" strokeweight="1pt">
                    <v:stroke joinstyle="miter"/>
                    <v:path arrowok="t" o:connecttype="custom" o:connectlocs="0,410;244,0;1068,0;1312,410;0,410" o:connectangles="0,0,0,0,0"/>
                  </v:shape>
                  <v:shape id="梯形 23" o:spid="_x0000_s1052" style="position:absolute;left:2768;top:6803;width:1312;height:410;visibility:visible;mso-wrap-style:square;v-text-anchor:middle" coordsize="10000,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" path="m,10000l1860,,8140,r1860,10000l,10000xe" fillcolor="window" stroked="f" strokeweight="1pt">
                    <v:stroke joinstyle="miter"/>
                    <v:path arrowok="t" o:connecttype="custom" o:connectlocs="0,410;244,0;1068,0;1312,410;0,410" o:connectangles="0,0,0,0,0"/>
                  </v:shape>
                  <v:rect id="矩形 24" o:spid="_x0000_s1053" style="position:absolute;left:979;top:6803;width:1514;height:4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" fillcolor="#c00000" stroked="f" strokeweight="1pt"/>
                  <v:shape id="梯形 34" o:spid="_x0000_s1054" style="position:absolute;left:1993;top:6803;width:1984;height:410;visibility:visible;mso-wrap-style:square;v-text-anchor:middle" coordsize="10000,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" path="m,10000l1230,,8770,r1230,10000l,10000xe" fillcolor="#c00000" stroked="f" strokeweight="1pt">
                    <v:stroke joinstyle="miter"/>
                    <v:path arrowok="t" o:connecttype="custom" o:connectlocs="0,410;244,0;1740,0;1984,410;0,410" o:connectangles="0,0,0,0,0"/>
                  </v:shape>
                  <v:shape id="梯形 47" o:spid="_x0000_s1055" style="position:absolute;left:4097;top:7117;width:7317;height:99;visibility:visible;mso-wrap-style:square;v-text-anchor:middle" coordsize="10000,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" path="m,10000l,,10000,r,10000l,10000xe" fillcolor="#b2b2b2" stroked="f" strokeweight="1pt">
                    <v:stroke joinstyle="miter"/>
                    <v:path arrowok="t" o:connecttype="custom" o:connectlocs="0,99;0,0;7317,0;7317,99;0,99" o:connectangles="0,0,0,0,0"/>
                  </v:shape>
                </v:group>
                <v:shape id="文本框 61" o:spid="_x0000_s1056" type="#_x0000_t202" style="position:absolute;left:4904;top:62298;width:1995;height:7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" filled="f" stroked="f" strokeweight=".5pt">
                  <v:textbox>
                    <w:txbxContent>
                      <w:p w:rsidR="00231561" w:rsidRDefault="00D21C06">
                        <w:pPr>
                          <w:jc w:val="distribute"/>
                          <w:rPr>
                            <w:rFonts w:ascii="微软雅黑" w:eastAsia="微软雅黑" w:hAnsi="微软雅黑" w:cs="微软雅黑"/>
                            <w:b/>
                            <w:bCs/>
                            <w:color w:val="FFFFFF" w:themeColor="background1"/>
                            <w:sz w:val="28"/>
                            <w:szCs w:val="32"/>
                          </w:rPr>
                        </w:pPr>
                        <w:r>
                          <w:rPr>
                            <w:rFonts w:ascii="微软雅黑" w:eastAsia="微软雅黑" w:hAnsi="微软雅黑" w:cs="微软雅黑" w:hint="eastAsia"/>
                            <w:b/>
                            <w:bCs/>
                            <w:color w:val="FFFFFF" w:themeColor="background1"/>
                            <w:sz w:val="28"/>
                            <w:szCs w:val="32"/>
                          </w:rPr>
                          <w:t>参访企业介绍</w:t>
                        </w:r>
                      </w:p>
                    </w:txbxContent>
                  </v:textbox>
                </v:shape>
              </v:group>
            </w:pict>
          </mc:Fallback>
        </mc:AlternateContent>
      </w:r>
    </w:p>
    <w:p w:rsidR="00231561" w:rsidRDefault="00231561">
      <w:pPr>
        <w:snapToGrid w:val="0"/>
        <w:jc w:val="center"/>
        <w:rPr>
          <w:rFonts w:ascii="微软雅黑" w:eastAsia="微软雅黑" w:hAnsi="微软雅黑" w:cs="微软雅黑"/>
        </w:rPr>
      </w:pPr>
    </w:p>
    <w:p w:rsidR="00231561" w:rsidRDefault="00D21C06">
      <w:pPr>
        <w:snapToGrid w:val="0"/>
        <w:ind w:rightChars="-16" w:right="-34"/>
        <w:jc w:val="center"/>
        <w:outlineLvl w:val="0"/>
        <w:rPr>
          <w:rFonts w:ascii="微软雅黑" w:eastAsia="微软雅黑" w:hAnsi="微软雅黑" w:cs="微软雅黑"/>
          <w:b/>
          <w:bCs/>
          <w:color w:val="C00000"/>
          <w:sz w:val="32"/>
          <w:szCs w:val="24"/>
        </w:rPr>
      </w:pPr>
      <w:r>
        <w:rPr>
          <w:rFonts w:ascii="微软雅黑" w:eastAsia="微软雅黑" w:hAnsi="微软雅黑" w:cs="微软雅黑" w:hint="eastAsia"/>
          <w:b/>
          <w:bCs/>
          <w:noProof/>
          <w:color w:val="C00000"/>
          <w:sz w:val="32"/>
          <w:szCs w:val="24"/>
        </w:rPr>
        <mc:AlternateContent>
          <mc:Choice Requires="wps">
            <w:drawing>
              <wp:anchor distT="0" distB="0" distL="114300" distR="114300" simplePos="0" relativeHeight="251667456" behindDoc="0" locked="0" layoutInCell="1" allowOverlap="1">
                <wp:simplePos x="0" y="0"/>
                <wp:positionH relativeFrom="margin">
                  <wp:align>left</wp:align>
                </wp:positionH>
                <wp:positionV relativeFrom="paragraph">
                  <wp:posOffset>186690</wp:posOffset>
                </wp:positionV>
                <wp:extent cx="6728460" cy="8164830"/>
                <wp:effectExtent l="0" t="0" r="15240" b="27305"/>
                <wp:wrapNone/>
                <wp:docPr id="73" name="文本框 73"/>
                <wp:cNvGraphicFramePr/>
                <a:graphic xmlns:a="http://schemas.openxmlformats.org/drawingml/2006/main">
                  <a:graphicData uri="http://schemas.microsoft.com/office/word/2010/wordprocessingShape">
                    <wps:wsp>
                      <wps:cNvSpPr txBox="1"/>
                      <wps:spPr>
                        <a:xfrm>
                          <a:off x="0" y="0"/>
                          <a:ext cx="6728460" cy="8164595"/>
                        </a:xfrm>
                        <a:prstGeom prst="rect">
                          <a:avLst/>
                        </a:prstGeom>
                        <a:no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rsidR="00231561" w:rsidRDefault="00D21C06">
                            <w:pPr>
                              <w:snapToGrid w:val="0"/>
                              <w:spacing w:line="460" w:lineRule="exact"/>
                              <w:ind w:rightChars="-16" w:right="-34" w:firstLineChars="200" w:firstLine="400"/>
                              <w:jc w:val="left"/>
                              <w:outlineLvl w:val="0"/>
                              <w:rPr>
                                <w:rFonts w:ascii="微软雅黑" w:eastAsia="微软雅黑" w:hAnsi="微软雅黑" w:cs="微软雅黑"/>
                                <w:sz w:val="20"/>
                                <w:szCs w:val="20"/>
                              </w:rPr>
                            </w:pPr>
                            <w:r>
                              <w:rPr>
                                <w:rFonts w:ascii="微软雅黑" w:eastAsia="微软雅黑" w:hAnsi="微软雅黑" w:cs="微软雅黑" w:hint="eastAsia"/>
                                <w:b/>
                                <w:bCs/>
                                <w:sz w:val="20"/>
                                <w:szCs w:val="20"/>
                              </w:rPr>
                              <w:t>TOTO</w:t>
                            </w:r>
                            <w:r>
                              <w:rPr>
                                <w:rFonts w:ascii="微软雅黑" w:eastAsia="微软雅黑" w:hAnsi="微软雅黑" w:cs="微软雅黑" w:hint="eastAsia"/>
                                <w:b/>
                                <w:bCs/>
                                <w:sz w:val="20"/>
                                <w:szCs w:val="20"/>
                              </w:rPr>
                              <w:t>爱</w:t>
                            </w:r>
                            <w:proofErr w:type="gramStart"/>
                            <w:r>
                              <w:rPr>
                                <w:rFonts w:ascii="微软雅黑" w:eastAsia="微软雅黑" w:hAnsi="微软雅黑" w:cs="微软雅黑" w:hint="eastAsia"/>
                                <w:b/>
                                <w:bCs/>
                                <w:sz w:val="20"/>
                                <w:szCs w:val="20"/>
                              </w:rPr>
                              <w:t>知工厂</w:t>
                            </w:r>
                            <w:proofErr w:type="gramEnd"/>
                            <w:r>
                              <w:rPr>
                                <w:rFonts w:ascii="微软雅黑" w:eastAsia="微软雅黑" w:hAnsi="微软雅黑" w:cs="微软雅黑" w:hint="eastAsia"/>
                                <w:sz w:val="20"/>
                                <w:szCs w:val="20"/>
                              </w:rPr>
                              <w:t>成立于</w:t>
                            </w:r>
                            <w:r>
                              <w:rPr>
                                <w:rFonts w:ascii="微软雅黑" w:eastAsia="微软雅黑" w:hAnsi="微软雅黑" w:cs="微软雅黑" w:hint="eastAsia"/>
                                <w:sz w:val="20"/>
                                <w:szCs w:val="20"/>
                              </w:rPr>
                              <w:t>1957</w:t>
                            </w:r>
                            <w:r>
                              <w:rPr>
                                <w:rFonts w:ascii="微软雅黑" w:eastAsia="微软雅黑" w:hAnsi="微软雅黑" w:cs="微软雅黑" w:hint="eastAsia"/>
                                <w:sz w:val="20"/>
                                <w:szCs w:val="20"/>
                              </w:rPr>
                              <w:t>年，现有员工</w:t>
                            </w:r>
                            <w:r>
                              <w:rPr>
                                <w:rFonts w:ascii="微软雅黑" w:eastAsia="微软雅黑" w:hAnsi="微软雅黑" w:cs="微软雅黑" w:hint="eastAsia"/>
                                <w:sz w:val="20"/>
                                <w:szCs w:val="20"/>
                              </w:rPr>
                              <w:t>300</w:t>
                            </w:r>
                            <w:r>
                              <w:rPr>
                                <w:rFonts w:ascii="微软雅黑" w:eastAsia="微软雅黑" w:hAnsi="微软雅黑" w:cs="微软雅黑" w:hint="eastAsia"/>
                                <w:sz w:val="20"/>
                                <w:szCs w:val="20"/>
                              </w:rPr>
                              <w:t>人，年销售额为</w:t>
                            </w:r>
                            <w:r>
                              <w:rPr>
                                <w:rFonts w:ascii="微软雅黑" w:eastAsia="微软雅黑" w:hAnsi="微软雅黑" w:cs="微软雅黑" w:hint="eastAsia"/>
                                <w:sz w:val="20"/>
                                <w:szCs w:val="20"/>
                              </w:rPr>
                              <w:t>25</w:t>
                            </w:r>
                            <w:r>
                              <w:rPr>
                                <w:rFonts w:ascii="微软雅黑" w:eastAsia="微软雅黑" w:hAnsi="微软雅黑" w:cs="微软雅黑" w:hint="eastAsia"/>
                                <w:sz w:val="20"/>
                                <w:szCs w:val="20"/>
                              </w:rPr>
                              <w:t>亿元。作为一家以传统陶瓷工艺进行生产的工厂，</w:t>
                            </w:r>
                            <w:r>
                              <w:rPr>
                                <w:rFonts w:ascii="微软雅黑" w:eastAsia="微软雅黑" w:hAnsi="微软雅黑" w:cs="微软雅黑" w:hint="eastAsia"/>
                                <w:sz w:val="20"/>
                                <w:szCs w:val="20"/>
                              </w:rPr>
                              <w:t>TOTO</w:t>
                            </w:r>
                            <w:r>
                              <w:rPr>
                                <w:rFonts w:ascii="微软雅黑" w:eastAsia="微软雅黑" w:hAnsi="微软雅黑" w:cs="微软雅黑" w:hint="eastAsia"/>
                                <w:sz w:val="20"/>
                                <w:szCs w:val="20"/>
                              </w:rPr>
                              <w:t>仍然坚持通过不懈的技术创新和设备革新提升产品品质，独有的陶瓷表面处理技术及自主研发的自动化生产设备成为企业在行业内保持领先的秘诀。爱</w:t>
                            </w:r>
                            <w:proofErr w:type="gramStart"/>
                            <w:r>
                              <w:rPr>
                                <w:rFonts w:ascii="微软雅黑" w:eastAsia="微软雅黑" w:hAnsi="微软雅黑" w:cs="微软雅黑" w:hint="eastAsia"/>
                                <w:sz w:val="20"/>
                                <w:szCs w:val="20"/>
                              </w:rPr>
                              <w:t>知工厂</w:t>
                            </w:r>
                            <w:proofErr w:type="gramEnd"/>
                            <w:r>
                              <w:rPr>
                                <w:rFonts w:ascii="微软雅黑" w:eastAsia="微软雅黑" w:hAnsi="微软雅黑" w:cs="微软雅黑" w:hint="eastAsia"/>
                                <w:sz w:val="20"/>
                                <w:szCs w:val="20"/>
                              </w:rPr>
                              <w:t>是一个典型的多品种小批量工厂，其中单月产量在</w:t>
                            </w:r>
                            <w:r>
                              <w:rPr>
                                <w:rFonts w:ascii="微软雅黑" w:eastAsia="微软雅黑" w:hAnsi="微软雅黑" w:cs="微软雅黑" w:hint="eastAsia"/>
                                <w:sz w:val="20"/>
                                <w:szCs w:val="20"/>
                              </w:rPr>
                              <w:t>100</w:t>
                            </w:r>
                            <w:r>
                              <w:rPr>
                                <w:rFonts w:ascii="微软雅黑" w:eastAsia="微软雅黑" w:hAnsi="微软雅黑" w:cs="微软雅黑" w:hint="eastAsia"/>
                                <w:sz w:val="20"/>
                                <w:szCs w:val="20"/>
                              </w:rPr>
                              <w:t>件以下的产品占</w:t>
                            </w:r>
                            <w:r>
                              <w:rPr>
                                <w:rFonts w:ascii="微软雅黑" w:eastAsia="微软雅黑" w:hAnsi="微软雅黑" w:cs="微软雅黑" w:hint="eastAsia"/>
                                <w:sz w:val="20"/>
                                <w:szCs w:val="20"/>
                              </w:rPr>
                              <w:t>50%</w:t>
                            </w:r>
                            <w:r>
                              <w:rPr>
                                <w:rFonts w:ascii="微软雅黑" w:eastAsia="微软雅黑" w:hAnsi="微软雅黑" w:cs="微软雅黑" w:hint="eastAsia"/>
                                <w:sz w:val="20"/>
                                <w:szCs w:val="20"/>
                              </w:rPr>
                              <w:t>以上，实行混流生产布局方式。爱</w:t>
                            </w:r>
                            <w:proofErr w:type="gramStart"/>
                            <w:r>
                              <w:rPr>
                                <w:rFonts w:ascii="微软雅黑" w:eastAsia="微软雅黑" w:hAnsi="微软雅黑" w:cs="微软雅黑" w:hint="eastAsia"/>
                                <w:sz w:val="20"/>
                                <w:szCs w:val="20"/>
                              </w:rPr>
                              <w:t>知工厂</w:t>
                            </w:r>
                            <w:proofErr w:type="gramEnd"/>
                            <w:r>
                              <w:rPr>
                                <w:rFonts w:ascii="微软雅黑" w:eastAsia="微软雅黑" w:hAnsi="微软雅黑" w:cs="微软雅黑" w:hint="eastAsia"/>
                                <w:sz w:val="20"/>
                                <w:szCs w:val="20"/>
                              </w:rPr>
                              <w:t>的员工改善活动小组、日常管理体系及员工育</w:t>
                            </w:r>
                            <w:proofErr w:type="gramStart"/>
                            <w:r>
                              <w:rPr>
                                <w:rFonts w:ascii="微软雅黑" w:eastAsia="微软雅黑" w:hAnsi="微软雅黑" w:cs="微软雅黑" w:hint="eastAsia"/>
                                <w:sz w:val="20"/>
                                <w:szCs w:val="20"/>
                              </w:rPr>
                              <w:t>成方</w:t>
                            </w:r>
                            <w:proofErr w:type="gramEnd"/>
                            <w:r>
                              <w:rPr>
                                <w:rFonts w:ascii="微软雅黑" w:eastAsia="微软雅黑" w:hAnsi="微软雅黑" w:cs="微软雅黑" w:hint="eastAsia"/>
                                <w:sz w:val="20"/>
                                <w:szCs w:val="20"/>
                              </w:rPr>
                              <w:t>面很有特色。</w:t>
                            </w:r>
                          </w:p>
                          <w:p w:rsidR="00231561" w:rsidRDefault="00231561">
                            <w:pPr>
                              <w:snapToGrid w:val="0"/>
                              <w:spacing w:line="460" w:lineRule="exact"/>
                              <w:ind w:rightChars="-16" w:right="-34" w:firstLineChars="200" w:firstLine="400"/>
                              <w:jc w:val="left"/>
                              <w:outlineLvl w:val="0"/>
                              <w:rPr>
                                <w:rFonts w:ascii="微软雅黑" w:eastAsia="微软雅黑" w:hAnsi="微软雅黑" w:cs="微软雅黑"/>
                                <w:sz w:val="20"/>
                                <w:szCs w:val="20"/>
                              </w:rPr>
                            </w:pPr>
                          </w:p>
                          <w:p w:rsidR="00231561" w:rsidRDefault="00D21C06">
                            <w:pPr>
                              <w:snapToGrid w:val="0"/>
                              <w:spacing w:line="460" w:lineRule="exact"/>
                              <w:ind w:rightChars="-16" w:right="-34" w:firstLineChars="200" w:firstLine="400"/>
                              <w:jc w:val="left"/>
                              <w:outlineLvl w:val="0"/>
                              <w:rPr>
                                <w:rFonts w:ascii="微软雅黑" w:eastAsia="微软雅黑" w:hAnsi="微软雅黑" w:cs="微软雅黑"/>
                                <w:sz w:val="20"/>
                                <w:szCs w:val="20"/>
                              </w:rPr>
                            </w:pPr>
                            <w:proofErr w:type="gramStart"/>
                            <w:r>
                              <w:rPr>
                                <w:rFonts w:ascii="微软雅黑" w:eastAsia="微软雅黑" w:hAnsi="微软雅黑" w:cs="微软雅黑" w:hint="eastAsia"/>
                                <w:b/>
                                <w:bCs/>
                                <w:sz w:val="20"/>
                                <w:szCs w:val="20"/>
                              </w:rPr>
                              <w:t>旭自动车</w:t>
                            </w:r>
                            <w:proofErr w:type="gramEnd"/>
                            <w:r>
                              <w:rPr>
                                <w:rFonts w:ascii="微软雅黑" w:eastAsia="微软雅黑" w:hAnsi="微软雅黑" w:cs="微软雅黑" w:hint="eastAsia"/>
                                <w:b/>
                                <w:bCs/>
                                <w:sz w:val="20"/>
                                <w:szCs w:val="20"/>
                              </w:rPr>
                              <w:t>株式会社——丰田供应商。</w:t>
                            </w:r>
                            <w:r>
                              <w:rPr>
                                <w:rFonts w:ascii="微软雅黑" w:eastAsia="微软雅黑" w:hAnsi="微软雅黑" w:cs="微软雅黑" w:hint="eastAsia"/>
                                <w:sz w:val="20"/>
                                <w:szCs w:val="20"/>
                              </w:rPr>
                              <w:t>工厂只有</w:t>
                            </w:r>
                            <w:r>
                              <w:rPr>
                                <w:rFonts w:ascii="微软雅黑" w:eastAsia="微软雅黑" w:hAnsi="微软雅黑" w:cs="微软雅黑" w:hint="eastAsia"/>
                                <w:sz w:val="20"/>
                                <w:szCs w:val="20"/>
                              </w:rPr>
                              <w:t>27</w:t>
                            </w:r>
                            <w:r>
                              <w:rPr>
                                <w:rFonts w:ascii="微软雅黑" w:eastAsia="微软雅黑" w:hAnsi="微软雅黑" w:cs="微软雅黑" w:hint="eastAsia"/>
                                <w:sz w:val="20"/>
                                <w:szCs w:val="20"/>
                              </w:rPr>
                              <w:t>名员工，年产值竟达</w:t>
                            </w:r>
                            <w:r>
                              <w:rPr>
                                <w:rFonts w:ascii="微软雅黑" w:eastAsia="微软雅黑" w:hAnsi="微软雅黑" w:cs="微软雅黑" w:hint="eastAsia"/>
                                <w:sz w:val="20"/>
                                <w:szCs w:val="20"/>
                              </w:rPr>
                              <w:t>55</w:t>
                            </w:r>
                            <w:r>
                              <w:rPr>
                                <w:rFonts w:ascii="微软雅黑" w:eastAsia="微软雅黑" w:hAnsi="微软雅黑" w:cs="微软雅黑" w:hint="eastAsia"/>
                                <w:sz w:val="20"/>
                                <w:szCs w:val="20"/>
                              </w:rPr>
                              <w:t>亿日元，</w:t>
                            </w:r>
                            <w:r>
                              <w:rPr>
                                <w:rFonts w:ascii="微软雅黑" w:eastAsia="微软雅黑" w:hAnsi="微软雅黑" w:cs="微软雅黑" w:hint="eastAsia"/>
                                <w:sz w:val="20"/>
                                <w:szCs w:val="20"/>
                              </w:rPr>
                              <w:t>5S</w:t>
                            </w:r>
                            <w:r>
                              <w:rPr>
                                <w:rFonts w:ascii="微软雅黑" w:eastAsia="微软雅黑" w:hAnsi="微软雅黑" w:cs="微软雅黑" w:hint="eastAsia"/>
                                <w:sz w:val="20"/>
                                <w:szCs w:val="20"/>
                              </w:rPr>
                              <w:t>改善管理已经深入到每个员工内</w:t>
                            </w:r>
                            <w:r>
                              <w:rPr>
                                <w:rFonts w:ascii="微软雅黑" w:eastAsia="微软雅黑" w:hAnsi="微软雅黑" w:cs="微软雅黑" w:hint="eastAsia"/>
                                <w:sz w:val="20"/>
                                <w:szCs w:val="20"/>
                              </w:rPr>
                              <w:t>心，凭数字化的核算基准，车间里随处可见各种改善提案及已经完成的改善成果。</w:t>
                            </w:r>
                          </w:p>
                          <w:p w:rsidR="00231561" w:rsidRDefault="00231561">
                            <w:pPr>
                              <w:snapToGrid w:val="0"/>
                              <w:spacing w:line="460" w:lineRule="exact"/>
                              <w:ind w:rightChars="-16" w:right="-34" w:firstLineChars="200" w:firstLine="400"/>
                              <w:jc w:val="left"/>
                              <w:outlineLvl w:val="0"/>
                              <w:rPr>
                                <w:rFonts w:ascii="微软雅黑" w:eastAsia="微软雅黑" w:hAnsi="微软雅黑" w:cs="微软雅黑"/>
                                <w:sz w:val="20"/>
                                <w:szCs w:val="20"/>
                              </w:rPr>
                            </w:pPr>
                          </w:p>
                          <w:p w:rsidR="00231561" w:rsidRDefault="00D21C06">
                            <w:pPr>
                              <w:snapToGrid w:val="0"/>
                              <w:spacing w:line="460" w:lineRule="exact"/>
                              <w:ind w:rightChars="-16" w:right="-34" w:firstLineChars="200" w:firstLine="400"/>
                              <w:jc w:val="left"/>
                              <w:outlineLvl w:val="0"/>
                              <w:rPr>
                                <w:rFonts w:ascii="微软雅黑" w:eastAsia="微软雅黑" w:hAnsi="微软雅黑" w:cs="微软雅黑"/>
                                <w:sz w:val="20"/>
                                <w:szCs w:val="20"/>
                              </w:rPr>
                            </w:pPr>
                            <w:r>
                              <w:rPr>
                                <w:rFonts w:ascii="微软雅黑" w:eastAsia="微软雅黑" w:hAnsi="微软雅黑" w:cs="微软雅黑" w:hint="eastAsia"/>
                                <w:b/>
                                <w:bCs/>
                                <w:sz w:val="20"/>
                                <w:szCs w:val="20"/>
                              </w:rPr>
                              <w:t>丰田产业技术馆</w:t>
                            </w:r>
                            <w:r>
                              <w:rPr>
                                <w:rFonts w:ascii="微软雅黑" w:eastAsia="微软雅黑" w:hAnsi="微软雅黑" w:cs="微软雅黑" w:hint="eastAsia"/>
                                <w:b/>
                                <w:bCs/>
                                <w:sz w:val="20"/>
                                <w:szCs w:val="20"/>
                              </w:rPr>
                              <w:t xml:space="preserve"> </w:t>
                            </w:r>
                            <w:r>
                              <w:rPr>
                                <w:rFonts w:ascii="微软雅黑" w:eastAsia="微软雅黑" w:hAnsi="微软雅黑" w:cs="微软雅黑" w:hint="eastAsia"/>
                                <w:sz w:val="20"/>
                                <w:szCs w:val="20"/>
                              </w:rPr>
                              <w:t>是丰田集团利用其发祥地</w:t>
                            </w:r>
                            <w:r>
                              <w:rPr>
                                <w:rFonts w:ascii="微软雅黑" w:eastAsia="微软雅黑" w:hAnsi="微软雅黑" w:cs="微软雅黑" w:hint="eastAsia"/>
                                <w:sz w:val="20"/>
                                <w:szCs w:val="20"/>
                              </w:rPr>
                              <w:t>--</w:t>
                            </w:r>
                            <w:r>
                              <w:rPr>
                                <w:rFonts w:ascii="微软雅黑" w:eastAsia="微软雅黑" w:hAnsi="微软雅黑" w:cs="微软雅黑" w:hint="eastAsia"/>
                                <w:sz w:val="20"/>
                                <w:szCs w:val="20"/>
                              </w:rPr>
                              <w:t>原丰田纺织公司总部的厂房遗址建设的专业性博物馆。成立于</w:t>
                            </w:r>
                            <w:r>
                              <w:rPr>
                                <w:rFonts w:ascii="微软雅黑" w:eastAsia="微软雅黑" w:hAnsi="微软雅黑" w:cs="微软雅黑" w:hint="eastAsia"/>
                                <w:sz w:val="20"/>
                                <w:szCs w:val="20"/>
                              </w:rPr>
                              <w:t>1994</w:t>
                            </w:r>
                            <w:r>
                              <w:rPr>
                                <w:rFonts w:ascii="微软雅黑" w:eastAsia="微软雅黑" w:hAnsi="微软雅黑" w:cs="微软雅黑" w:hint="eastAsia"/>
                                <w:sz w:val="20"/>
                                <w:szCs w:val="20"/>
                              </w:rPr>
                              <w:t>年，由丰田集团等</w:t>
                            </w:r>
                            <w:r>
                              <w:rPr>
                                <w:rFonts w:ascii="微软雅黑" w:eastAsia="微软雅黑" w:hAnsi="微软雅黑" w:cs="微软雅黑" w:hint="eastAsia"/>
                                <w:sz w:val="20"/>
                                <w:szCs w:val="20"/>
                              </w:rPr>
                              <w:t>13</w:t>
                            </w:r>
                            <w:r>
                              <w:rPr>
                                <w:rFonts w:ascii="微软雅黑" w:eastAsia="微软雅黑" w:hAnsi="微软雅黑" w:cs="微软雅黑" w:hint="eastAsia"/>
                                <w:sz w:val="20"/>
                                <w:szCs w:val="20"/>
                              </w:rPr>
                              <w:t>家公司共同设立，丰田</w:t>
                            </w:r>
                            <w:proofErr w:type="gramStart"/>
                            <w:r>
                              <w:rPr>
                                <w:rFonts w:ascii="微软雅黑" w:eastAsia="微软雅黑" w:hAnsi="微软雅黑" w:cs="微软雅黑" w:hint="eastAsia"/>
                                <w:sz w:val="20"/>
                                <w:szCs w:val="20"/>
                              </w:rPr>
                              <w:t>佐吉于</w:t>
                            </w:r>
                            <w:r>
                              <w:rPr>
                                <w:rFonts w:ascii="微软雅黑" w:eastAsia="微软雅黑" w:hAnsi="微软雅黑" w:cs="微软雅黑" w:hint="eastAsia"/>
                                <w:sz w:val="20"/>
                                <w:szCs w:val="20"/>
                              </w:rPr>
                              <w:t>1911</w:t>
                            </w:r>
                            <w:r>
                              <w:rPr>
                                <w:rFonts w:ascii="微软雅黑" w:eastAsia="微软雅黑" w:hAnsi="微软雅黑" w:cs="微软雅黑" w:hint="eastAsia"/>
                                <w:sz w:val="20"/>
                                <w:szCs w:val="20"/>
                              </w:rPr>
                              <w:t>年</w:t>
                            </w:r>
                            <w:proofErr w:type="gramEnd"/>
                            <w:r>
                              <w:rPr>
                                <w:rFonts w:ascii="微软雅黑" w:eastAsia="微软雅黑" w:hAnsi="微软雅黑" w:cs="微软雅黑" w:hint="eastAsia"/>
                                <w:sz w:val="20"/>
                                <w:szCs w:val="20"/>
                              </w:rPr>
                              <w:t>发明自动纺织机就是在这里。纪念馆主要由大厅、纺织机械馆、汽车馆、技术乐园、丰田集团馆组成。展示了丰田公司从汽车零件的制造到整机的组装的历史，汽车所有的零部件技术发展，到汽车外壳的制造，焊接，组装，以及量产组合生产线部分技术发展展览，及有丰田生产方式方面的知识。</w:t>
                            </w:r>
                          </w:p>
                          <w:p w:rsidR="00231561" w:rsidRDefault="00231561">
                            <w:pPr>
                              <w:snapToGrid w:val="0"/>
                              <w:spacing w:line="460" w:lineRule="exact"/>
                              <w:ind w:rightChars="-16" w:right="-34" w:firstLineChars="200" w:firstLine="400"/>
                              <w:jc w:val="left"/>
                              <w:outlineLvl w:val="0"/>
                              <w:rPr>
                                <w:rFonts w:ascii="微软雅黑" w:eastAsia="微软雅黑" w:hAnsi="微软雅黑" w:cs="微软雅黑"/>
                                <w:sz w:val="20"/>
                                <w:szCs w:val="20"/>
                              </w:rPr>
                            </w:pPr>
                          </w:p>
                          <w:p w:rsidR="00231561" w:rsidRDefault="00D21C06">
                            <w:pPr>
                              <w:snapToGrid w:val="0"/>
                              <w:spacing w:line="460" w:lineRule="exact"/>
                              <w:ind w:rightChars="-16" w:right="-34" w:firstLineChars="200" w:firstLine="400"/>
                              <w:jc w:val="left"/>
                              <w:outlineLvl w:val="0"/>
                              <w:rPr>
                                <w:rFonts w:ascii="微软雅黑" w:eastAsia="微软雅黑" w:hAnsi="微软雅黑" w:cs="微软雅黑"/>
                                <w:sz w:val="20"/>
                                <w:szCs w:val="20"/>
                              </w:rPr>
                            </w:pPr>
                            <w:r>
                              <w:rPr>
                                <w:rFonts w:ascii="微软雅黑" w:eastAsia="微软雅黑" w:hAnsi="微软雅黑" w:cs="微软雅黑" w:hint="eastAsia"/>
                                <w:b/>
                                <w:bCs/>
                                <w:sz w:val="20"/>
                                <w:szCs w:val="20"/>
                              </w:rPr>
                              <w:t>多维</w:t>
                            </w:r>
                            <w:proofErr w:type="gramStart"/>
                            <w:r>
                              <w:rPr>
                                <w:rFonts w:ascii="微软雅黑" w:eastAsia="微软雅黑" w:hAnsi="微软雅黑" w:cs="微软雅黑" w:hint="eastAsia"/>
                                <w:b/>
                                <w:bCs/>
                                <w:sz w:val="20"/>
                                <w:szCs w:val="20"/>
                              </w:rPr>
                              <w:t>度工厂</w:t>
                            </w:r>
                            <w:proofErr w:type="gramEnd"/>
                            <w:r>
                              <w:rPr>
                                <w:rFonts w:ascii="微软雅黑" w:eastAsia="微软雅黑" w:hAnsi="微软雅黑" w:cs="微软雅黑" w:hint="eastAsia"/>
                                <w:b/>
                                <w:bCs/>
                                <w:sz w:val="20"/>
                                <w:szCs w:val="20"/>
                              </w:rPr>
                              <w:t>—</w:t>
                            </w:r>
                            <w:r>
                              <w:rPr>
                                <w:rFonts w:ascii="微软雅黑" w:eastAsia="微软雅黑" w:hAnsi="微软雅黑" w:cs="微软雅黑" w:hint="eastAsia"/>
                                <w:b/>
                                <w:bCs/>
                                <w:sz w:val="20"/>
                                <w:szCs w:val="20"/>
                              </w:rPr>
                              <w:t>—</w:t>
                            </w:r>
                            <w:r>
                              <w:rPr>
                                <w:rFonts w:ascii="微软雅黑" w:eastAsia="微软雅黑" w:hAnsi="微软雅黑" w:cs="微软雅黑" w:hint="eastAsia"/>
                                <w:sz w:val="20"/>
                                <w:szCs w:val="20"/>
                              </w:rPr>
                              <w:t>丰田标杆供应商企业。</w:t>
                            </w:r>
                            <w:r>
                              <w:rPr>
                                <w:rFonts w:ascii="微软雅黑" w:eastAsia="微软雅黑" w:hAnsi="微软雅黑" w:cs="微软雅黑" w:hint="eastAsia"/>
                                <w:sz w:val="20"/>
                                <w:szCs w:val="20"/>
                              </w:rPr>
                              <w:t xml:space="preserve">AVEX </w:t>
                            </w:r>
                            <w:r>
                              <w:rPr>
                                <w:rFonts w:ascii="微软雅黑" w:eastAsia="微软雅黑" w:hAnsi="微软雅黑" w:cs="微软雅黑" w:hint="eastAsia"/>
                                <w:sz w:val="20"/>
                                <w:szCs w:val="20"/>
                              </w:rPr>
                              <w:t>主要生产刹车系统，变速装置等汽车配件。日本最具活力的</w:t>
                            </w:r>
                            <w:r>
                              <w:rPr>
                                <w:rFonts w:ascii="微软雅黑" w:eastAsia="微软雅黑" w:hAnsi="微软雅黑" w:cs="微软雅黑" w:hint="eastAsia"/>
                                <w:sz w:val="20"/>
                                <w:szCs w:val="20"/>
                              </w:rPr>
                              <w:t>100</w:t>
                            </w:r>
                            <w:r>
                              <w:rPr>
                                <w:rFonts w:ascii="微软雅黑" w:eastAsia="微软雅黑" w:hAnsi="微软雅黑" w:cs="微软雅黑" w:hint="eastAsia"/>
                                <w:sz w:val="20"/>
                                <w:szCs w:val="20"/>
                              </w:rPr>
                              <w:t>家中小企业之一。</w:t>
                            </w:r>
                            <w:r>
                              <w:rPr>
                                <w:rFonts w:ascii="微软雅黑" w:eastAsia="微软雅黑" w:hAnsi="微软雅黑" w:cs="微软雅黑" w:hint="eastAsia"/>
                                <w:sz w:val="20"/>
                                <w:szCs w:val="20"/>
                              </w:rPr>
                              <w:t>AVEX</w:t>
                            </w:r>
                            <w:r>
                              <w:rPr>
                                <w:rFonts w:ascii="微软雅黑" w:eastAsia="微软雅黑" w:hAnsi="微软雅黑" w:cs="微软雅黑" w:hint="eastAsia"/>
                                <w:sz w:val="20"/>
                                <w:szCs w:val="20"/>
                              </w:rPr>
                              <w:t>作为丰田集团子公司爱信精机和</w:t>
                            </w:r>
                            <w:r>
                              <w:rPr>
                                <w:rFonts w:ascii="微软雅黑" w:eastAsia="微软雅黑" w:hAnsi="微软雅黑" w:cs="微软雅黑" w:hint="eastAsia"/>
                                <w:sz w:val="20"/>
                                <w:szCs w:val="20"/>
                              </w:rPr>
                              <w:t>JTEKT</w:t>
                            </w:r>
                            <w:r>
                              <w:rPr>
                                <w:rFonts w:ascii="微软雅黑" w:eastAsia="微软雅黑" w:hAnsi="微软雅黑" w:cs="微软雅黑" w:hint="eastAsia"/>
                                <w:sz w:val="20"/>
                                <w:szCs w:val="20"/>
                              </w:rPr>
                              <w:t>公司的主要供应商。这家仅有</w:t>
                            </w:r>
                            <w:r>
                              <w:rPr>
                                <w:rFonts w:ascii="微软雅黑" w:eastAsia="微软雅黑" w:hAnsi="微软雅黑" w:cs="微软雅黑" w:hint="eastAsia"/>
                                <w:sz w:val="20"/>
                                <w:szCs w:val="20"/>
                              </w:rPr>
                              <w:t xml:space="preserve"> 400 </w:t>
                            </w:r>
                            <w:r>
                              <w:rPr>
                                <w:rFonts w:ascii="微软雅黑" w:eastAsia="微软雅黑" w:hAnsi="微软雅黑" w:cs="微软雅黑" w:hint="eastAsia"/>
                                <w:sz w:val="20"/>
                                <w:szCs w:val="20"/>
                              </w:rPr>
                              <w:t>人的企业，所生产的</w:t>
                            </w:r>
                            <w:r>
                              <w:rPr>
                                <w:rFonts w:ascii="微软雅黑" w:eastAsia="微软雅黑" w:hAnsi="微软雅黑" w:cs="微软雅黑" w:hint="eastAsia"/>
                                <w:sz w:val="20"/>
                                <w:szCs w:val="20"/>
                              </w:rPr>
                              <w:t xml:space="preserve"> A/T </w:t>
                            </w:r>
                            <w:r>
                              <w:rPr>
                                <w:rFonts w:ascii="微软雅黑" w:eastAsia="微软雅黑" w:hAnsi="微软雅黑" w:cs="微软雅黑" w:hint="eastAsia"/>
                                <w:sz w:val="20"/>
                                <w:szCs w:val="20"/>
                              </w:rPr>
                              <w:t>液压控制用阀门占据世界市场份额</w:t>
                            </w:r>
                            <w:r>
                              <w:rPr>
                                <w:rFonts w:ascii="微软雅黑" w:eastAsia="微软雅黑" w:hAnsi="微软雅黑" w:cs="微软雅黑" w:hint="eastAsia"/>
                                <w:sz w:val="20"/>
                                <w:szCs w:val="20"/>
                              </w:rPr>
                              <w:t xml:space="preserve"> 8%</w:t>
                            </w:r>
                            <w:r>
                              <w:rPr>
                                <w:rFonts w:ascii="微软雅黑" w:eastAsia="微软雅黑" w:hAnsi="微软雅黑" w:cs="微软雅黑" w:hint="eastAsia"/>
                                <w:sz w:val="20"/>
                                <w:szCs w:val="20"/>
                              </w:rPr>
                              <w:t>，混合动力车用控制阀门占世界市场份额</w:t>
                            </w:r>
                            <w:r>
                              <w:rPr>
                                <w:rFonts w:ascii="微软雅黑" w:eastAsia="微软雅黑" w:hAnsi="微软雅黑" w:cs="微软雅黑" w:hint="eastAsia"/>
                                <w:sz w:val="20"/>
                                <w:szCs w:val="20"/>
                              </w:rPr>
                              <w:t xml:space="preserve"> 5%</w:t>
                            </w:r>
                            <w:r>
                              <w:rPr>
                                <w:rFonts w:ascii="微软雅黑" w:eastAsia="微软雅黑" w:hAnsi="微软雅黑" w:cs="微软雅黑" w:hint="eastAsia"/>
                                <w:sz w:val="20"/>
                                <w:szCs w:val="20"/>
                              </w:rPr>
                              <w:t>。全球除奔驰公司没有使用该公司的产品外，其余汽车厂商均有使用该公司的产品。而且该公司现正在生产最新环保氢气汽车</w:t>
                            </w:r>
                            <w:r>
                              <w:rPr>
                                <w:rFonts w:ascii="微软雅黑" w:eastAsia="微软雅黑" w:hAnsi="微软雅黑" w:cs="微软雅黑" w:hint="eastAsia"/>
                                <w:sz w:val="20"/>
                                <w:szCs w:val="20"/>
                              </w:rPr>
                              <w:t>[</w:t>
                            </w:r>
                            <w:r>
                              <w:rPr>
                                <w:rFonts w:ascii="微软雅黑" w:eastAsia="微软雅黑" w:hAnsi="微软雅黑" w:cs="微软雅黑" w:hint="eastAsia"/>
                                <w:sz w:val="20"/>
                                <w:szCs w:val="20"/>
                              </w:rPr>
                              <w:t>未来</w:t>
                            </w:r>
                            <w:r>
                              <w:rPr>
                                <w:rFonts w:ascii="微软雅黑" w:eastAsia="微软雅黑" w:hAnsi="微软雅黑" w:cs="微软雅黑" w:hint="eastAsia"/>
                                <w:sz w:val="20"/>
                                <w:szCs w:val="20"/>
                              </w:rPr>
                              <w:t>]</w:t>
                            </w:r>
                            <w:r>
                              <w:rPr>
                                <w:rFonts w:ascii="微软雅黑" w:eastAsia="微软雅黑" w:hAnsi="微软雅黑" w:cs="微软雅黑" w:hint="eastAsia"/>
                                <w:sz w:val="20"/>
                                <w:szCs w:val="20"/>
                              </w:rPr>
                              <w:t>的精密零件。</w:t>
                            </w:r>
                          </w:p>
                          <w:p w:rsidR="00231561" w:rsidRDefault="00D21C06">
                            <w:pPr>
                              <w:snapToGrid w:val="0"/>
                              <w:spacing w:line="460" w:lineRule="exact"/>
                              <w:ind w:rightChars="-16" w:right="-34" w:firstLineChars="200" w:firstLine="400"/>
                              <w:jc w:val="left"/>
                              <w:outlineLvl w:val="0"/>
                              <w:rPr>
                                <w:rFonts w:ascii="微软雅黑" w:eastAsia="微软雅黑" w:hAnsi="微软雅黑" w:cs="微软雅黑"/>
                                <w:sz w:val="20"/>
                                <w:szCs w:val="20"/>
                              </w:rPr>
                            </w:pPr>
                            <w:r>
                              <w:rPr>
                                <w:rFonts w:ascii="微软雅黑" w:eastAsia="微软雅黑" w:hAnsi="微软雅黑" w:cs="微软雅黑" w:hint="eastAsia"/>
                                <w:sz w:val="20"/>
                                <w:szCs w:val="20"/>
                              </w:rPr>
                              <w:t xml:space="preserve">AVEX </w:t>
                            </w:r>
                            <w:r>
                              <w:rPr>
                                <w:rFonts w:ascii="微软雅黑" w:eastAsia="微软雅黑" w:hAnsi="微软雅黑" w:cs="微软雅黑" w:hint="eastAsia"/>
                                <w:sz w:val="20"/>
                                <w:szCs w:val="20"/>
                              </w:rPr>
                              <w:t>从创业初期开始导入丰田生产方式，并积极推进相关人才的教育培养。每年举行</w:t>
                            </w:r>
                            <w:r>
                              <w:rPr>
                                <w:rFonts w:ascii="微软雅黑" w:eastAsia="微软雅黑" w:hAnsi="微软雅黑" w:cs="微软雅黑" w:hint="eastAsia"/>
                                <w:sz w:val="20"/>
                                <w:szCs w:val="20"/>
                              </w:rPr>
                              <w:t xml:space="preserve"> 2 </w:t>
                            </w:r>
                            <w:r>
                              <w:rPr>
                                <w:rFonts w:ascii="微软雅黑" w:eastAsia="微软雅黑" w:hAnsi="微软雅黑" w:cs="微软雅黑" w:hint="eastAsia"/>
                                <w:sz w:val="20"/>
                                <w:szCs w:val="20"/>
                              </w:rPr>
                              <w:t>次改善成果发表大会以激励员工积极参与改善活动。生产现场通过改善活动取得了非常大的成果、在现场改善方面积累了丰富的成功经验。因生产刹车等重要零部件对产品的品质要求极高，</w:t>
                            </w:r>
                            <w:r>
                              <w:rPr>
                                <w:rFonts w:ascii="微软雅黑" w:eastAsia="微软雅黑" w:hAnsi="微软雅黑" w:cs="微软雅黑" w:hint="eastAsia"/>
                                <w:sz w:val="20"/>
                                <w:szCs w:val="20"/>
                              </w:rPr>
                              <w:t xml:space="preserve">AVEX </w:t>
                            </w:r>
                            <w:r>
                              <w:rPr>
                                <w:rFonts w:ascii="微软雅黑" w:eastAsia="微软雅黑" w:hAnsi="微软雅黑" w:cs="微软雅黑" w:hint="eastAsia"/>
                                <w:sz w:val="20"/>
                                <w:szCs w:val="20"/>
                              </w:rPr>
                              <w:t>在生产现场推进</w:t>
                            </w:r>
                            <w:r>
                              <w:rPr>
                                <w:rFonts w:ascii="微软雅黑" w:eastAsia="微软雅黑" w:hAnsi="微软雅黑" w:cs="微软雅黑" w:hint="eastAsia"/>
                                <w:sz w:val="20"/>
                                <w:szCs w:val="20"/>
                              </w:rPr>
                              <w:t>[</w:t>
                            </w:r>
                            <w:r>
                              <w:rPr>
                                <w:rFonts w:ascii="微软雅黑" w:eastAsia="微软雅黑" w:hAnsi="微软雅黑" w:cs="微软雅黑" w:hint="eastAsia"/>
                                <w:sz w:val="20"/>
                                <w:szCs w:val="20"/>
                              </w:rPr>
                              <w:t>品质感动</w:t>
                            </w:r>
                            <w:r>
                              <w:rPr>
                                <w:rFonts w:ascii="微软雅黑" w:eastAsia="微软雅黑" w:hAnsi="微软雅黑" w:cs="微软雅黑" w:hint="eastAsia"/>
                                <w:sz w:val="20"/>
                                <w:szCs w:val="20"/>
                              </w:rPr>
                              <w:t xml:space="preserve"> 3 </w:t>
                            </w:r>
                            <w:r>
                              <w:rPr>
                                <w:rFonts w:ascii="微软雅黑" w:eastAsia="微软雅黑" w:hAnsi="微软雅黑" w:cs="微软雅黑" w:hint="eastAsia"/>
                                <w:sz w:val="20"/>
                                <w:szCs w:val="20"/>
                              </w:rPr>
                              <w:t>方针</w:t>
                            </w:r>
                            <w:r>
                              <w:rPr>
                                <w:rFonts w:ascii="微软雅黑" w:eastAsia="微软雅黑" w:hAnsi="微软雅黑" w:cs="微软雅黑" w:hint="eastAsia"/>
                                <w:sz w:val="20"/>
                                <w:szCs w:val="20"/>
                              </w:rPr>
                              <w:t>]</w:t>
                            </w:r>
                            <w:r>
                              <w:rPr>
                                <w:rFonts w:ascii="微软雅黑" w:eastAsia="微软雅黑" w:hAnsi="微软雅黑" w:cs="微软雅黑" w:hint="eastAsia"/>
                                <w:sz w:val="20"/>
                                <w:szCs w:val="20"/>
                              </w:rPr>
                              <w:t>，超越常规的零件加工厂商，致力于发展成为以</w:t>
                            </w:r>
                            <w:r>
                              <w:rPr>
                                <w:rFonts w:ascii="微软雅黑" w:eastAsia="微软雅黑" w:hAnsi="微软雅黑" w:cs="微软雅黑" w:hint="eastAsia"/>
                                <w:sz w:val="20"/>
                                <w:szCs w:val="20"/>
                              </w:rPr>
                              <w:t>[</w:t>
                            </w:r>
                            <w:r>
                              <w:rPr>
                                <w:rFonts w:ascii="微软雅黑" w:eastAsia="微软雅黑" w:hAnsi="微软雅黑" w:cs="微软雅黑" w:hint="eastAsia"/>
                                <w:sz w:val="20"/>
                                <w:szCs w:val="20"/>
                              </w:rPr>
                              <w:t>品质感动客户</w:t>
                            </w:r>
                            <w:r>
                              <w:rPr>
                                <w:rFonts w:ascii="微软雅黑" w:eastAsia="微软雅黑" w:hAnsi="微软雅黑" w:cs="微软雅黑" w:hint="eastAsia"/>
                                <w:sz w:val="20"/>
                                <w:szCs w:val="20"/>
                              </w:rPr>
                              <w:t>]</w:t>
                            </w:r>
                            <w:r>
                              <w:rPr>
                                <w:rFonts w:ascii="微软雅黑" w:eastAsia="微软雅黑" w:hAnsi="微软雅黑" w:cs="微软雅黑" w:hint="eastAsia"/>
                                <w:sz w:val="20"/>
                                <w:szCs w:val="20"/>
                              </w:rPr>
                              <w:t>的制造厂家。</w:t>
                            </w:r>
                          </w:p>
                          <w:p w:rsidR="00231561" w:rsidRDefault="00231561">
                            <w:pPr>
                              <w:snapToGrid w:val="0"/>
                              <w:spacing w:line="460" w:lineRule="exact"/>
                              <w:ind w:rightChars="-16" w:right="-34" w:firstLineChars="200" w:firstLine="400"/>
                              <w:jc w:val="left"/>
                              <w:outlineLvl w:val="0"/>
                              <w:rPr>
                                <w:rFonts w:ascii="微软雅黑" w:eastAsia="微软雅黑" w:hAnsi="微软雅黑" w:cs="微软雅黑"/>
                                <w:sz w:val="20"/>
                                <w:szCs w:val="20"/>
                              </w:rPr>
                            </w:pPr>
                          </w:p>
                          <w:p w:rsidR="00231561" w:rsidRDefault="00D21C06">
                            <w:pPr>
                              <w:snapToGrid w:val="0"/>
                              <w:spacing w:line="460" w:lineRule="exact"/>
                              <w:ind w:rightChars="-16" w:right="-34" w:firstLineChars="200" w:firstLine="400"/>
                              <w:jc w:val="left"/>
                              <w:outlineLvl w:val="0"/>
                              <w:rPr>
                                <w:rFonts w:ascii="微软雅黑" w:eastAsia="微软雅黑" w:hAnsi="微软雅黑" w:cs="微软雅黑"/>
                                <w:sz w:val="20"/>
                                <w:szCs w:val="20"/>
                              </w:rPr>
                            </w:pPr>
                            <w:r>
                              <w:rPr>
                                <w:rFonts w:ascii="微软雅黑" w:eastAsia="微软雅黑" w:hAnsi="微软雅黑" w:cs="微软雅黑" w:hint="eastAsia"/>
                                <w:b/>
                                <w:bCs/>
                                <w:sz w:val="20"/>
                                <w:szCs w:val="20"/>
                              </w:rPr>
                              <w:t>大福（集团）</w:t>
                            </w:r>
                            <w:r>
                              <w:rPr>
                                <w:rFonts w:ascii="微软雅黑" w:eastAsia="微软雅黑" w:hAnsi="微软雅黑" w:cs="微软雅黑" w:hint="eastAsia"/>
                                <w:sz w:val="20"/>
                                <w:szCs w:val="20"/>
                              </w:rPr>
                              <w:t>公司自</w:t>
                            </w:r>
                            <w:r>
                              <w:rPr>
                                <w:rFonts w:ascii="微软雅黑" w:eastAsia="微软雅黑" w:hAnsi="微软雅黑" w:cs="微软雅黑" w:hint="eastAsia"/>
                                <w:sz w:val="20"/>
                                <w:szCs w:val="20"/>
                              </w:rPr>
                              <w:t>1937</w:t>
                            </w:r>
                            <w:r>
                              <w:rPr>
                                <w:rFonts w:ascii="微软雅黑" w:eastAsia="微软雅黑" w:hAnsi="微软雅黑" w:cs="微软雅黑" w:hint="eastAsia"/>
                                <w:sz w:val="20"/>
                                <w:szCs w:val="20"/>
                              </w:rPr>
                              <w:t>年成立以来，一直致力于为全球客户提供最适合、最优质的物料搬运系统。日新馆是世界上规模最大的综合性展示中心。</w:t>
                            </w:r>
                          </w:p>
                          <w:p w:rsidR="00231561" w:rsidRDefault="00231561">
                            <w:pPr>
                              <w:snapToGrid w:val="0"/>
                              <w:spacing w:line="460" w:lineRule="exact"/>
                              <w:ind w:rightChars="-16" w:right="-34" w:firstLineChars="200" w:firstLine="400"/>
                              <w:jc w:val="left"/>
                              <w:outlineLvl w:val="0"/>
                              <w:rPr>
                                <w:rFonts w:ascii="微软雅黑" w:eastAsia="微软雅黑" w:hAnsi="微软雅黑" w:cs="微软雅黑"/>
                                <w:sz w:val="20"/>
                                <w:szCs w:val="20"/>
                              </w:rPr>
                            </w:pPr>
                          </w:p>
                          <w:p w:rsidR="00231561" w:rsidRDefault="00231561">
                            <w:pPr>
                              <w:snapToGrid w:val="0"/>
                              <w:spacing w:line="460" w:lineRule="exact"/>
                              <w:ind w:rightChars="-16" w:right="-34" w:firstLineChars="200" w:firstLine="400"/>
                              <w:jc w:val="left"/>
                              <w:outlineLvl w:val="0"/>
                              <w:rPr>
                                <w:rFonts w:ascii="微软雅黑" w:eastAsia="微软雅黑" w:hAnsi="微软雅黑" w:cs="微软雅黑"/>
                                <w:sz w:val="20"/>
                                <w:szCs w:val="20"/>
                              </w:rPr>
                            </w:pPr>
                          </w:p>
                          <w:p w:rsidR="00231561" w:rsidRDefault="00231561">
                            <w:pPr>
                              <w:snapToGrid w:val="0"/>
                              <w:spacing w:line="460" w:lineRule="exact"/>
                              <w:ind w:rightChars="-16" w:right="-34" w:firstLineChars="200" w:firstLine="400"/>
                              <w:jc w:val="left"/>
                              <w:outlineLvl w:val="0"/>
                              <w:rPr>
                                <w:rFonts w:ascii="微软雅黑" w:eastAsia="微软雅黑" w:hAnsi="微软雅黑" w:cs="微软雅黑"/>
                                <w:sz w:val="20"/>
                                <w:szCs w:val="20"/>
                              </w:rPr>
                            </w:pPr>
                          </w:p>
                          <w:p w:rsidR="00231561" w:rsidRDefault="00231561">
                            <w:pPr>
                              <w:snapToGrid w:val="0"/>
                              <w:spacing w:line="460" w:lineRule="exact"/>
                              <w:ind w:rightChars="-16" w:right="-34" w:firstLineChars="200" w:firstLine="400"/>
                              <w:jc w:val="left"/>
                              <w:outlineLvl w:val="0"/>
                              <w:rPr>
                                <w:rFonts w:ascii="微软雅黑" w:eastAsia="微软雅黑" w:hAnsi="微软雅黑" w:cs="微软雅黑"/>
                                <w:sz w:val="20"/>
                                <w:szCs w:val="20"/>
                              </w:rPr>
                            </w:pPr>
                          </w:p>
                          <w:p w:rsidR="00231561" w:rsidRDefault="00231561">
                            <w:pPr>
                              <w:snapToGrid w:val="0"/>
                              <w:spacing w:line="460" w:lineRule="exact"/>
                              <w:ind w:rightChars="-16" w:right="-34" w:firstLineChars="200" w:firstLine="400"/>
                              <w:jc w:val="left"/>
                              <w:outlineLvl w:val="0"/>
                              <w:rPr>
                                <w:rFonts w:ascii="微软雅黑" w:eastAsia="微软雅黑" w:hAnsi="微软雅黑" w:cs="微软雅黑"/>
                                <w:sz w:val="20"/>
                                <w:szCs w:val="20"/>
                              </w:rPr>
                            </w:pPr>
                          </w:p>
                          <w:p w:rsidR="00231561" w:rsidRDefault="00231561">
                            <w:pPr>
                              <w:snapToGrid w:val="0"/>
                              <w:spacing w:line="460" w:lineRule="exact"/>
                              <w:ind w:rightChars="-16" w:right="-34" w:firstLineChars="200" w:firstLine="400"/>
                              <w:jc w:val="left"/>
                              <w:outlineLvl w:val="0"/>
                              <w:rPr>
                                <w:rFonts w:ascii="微软雅黑" w:eastAsia="微软雅黑" w:hAnsi="微软雅黑" w:cs="微软雅黑"/>
                                <w:sz w:val="20"/>
                                <w:szCs w:val="20"/>
                              </w:rPr>
                            </w:pPr>
                          </w:p>
                          <w:p w:rsidR="00231561" w:rsidRDefault="00231561">
                            <w:pPr>
                              <w:tabs>
                                <w:tab w:val="left" w:pos="420"/>
                              </w:tabs>
                              <w:snapToGrid w:val="0"/>
                              <w:spacing w:line="460" w:lineRule="exact"/>
                              <w:ind w:firstLineChars="188" w:firstLine="376"/>
                              <w:rPr>
                                <w:rFonts w:ascii="微软雅黑" w:eastAsia="微软雅黑" w:hAnsi="微软雅黑" w:cs="微软雅黑"/>
                                <w:sz w:val="20"/>
                                <w:szCs w:val="20"/>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73" o:spid="_x0000_s1057" type="#_x0000_t202" style="position:absolute;left:0;text-align:left;margin-left:0;margin-top:14.7pt;width:529.8pt;height:642.9pt;z-index:251667456;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" filled="f" strokeweight=".5pt">
                <v:textbox>
                  <w:txbxContent>
                    <w:p w:rsidR="00231561" w:rsidRDefault="00D21C06">
                      <w:pPr>
                        <w:snapToGrid w:val="0"/>
                        <w:spacing w:line="460" w:lineRule="exact"/>
                        <w:ind w:rightChars="-16" w:right="-34" w:firstLineChars="200" w:firstLine="400"/>
                        <w:jc w:val="left"/>
                        <w:outlineLvl w:val="0"/>
                        <w:rPr>
                          <w:rFonts w:ascii="微软雅黑" w:eastAsia="微软雅黑" w:hAnsi="微软雅黑" w:cs="微软雅黑"/>
                          <w:sz w:val="20"/>
                          <w:szCs w:val="20"/>
                        </w:rPr>
                      </w:pPr>
                      <w:r>
                        <w:rPr>
                          <w:rFonts w:ascii="微软雅黑" w:eastAsia="微软雅黑" w:hAnsi="微软雅黑" w:cs="微软雅黑" w:hint="eastAsia"/>
                          <w:b/>
                          <w:bCs/>
                          <w:sz w:val="20"/>
                          <w:szCs w:val="20"/>
                        </w:rPr>
                        <w:t>TOTO</w:t>
                      </w:r>
                      <w:r>
                        <w:rPr>
                          <w:rFonts w:ascii="微软雅黑" w:eastAsia="微软雅黑" w:hAnsi="微软雅黑" w:cs="微软雅黑" w:hint="eastAsia"/>
                          <w:b/>
                          <w:bCs/>
                          <w:sz w:val="20"/>
                          <w:szCs w:val="20"/>
                        </w:rPr>
                        <w:t>爱</w:t>
                      </w:r>
                      <w:proofErr w:type="gramStart"/>
                      <w:r>
                        <w:rPr>
                          <w:rFonts w:ascii="微软雅黑" w:eastAsia="微软雅黑" w:hAnsi="微软雅黑" w:cs="微软雅黑" w:hint="eastAsia"/>
                          <w:b/>
                          <w:bCs/>
                          <w:sz w:val="20"/>
                          <w:szCs w:val="20"/>
                        </w:rPr>
                        <w:t>知工厂</w:t>
                      </w:r>
                      <w:proofErr w:type="gramEnd"/>
                      <w:r>
                        <w:rPr>
                          <w:rFonts w:ascii="微软雅黑" w:eastAsia="微软雅黑" w:hAnsi="微软雅黑" w:cs="微软雅黑" w:hint="eastAsia"/>
                          <w:sz w:val="20"/>
                          <w:szCs w:val="20"/>
                        </w:rPr>
                        <w:t>成立于</w:t>
                      </w:r>
                      <w:r>
                        <w:rPr>
                          <w:rFonts w:ascii="微软雅黑" w:eastAsia="微软雅黑" w:hAnsi="微软雅黑" w:cs="微软雅黑" w:hint="eastAsia"/>
                          <w:sz w:val="20"/>
                          <w:szCs w:val="20"/>
                        </w:rPr>
                        <w:t>1957</w:t>
                      </w:r>
                      <w:r>
                        <w:rPr>
                          <w:rFonts w:ascii="微软雅黑" w:eastAsia="微软雅黑" w:hAnsi="微软雅黑" w:cs="微软雅黑" w:hint="eastAsia"/>
                          <w:sz w:val="20"/>
                          <w:szCs w:val="20"/>
                        </w:rPr>
                        <w:t>年，现有员工</w:t>
                      </w:r>
                      <w:r>
                        <w:rPr>
                          <w:rFonts w:ascii="微软雅黑" w:eastAsia="微软雅黑" w:hAnsi="微软雅黑" w:cs="微软雅黑" w:hint="eastAsia"/>
                          <w:sz w:val="20"/>
                          <w:szCs w:val="20"/>
                        </w:rPr>
                        <w:t>300</w:t>
                      </w:r>
                      <w:r>
                        <w:rPr>
                          <w:rFonts w:ascii="微软雅黑" w:eastAsia="微软雅黑" w:hAnsi="微软雅黑" w:cs="微软雅黑" w:hint="eastAsia"/>
                          <w:sz w:val="20"/>
                          <w:szCs w:val="20"/>
                        </w:rPr>
                        <w:t>人，年销售额为</w:t>
                      </w:r>
                      <w:r>
                        <w:rPr>
                          <w:rFonts w:ascii="微软雅黑" w:eastAsia="微软雅黑" w:hAnsi="微软雅黑" w:cs="微软雅黑" w:hint="eastAsia"/>
                          <w:sz w:val="20"/>
                          <w:szCs w:val="20"/>
                        </w:rPr>
                        <w:t>25</w:t>
                      </w:r>
                      <w:r>
                        <w:rPr>
                          <w:rFonts w:ascii="微软雅黑" w:eastAsia="微软雅黑" w:hAnsi="微软雅黑" w:cs="微软雅黑" w:hint="eastAsia"/>
                          <w:sz w:val="20"/>
                          <w:szCs w:val="20"/>
                        </w:rPr>
                        <w:t>亿元。作为一家以传统陶瓷工艺进行生产的工厂，</w:t>
                      </w:r>
                      <w:r>
                        <w:rPr>
                          <w:rFonts w:ascii="微软雅黑" w:eastAsia="微软雅黑" w:hAnsi="微软雅黑" w:cs="微软雅黑" w:hint="eastAsia"/>
                          <w:sz w:val="20"/>
                          <w:szCs w:val="20"/>
                        </w:rPr>
                        <w:t>TOTO</w:t>
                      </w:r>
                      <w:r>
                        <w:rPr>
                          <w:rFonts w:ascii="微软雅黑" w:eastAsia="微软雅黑" w:hAnsi="微软雅黑" w:cs="微软雅黑" w:hint="eastAsia"/>
                          <w:sz w:val="20"/>
                          <w:szCs w:val="20"/>
                        </w:rPr>
                        <w:t>仍然坚持通过不懈的技术创新和设备革新提升产品品质，独有的陶瓷表面处理技术及自主研发的自动化生产设备成为企业在行业内保持领先的秘诀。爱</w:t>
                      </w:r>
                      <w:proofErr w:type="gramStart"/>
                      <w:r>
                        <w:rPr>
                          <w:rFonts w:ascii="微软雅黑" w:eastAsia="微软雅黑" w:hAnsi="微软雅黑" w:cs="微软雅黑" w:hint="eastAsia"/>
                          <w:sz w:val="20"/>
                          <w:szCs w:val="20"/>
                        </w:rPr>
                        <w:t>知工厂</w:t>
                      </w:r>
                      <w:proofErr w:type="gramEnd"/>
                      <w:r>
                        <w:rPr>
                          <w:rFonts w:ascii="微软雅黑" w:eastAsia="微软雅黑" w:hAnsi="微软雅黑" w:cs="微软雅黑" w:hint="eastAsia"/>
                          <w:sz w:val="20"/>
                          <w:szCs w:val="20"/>
                        </w:rPr>
                        <w:t>是一个典型的多品种小批量工厂，其中单月产量在</w:t>
                      </w:r>
                      <w:r>
                        <w:rPr>
                          <w:rFonts w:ascii="微软雅黑" w:eastAsia="微软雅黑" w:hAnsi="微软雅黑" w:cs="微软雅黑" w:hint="eastAsia"/>
                          <w:sz w:val="20"/>
                          <w:szCs w:val="20"/>
                        </w:rPr>
                        <w:t>100</w:t>
                      </w:r>
                      <w:r>
                        <w:rPr>
                          <w:rFonts w:ascii="微软雅黑" w:eastAsia="微软雅黑" w:hAnsi="微软雅黑" w:cs="微软雅黑" w:hint="eastAsia"/>
                          <w:sz w:val="20"/>
                          <w:szCs w:val="20"/>
                        </w:rPr>
                        <w:t>件以下的产品占</w:t>
                      </w:r>
                      <w:r>
                        <w:rPr>
                          <w:rFonts w:ascii="微软雅黑" w:eastAsia="微软雅黑" w:hAnsi="微软雅黑" w:cs="微软雅黑" w:hint="eastAsia"/>
                          <w:sz w:val="20"/>
                          <w:szCs w:val="20"/>
                        </w:rPr>
                        <w:t>50%</w:t>
                      </w:r>
                      <w:r>
                        <w:rPr>
                          <w:rFonts w:ascii="微软雅黑" w:eastAsia="微软雅黑" w:hAnsi="微软雅黑" w:cs="微软雅黑" w:hint="eastAsia"/>
                          <w:sz w:val="20"/>
                          <w:szCs w:val="20"/>
                        </w:rPr>
                        <w:t>以上，实行混流生产布局方式。爱</w:t>
                      </w:r>
                      <w:proofErr w:type="gramStart"/>
                      <w:r>
                        <w:rPr>
                          <w:rFonts w:ascii="微软雅黑" w:eastAsia="微软雅黑" w:hAnsi="微软雅黑" w:cs="微软雅黑" w:hint="eastAsia"/>
                          <w:sz w:val="20"/>
                          <w:szCs w:val="20"/>
                        </w:rPr>
                        <w:t>知工厂</w:t>
                      </w:r>
                      <w:proofErr w:type="gramEnd"/>
                      <w:r>
                        <w:rPr>
                          <w:rFonts w:ascii="微软雅黑" w:eastAsia="微软雅黑" w:hAnsi="微软雅黑" w:cs="微软雅黑" w:hint="eastAsia"/>
                          <w:sz w:val="20"/>
                          <w:szCs w:val="20"/>
                        </w:rPr>
                        <w:t>的员工改善活动小组、日常管理体系及员工育</w:t>
                      </w:r>
                      <w:proofErr w:type="gramStart"/>
                      <w:r>
                        <w:rPr>
                          <w:rFonts w:ascii="微软雅黑" w:eastAsia="微软雅黑" w:hAnsi="微软雅黑" w:cs="微软雅黑" w:hint="eastAsia"/>
                          <w:sz w:val="20"/>
                          <w:szCs w:val="20"/>
                        </w:rPr>
                        <w:t>成方</w:t>
                      </w:r>
                      <w:proofErr w:type="gramEnd"/>
                      <w:r>
                        <w:rPr>
                          <w:rFonts w:ascii="微软雅黑" w:eastAsia="微软雅黑" w:hAnsi="微软雅黑" w:cs="微软雅黑" w:hint="eastAsia"/>
                          <w:sz w:val="20"/>
                          <w:szCs w:val="20"/>
                        </w:rPr>
                        <w:t>面很有特色。</w:t>
                      </w:r>
                    </w:p>
                    <w:p w:rsidR="00231561" w:rsidRDefault="00231561">
                      <w:pPr>
                        <w:snapToGrid w:val="0"/>
                        <w:spacing w:line="460" w:lineRule="exact"/>
                        <w:ind w:rightChars="-16" w:right="-34" w:firstLineChars="200" w:firstLine="400"/>
                        <w:jc w:val="left"/>
                        <w:outlineLvl w:val="0"/>
                        <w:rPr>
                          <w:rFonts w:ascii="微软雅黑" w:eastAsia="微软雅黑" w:hAnsi="微软雅黑" w:cs="微软雅黑"/>
                          <w:sz w:val="20"/>
                          <w:szCs w:val="20"/>
                        </w:rPr>
                      </w:pPr>
                    </w:p>
                    <w:p w:rsidR="00231561" w:rsidRDefault="00D21C06">
                      <w:pPr>
                        <w:snapToGrid w:val="0"/>
                        <w:spacing w:line="460" w:lineRule="exact"/>
                        <w:ind w:rightChars="-16" w:right="-34" w:firstLineChars="200" w:firstLine="400"/>
                        <w:jc w:val="left"/>
                        <w:outlineLvl w:val="0"/>
                        <w:rPr>
                          <w:rFonts w:ascii="微软雅黑" w:eastAsia="微软雅黑" w:hAnsi="微软雅黑" w:cs="微软雅黑"/>
                          <w:sz w:val="20"/>
                          <w:szCs w:val="20"/>
                        </w:rPr>
                      </w:pPr>
                      <w:proofErr w:type="gramStart"/>
                      <w:r>
                        <w:rPr>
                          <w:rFonts w:ascii="微软雅黑" w:eastAsia="微软雅黑" w:hAnsi="微软雅黑" w:cs="微软雅黑" w:hint="eastAsia"/>
                          <w:b/>
                          <w:bCs/>
                          <w:sz w:val="20"/>
                          <w:szCs w:val="20"/>
                        </w:rPr>
                        <w:t>旭自动车</w:t>
                      </w:r>
                      <w:proofErr w:type="gramEnd"/>
                      <w:r>
                        <w:rPr>
                          <w:rFonts w:ascii="微软雅黑" w:eastAsia="微软雅黑" w:hAnsi="微软雅黑" w:cs="微软雅黑" w:hint="eastAsia"/>
                          <w:b/>
                          <w:bCs/>
                          <w:sz w:val="20"/>
                          <w:szCs w:val="20"/>
                        </w:rPr>
                        <w:t>株式会社——丰田供应商。</w:t>
                      </w:r>
                      <w:r>
                        <w:rPr>
                          <w:rFonts w:ascii="微软雅黑" w:eastAsia="微软雅黑" w:hAnsi="微软雅黑" w:cs="微软雅黑" w:hint="eastAsia"/>
                          <w:sz w:val="20"/>
                          <w:szCs w:val="20"/>
                        </w:rPr>
                        <w:t>工厂只有</w:t>
                      </w:r>
                      <w:r>
                        <w:rPr>
                          <w:rFonts w:ascii="微软雅黑" w:eastAsia="微软雅黑" w:hAnsi="微软雅黑" w:cs="微软雅黑" w:hint="eastAsia"/>
                          <w:sz w:val="20"/>
                          <w:szCs w:val="20"/>
                        </w:rPr>
                        <w:t>27</w:t>
                      </w:r>
                      <w:r>
                        <w:rPr>
                          <w:rFonts w:ascii="微软雅黑" w:eastAsia="微软雅黑" w:hAnsi="微软雅黑" w:cs="微软雅黑" w:hint="eastAsia"/>
                          <w:sz w:val="20"/>
                          <w:szCs w:val="20"/>
                        </w:rPr>
                        <w:t>名员工，年产值竟达</w:t>
                      </w:r>
                      <w:r>
                        <w:rPr>
                          <w:rFonts w:ascii="微软雅黑" w:eastAsia="微软雅黑" w:hAnsi="微软雅黑" w:cs="微软雅黑" w:hint="eastAsia"/>
                          <w:sz w:val="20"/>
                          <w:szCs w:val="20"/>
                        </w:rPr>
                        <w:t>55</w:t>
                      </w:r>
                      <w:r>
                        <w:rPr>
                          <w:rFonts w:ascii="微软雅黑" w:eastAsia="微软雅黑" w:hAnsi="微软雅黑" w:cs="微软雅黑" w:hint="eastAsia"/>
                          <w:sz w:val="20"/>
                          <w:szCs w:val="20"/>
                        </w:rPr>
                        <w:t>亿日元，</w:t>
                      </w:r>
                      <w:r>
                        <w:rPr>
                          <w:rFonts w:ascii="微软雅黑" w:eastAsia="微软雅黑" w:hAnsi="微软雅黑" w:cs="微软雅黑" w:hint="eastAsia"/>
                          <w:sz w:val="20"/>
                          <w:szCs w:val="20"/>
                        </w:rPr>
                        <w:t>5S</w:t>
                      </w:r>
                      <w:r>
                        <w:rPr>
                          <w:rFonts w:ascii="微软雅黑" w:eastAsia="微软雅黑" w:hAnsi="微软雅黑" w:cs="微软雅黑" w:hint="eastAsia"/>
                          <w:sz w:val="20"/>
                          <w:szCs w:val="20"/>
                        </w:rPr>
                        <w:t>改善管理已经深入到每个员工内</w:t>
                      </w:r>
                      <w:r>
                        <w:rPr>
                          <w:rFonts w:ascii="微软雅黑" w:eastAsia="微软雅黑" w:hAnsi="微软雅黑" w:cs="微软雅黑" w:hint="eastAsia"/>
                          <w:sz w:val="20"/>
                          <w:szCs w:val="20"/>
                        </w:rPr>
                        <w:t>心，凭数字化的核算基准，车间里随处可见各种改善提案及已经完成的改善成果。</w:t>
                      </w:r>
                    </w:p>
                    <w:p w:rsidR="00231561" w:rsidRDefault="00231561">
                      <w:pPr>
                        <w:snapToGrid w:val="0"/>
                        <w:spacing w:line="460" w:lineRule="exact"/>
                        <w:ind w:rightChars="-16" w:right="-34" w:firstLineChars="200" w:firstLine="400"/>
                        <w:jc w:val="left"/>
                        <w:outlineLvl w:val="0"/>
                        <w:rPr>
                          <w:rFonts w:ascii="微软雅黑" w:eastAsia="微软雅黑" w:hAnsi="微软雅黑" w:cs="微软雅黑"/>
                          <w:sz w:val="20"/>
                          <w:szCs w:val="20"/>
                        </w:rPr>
                      </w:pPr>
                    </w:p>
                    <w:p w:rsidR="00231561" w:rsidRDefault="00D21C06">
                      <w:pPr>
                        <w:snapToGrid w:val="0"/>
                        <w:spacing w:line="460" w:lineRule="exact"/>
                        <w:ind w:rightChars="-16" w:right="-34" w:firstLineChars="200" w:firstLine="400"/>
                        <w:jc w:val="left"/>
                        <w:outlineLvl w:val="0"/>
                        <w:rPr>
                          <w:rFonts w:ascii="微软雅黑" w:eastAsia="微软雅黑" w:hAnsi="微软雅黑" w:cs="微软雅黑"/>
                          <w:sz w:val="20"/>
                          <w:szCs w:val="20"/>
                        </w:rPr>
                      </w:pPr>
                      <w:r>
                        <w:rPr>
                          <w:rFonts w:ascii="微软雅黑" w:eastAsia="微软雅黑" w:hAnsi="微软雅黑" w:cs="微软雅黑" w:hint="eastAsia"/>
                          <w:b/>
                          <w:bCs/>
                          <w:sz w:val="20"/>
                          <w:szCs w:val="20"/>
                        </w:rPr>
                        <w:t>丰田产业技术馆</w:t>
                      </w:r>
                      <w:r>
                        <w:rPr>
                          <w:rFonts w:ascii="微软雅黑" w:eastAsia="微软雅黑" w:hAnsi="微软雅黑" w:cs="微软雅黑" w:hint="eastAsia"/>
                          <w:b/>
                          <w:bCs/>
                          <w:sz w:val="20"/>
                          <w:szCs w:val="20"/>
                        </w:rPr>
                        <w:t xml:space="preserve"> </w:t>
                      </w:r>
                      <w:r>
                        <w:rPr>
                          <w:rFonts w:ascii="微软雅黑" w:eastAsia="微软雅黑" w:hAnsi="微软雅黑" w:cs="微软雅黑" w:hint="eastAsia"/>
                          <w:sz w:val="20"/>
                          <w:szCs w:val="20"/>
                        </w:rPr>
                        <w:t>是丰田集团利用其发祥地</w:t>
                      </w:r>
                      <w:r>
                        <w:rPr>
                          <w:rFonts w:ascii="微软雅黑" w:eastAsia="微软雅黑" w:hAnsi="微软雅黑" w:cs="微软雅黑" w:hint="eastAsia"/>
                          <w:sz w:val="20"/>
                          <w:szCs w:val="20"/>
                        </w:rPr>
                        <w:t>--</w:t>
                      </w:r>
                      <w:r>
                        <w:rPr>
                          <w:rFonts w:ascii="微软雅黑" w:eastAsia="微软雅黑" w:hAnsi="微软雅黑" w:cs="微软雅黑" w:hint="eastAsia"/>
                          <w:sz w:val="20"/>
                          <w:szCs w:val="20"/>
                        </w:rPr>
                        <w:t>原丰田纺织公司总部的厂房遗址建设的专业性博物馆。成立于</w:t>
                      </w:r>
                      <w:r>
                        <w:rPr>
                          <w:rFonts w:ascii="微软雅黑" w:eastAsia="微软雅黑" w:hAnsi="微软雅黑" w:cs="微软雅黑" w:hint="eastAsia"/>
                          <w:sz w:val="20"/>
                          <w:szCs w:val="20"/>
                        </w:rPr>
                        <w:t>1994</w:t>
                      </w:r>
                      <w:r>
                        <w:rPr>
                          <w:rFonts w:ascii="微软雅黑" w:eastAsia="微软雅黑" w:hAnsi="微软雅黑" w:cs="微软雅黑" w:hint="eastAsia"/>
                          <w:sz w:val="20"/>
                          <w:szCs w:val="20"/>
                        </w:rPr>
                        <w:t>年，由丰田集团等</w:t>
                      </w:r>
                      <w:r>
                        <w:rPr>
                          <w:rFonts w:ascii="微软雅黑" w:eastAsia="微软雅黑" w:hAnsi="微软雅黑" w:cs="微软雅黑" w:hint="eastAsia"/>
                          <w:sz w:val="20"/>
                          <w:szCs w:val="20"/>
                        </w:rPr>
                        <w:t>13</w:t>
                      </w:r>
                      <w:r>
                        <w:rPr>
                          <w:rFonts w:ascii="微软雅黑" w:eastAsia="微软雅黑" w:hAnsi="微软雅黑" w:cs="微软雅黑" w:hint="eastAsia"/>
                          <w:sz w:val="20"/>
                          <w:szCs w:val="20"/>
                        </w:rPr>
                        <w:t>家公司共同设立，丰田</w:t>
                      </w:r>
                      <w:proofErr w:type="gramStart"/>
                      <w:r>
                        <w:rPr>
                          <w:rFonts w:ascii="微软雅黑" w:eastAsia="微软雅黑" w:hAnsi="微软雅黑" w:cs="微软雅黑" w:hint="eastAsia"/>
                          <w:sz w:val="20"/>
                          <w:szCs w:val="20"/>
                        </w:rPr>
                        <w:t>佐吉于</w:t>
                      </w:r>
                      <w:r>
                        <w:rPr>
                          <w:rFonts w:ascii="微软雅黑" w:eastAsia="微软雅黑" w:hAnsi="微软雅黑" w:cs="微软雅黑" w:hint="eastAsia"/>
                          <w:sz w:val="20"/>
                          <w:szCs w:val="20"/>
                        </w:rPr>
                        <w:t>1911</w:t>
                      </w:r>
                      <w:r>
                        <w:rPr>
                          <w:rFonts w:ascii="微软雅黑" w:eastAsia="微软雅黑" w:hAnsi="微软雅黑" w:cs="微软雅黑" w:hint="eastAsia"/>
                          <w:sz w:val="20"/>
                          <w:szCs w:val="20"/>
                        </w:rPr>
                        <w:t>年</w:t>
                      </w:r>
                      <w:proofErr w:type="gramEnd"/>
                      <w:r>
                        <w:rPr>
                          <w:rFonts w:ascii="微软雅黑" w:eastAsia="微软雅黑" w:hAnsi="微软雅黑" w:cs="微软雅黑" w:hint="eastAsia"/>
                          <w:sz w:val="20"/>
                          <w:szCs w:val="20"/>
                        </w:rPr>
                        <w:t>发明自动纺织机就是在这里。纪念馆主要由大厅、纺织机械馆、汽车馆、技术乐园、丰田集团馆组成。展示了丰田公司从汽车零件的制造到整机的组装的历史，汽车所有的零部件技术发展，到汽车外壳的制造，焊接，组装，以及量产组合生产线部分技术发展展览，及有丰田生产方式方面的知识。</w:t>
                      </w:r>
                    </w:p>
                    <w:p w:rsidR="00231561" w:rsidRDefault="00231561">
                      <w:pPr>
                        <w:snapToGrid w:val="0"/>
                        <w:spacing w:line="460" w:lineRule="exact"/>
                        <w:ind w:rightChars="-16" w:right="-34" w:firstLineChars="200" w:firstLine="400"/>
                        <w:jc w:val="left"/>
                        <w:outlineLvl w:val="0"/>
                        <w:rPr>
                          <w:rFonts w:ascii="微软雅黑" w:eastAsia="微软雅黑" w:hAnsi="微软雅黑" w:cs="微软雅黑"/>
                          <w:sz w:val="20"/>
                          <w:szCs w:val="20"/>
                        </w:rPr>
                      </w:pPr>
                    </w:p>
                    <w:p w:rsidR="00231561" w:rsidRDefault="00D21C06">
                      <w:pPr>
                        <w:snapToGrid w:val="0"/>
                        <w:spacing w:line="460" w:lineRule="exact"/>
                        <w:ind w:rightChars="-16" w:right="-34" w:firstLineChars="200" w:firstLine="400"/>
                        <w:jc w:val="left"/>
                        <w:outlineLvl w:val="0"/>
                        <w:rPr>
                          <w:rFonts w:ascii="微软雅黑" w:eastAsia="微软雅黑" w:hAnsi="微软雅黑" w:cs="微软雅黑"/>
                          <w:sz w:val="20"/>
                          <w:szCs w:val="20"/>
                        </w:rPr>
                      </w:pPr>
                      <w:r>
                        <w:rPr>
                          <w:rFonts w:ascii="微软雅黑" w:eastAsia="微软雅黑" w:hAnsi="微软雅黑" w:cs="微软雅黑" w:hint="eastAsia"/>
                          <w:b/>
                          <w:bCs/>
                          <w:sz w:val="20"/>
                          <w:szCs w:val="20"/>
                        </w:rPr>
                        <w:t>多维</w:t>
                      </w:r>
                      <w:proofErr w:type="gramStart"/>
                      <w:r>
                        <w:rPr>
                          <w:rFonts w:ascii="微软雅黑" w:eastAsia="微软雅黑" w:hAnsi="微软雅黑" w:cs="微软雅黑" w:hint="eastAsia"/>
                          <w:b/>
                          <w:bCs/>
                          <w:sz w:val="20"/>
                          <w:szCs w:val="20"/>
                        </w:rPr>
                        <w:t>度工厂</w:t>
                      </w:r>
                      <w:proofErr w:type="gramEnd"/>
                      <w:r>
                        <w:rPr>
                          <w:rFonts w:ascii="微软雅黑" w:eastAsia="微软雅黑" w:hAnsi="微软雅黑" w:cs="微软雅黑" w:hint="eastAsia"/>
                          <w:b/>
                          <w:bCs/>
                          <w:sz w:val="20"/>
                          <w:szCs w:val="20"/>
                        </w:rPr>
                        <w:t>—</w:t>
                      </w:r>
                      <w:r>
                        <w:rPr>
                          <w:rFonts w:ascii="微软雅黑" w:eastAsia="微软雅黑" w:hAnsi="微软雅黑" w:cs="微软雅黑" w:hint="eastAsia"/>
                          <w:b/>
                          <w:bCs/>
                          <w:sz w:val="20"/>
                          <w:szCs w:val="20"/>
                        </w:rPr>
                        <w:t>—</w:t>
                      </w:r>
                      <w:r>
                        <w:rPr>
                          <w:rFonts w:ascii="微软雅黑" w:eastAsia="微软雅黑" w:hAnsi="微软雅黑" w:cs="微软雅黑" w:hint="eastAsia"/>
                          <w:sz w:val="20"/>
                          <w:szCs w:val="20"/>
                        </w:rPr>
                        <w:t>丰田标杆供应商企业。</w:t>
                      </w:r>
                      <w:r>
                        <w:rPr>
                          <w:rFonts w:ascii="微软雅黑" w:eastAsia="微软雅黑" w:hAnsi="微软雅黑" w:cs="微软雅黑" w:hint="eastAsia"/>
                          <w:sz w:val="20"/>
                          <w:szCs w:val="20"/>
                        </w:rPr>
                        <w:t xml:space="preserve">AVEX </w:t>
                      </w:r>
                      <w:r>
                        <w:rPr>
                          <w:rFonts w:ascii="微软雅黑" w:eastAsia="微软雅黑" w:hAnsi="微软雅黑" w:cs="微软雅黑" w:hint="eastAsia"/>
                          <w:sz w:val="20"/>
                          <w:szCs w:val="20"/>
                        </w:rPr>
                        <w:t>主要生产刹车系统，变速装置等汽车配件。日本最具活力的</w:t>
                      </w:r>
                      <w:r>
                        <w:rPr>
                          <w:rFonts w:ascii="微软雅黑" w:eastAsia="微软雅黑" w:hAnsi="微软雅黑" w:cs="微软雅黑" w:hint="eastAsia"/>
                          <w:sz w:val="20"/>
                          <w:szCs w:val="20"/>
                        </w:rPr>
                        <w:t>100</w:t>
                      </w:r>
                      <w:r>
                        <w:rPr>
                          <w:rFonts w:ascii="微软雅黑" w:eastAsia="微软雅黑" w:hAnsi="微软雅黑" w:cs="微软雅黑" w:hint="eastAsia"/>
                          <w:sz w:val="20"/>
                          <w:szCs w:val="20"/>
                        </w:rPr>
                        <w:t>家中小企业之一。</w:t>
                      </w:r>
                      <w:r>
                        <w:rPr>
                          <w:rFonts w:ascii="微软雅黑" w:eastAsia="微软雅黑" w:hAnsi="微软雅黑" w:cs="微软雅黑" w:hint="eastAsia"/>
                          <w:sz w:val="20"/>
                          <w:szCs w:val="20"/>
                        </w:rPr>
                        <w:t>AVEX</w:t>
                      </w:r>
                      <w:r>
                        <w:rPr>
                          <w:rFonts w:ascii="微软雅黑" w:eastAsia="微软雅黑" w:hAnsi="微软雅黑" w:cs="微软雅黑" w:hint="eastAsia"/>
                          <w:sz w:val="20"/>
                          <w:szCs w:val="20"/>
                        </w:rPr>
                        <w:t>作为丰田集团子公司爱信精机和</w:t>
                      </w:r>
                      <w:r>
                        <w:rPr>
                          <w:rFonts w:ascii="微软雅黑" w:eastAsia="微软雅黑" w:hAnsi="微软雅黑" w:cs="微软雅黑" w:hint="eastAsia"/>
                          <w:sz w:val="20"/>
                          <w:szCs w:val="20"/>
                        </w:rPr>
                        <w:t>JTEKT</w:t>
                      </w:r>
                      <w:r>
                        <w:rPr>
                          <w:rFonts w:ascii="微软雅黑" w:eastAsia="微软雅黑" w:hAnsi="微软雅黑" w:cs="微软雅黑" w:hint="eastAsia"/>
                          <w:sz w:val="20"/>
                          <w:szCs w:val="20"/>
                        </w:rPr>
                        <w:t>公司的主要供应商。这家仅有</w:t>
                      </w:r>
                      <w:r>
                        <w:rPr>
                          <w:rFonts w:ascii="微软雅黑" w:eastAsia="微软雅黑" w:hAnsi="微软雅黑" w:cs="微软雅黑" w:hint="eastAsia"/>
                          <w:sz w:val="20"/>
                          <w:szCs w:val="20"/>
                        </w:rPr>
                        <w:t xml:space="preserve"> 400 </w:t>
                      </w:r>
                      <w:r>
                        <w:rPr>
                          <w:rFonts w:ascii="微软雅黑" w:eastAsia="微软雅黑" w:hAnsi="微软雅黑" w:cs="微软雅黑" w:hint="eastAsia"/>
                          <w:sz w:val="20"/>
                          <w:szCs w:val="20"/>
                        </w:rPr>
                        <w:t>人的企业，所生产的</w:t>
                      </w:r>
                      <w:r>
                        <w:rPr>
                          <w:rFonts w:ascii="微软雅黑" w:eastAsia="微软雅黑" w:hAnsi="微软雅黑" w:cs="微软雅黑" w:hint="eastAsia"/>
                          <w:sz w:val="20"/>
                          <w:szCs w:val="20"/>
                        </w:rPr>
                        <w:t xml:space="preserve"> A/T </w:t>
                      </w:r>
                      <w:r>
                        <w:rPr>
                          <w:rFonts w:ascii="微软雅黑" w:eastAsia="微软雅黑" w:hAnsi="微软雅黑" w:cs="微软雅黑" w:hint="eastAsia"/>
                          <w:sz w:val="20"/>
                          <w:szCs w:val="20"/>
                        </w:rPr>
                        <w:t>液压控制用阀门占据世界市场份额</w:t>
                      </w:r>
                      <w:r>
                        <w:rPr>
                          <w:rFonts w:ascii="微软雅黑" w:eastAsia="微软雅黑" w:hAnsi="微软雅黑" w:cs="微软雅黑" w:hint="eastAsia"/>
                          <w:sz w:val="20"/>
                          <w:szCs w:val="20"/>
                        </w:rPr>
                        <w:t xml:space="preserve"> 8%</w:t>
                      </w:r>
                      <w:r>
                        <w:rPr>
                          <w:rFonts w:ascii="微软雅黑" w:eastAsia="微软雅黑" w:hAnsi="微软雅黑" w:cs="微软雅黑" w:hint="eastAsia"/>
                          <w:sz w:val="20"/>
                          <w:szCs w:val="20"/>
                        </w:rPr>
                        <w:t>，混合动力车用控制阀门占世界市场份额</w:t>
                      </w:r>
                      <w:r>
                        <w:rPr>
                          <w:rFonts w:ascii="微软雅黑" w:eastAsia="微软雅黑" w:hAnsi="微软雅黑" w:cs="微软雅黑" w:hint="eastAsia"/>
                          <w:sz w:val="20"/>
                          <w:szCs w:val="20"/>
                        </w:rPr>
                        <w:t xml:space="preserve"> 5%</w:t>
                      </w:r>
                      <w:r>
                        <w:rPr>
                          <w:rFonts w:ascii="微软雅黑" w:eastAsia="微软雅黑" w:hAnsi="微软雅黑" w:cs="微软雅黑" w:hint="eastAsia"/>
                          <w:sz w:val="20"/>
                          <w:szCs w:val="20"/>
                        </w:rPr>
                        <w:t>。全球除奔驰公司没有使用该公司的产品外，其余汽车厂商均有使用该公司的产品。而且该公司现正在生产最新环保氢气汽车</w:t>
                      </w:r>
                      <w:r>
                        <w:rPr>
                          <w:rFonts w:ascii="微软雅黑" w:eastAsia="微软雅黑" w:hAnsi="微软雅黑" w:cs="微软雅黑" w:hint="eastAsia"/>
                          <w:sz w:val="20"/>
                          <w:szCs w:val="20"/>
                        </w:rPr>
                        <w:t>[</w:t>
                      </w:r>
                      <w:r>
                        <w:rPr>
                          <w:rFonts w:ascii="微软雅黑" w:eastAsia="微软雅黑" w:hAnsi="微软雅黑" w:cs="微软雅黑" w:hint="eastAsia"/>
                          <w:sz w:val="20"/>
                          <w:szCs w:val="20"/>
                        </w:rPr>
                        <w:t>未来</w:t>
                      </w:r>
                      <w:r>
                        <w:rPr>
                          <w:rFonts w:ascii="微软雅黑" w:eastAsia="微软雅黑" w:hAnsi="微软雅黑" w:cs="微软雅黑" w:hint="eastAsia"/>
                          <w:sz w:val="20"/>
                          <w:szCs w:val="20"/>
                        </w:rPr>
                        <w:t>]</w:t>
                      </w:r>
                      <w:r>
                        <w:rPr>
                          <w:rFonts w:ascii="微软雅黑" w:eastAsia="微软雅黑" w:hAnsi="微软雅黑" w:cs="微软雅黑" w:hint="eastAsia"/>
                          <w:sz w:val="20"/>
                          <w:szCs w:val="20"/>
                        </w:rPr>
                        <w:t>的精密零件。</w:t>
                      </w:r>
                    </w:p>
                    <w:p w:rsidR="00231561" w:rsidRDefault="00D21C06">
                      <w:pPr>
                        <w:snapToGrid w:val="0"/>
                        <w:spacing w:line="460" w:lineRule="exact"/>
                        <w:ind w:rightChars="-16" w:right="-34" w:firstLineChars="200" w:firstLine="400"/>
                        <w:jc w:val="left"/>
                        <w:outlineLvl w:val="0"/>
                        <w:rPr>
                          <w:rFonts w:ascii="微软雅黑" w:eastAsia="微软雅黑" w:hAnsi="微软雅黑" w:cs="微软雅黑"/>
                          <w:sz w:val="20"/>
                          <w:szCs w:val="20"/>
                        </w:rPr>
                      </w:pPr>
                      <w:r>
                        <w:rPr>
                          <w:rFonts w:ascii="微软雅黑" w:eastAsia="微软雅黑" w:hAnsi="微软雅黑" w:cs="微软雅黑" w:hint="eastAsia"/>
                          <w:sz w:val="20"/>
                          <w:szCs w:val="20"/>
                        </w:rPr>
                        <w:t xml:space="preserve">AVEX </w:t>
                      </w:r>
                      <w:r>
                        <w:rPr>
                          <w:rFonts w:ascii="微软雅黑" w:eastAsia="微软雅黑" w:hAnsi="微软雅黑" w:cs="微软雅黑" w:hint="eastAsia"/>
                          <w:sz w:val="20"/>
                          <w:szCs w:val="20"/>
                        </w:rPr>
                        <w:t>从创业初期开始导入丰田生产方式，并积极推进相关人才的教育培养。每年举行</w:t>
                      </w:r>
                      <w:r>
                        <w:rPr>
                          <w:rFonts w:ascii="微软雅黑" w:eastAsia="微软雅黑" w:hAnsi="微软雅黑" w:cs="微软雅黑" w:hint="eastAsia"/>
                          <w:sz w:val="20"/>
                          <w:szCs w:val="20"/>
                        </w:rPr>
                        <w:t xml:space="preserve"> 2 </w:t>
                      </w:r>
                      <w:r>
                        <w:rPr>
                          <w:rFonts w:ascii="微软雅黑" w:eastAsia="微软雅黑" w:hAnsi="微软雅黑" w:cs="微软雅黑" w:hint="eastAsia"/>
                          <w:sz w:val="20"/>
                          <w:szCs w:val="20"/>
                        </w:rPr>
                        <w:t>次改善成果发表大会以激励员工积极参与改善活动。生产现场通过改善活动取得了非常大的成果、在现场改善方面积累了丰富的成功经验。因生产刹车等重要零部件对产品的品质要求极高，</w:t>
                      </w:r>
                      <w:r>
                        <w:rPr>
                          <w:rFonts w:ascii="微软雅黑" w:eastAsia="微软雅黑" w:hAnsi="微软雅黑" w:cs="微软雅黑" w:hint="eastAsia"/>
                          <w:sz w:val="20"/>
                          <w:szCs w:val="20"/>
                        </w:rPr>
                        <w:t xml:space="preserve">AVEX </w:t>
                      </w:r>
                      <w:r>
                        <w:rPr>
                          <w:rFonts w:ascii="微软雅黑" w:eastAsia="微软雅黑" w:hAnsi="微软雅黑" w:cs="微软雅黑" w:hint="eastAsia"/>
                          <w:sz w:val="20"/>
                          <w:szCs w:val="20"/>
                        </w:rPr>
                        <w:t>在生产现场推进</w:t>
                      </w:r>
                      <w:r>
                        <w:rPr>
                          <w:rFonts w:ascii="微软雅黑" w:eastAsia="微软雅黑" w:hAnsi="微软雅黑" w:cs="微软雅黑" w:hint="eastAsia"/>
                          <w:sz w:val="20"/>
                          <w:szCs w:val="20"/>
                        </w:rPr>
                        <w:t>[</w:t>
                      </w:r>
                      <w:r>
                        <w:rPr>
                          <w:rFonts w:ascii="微软雅黑" w:eastAsia="微软雅黑" w:hAnsi="微软雅黑" w:cs="微软雅黑" w:hint="eastAsia"/>
                          <w:sz w:val="20"/>
                          <w:szCs w:val="20"/>
                        </w:rPr>
                        <w:t>品质感动</w:t>
                      </w:r>
                      <w:r>
                        <w:rPr>
                          <w:rFonts w:ascii="微软雅黑" w:eastAsia="微软雅黑" w:hAnsi="微软雅黑" w:cs="微软雅黑" w:hint="eastAsia"/>
                          <w:sz w:val="20"/>
                          <w:szCs w:val="20"/>
                        </w:rPr>
                        <w:t xml:space="preserve"> 3 </w:t>
                      </w:r>
                      <w:r>
                        <w:rPr>
                          <w:rFonts w:ascii="微软雅黑" w:eastAsia="微软雅黑" w:hAnsi="微软雅黑" w:cs="微软雅黑" w:hint="eastAsia"/>
                          <w:sz w:val="20"/>
                          <w:szCs w:val="20"/>
                        </w:rPr>
                        <w:t>方针</w:t>
                      </w:r>
                      <w:r>
                        <w:rPr>
                          <w:rFonts w:ascii="微软雅黑" w:eastAsia="微软雅黑" w:hAnsi="微软雅黑" w:cs="微软雅黑" w:hint="eastAsia"/>
                          <w:sz w:val="20"/>
                          <w:szCs w:val="20"/>
                        </w:rPr>
                        <w:t>]</w:t>
                      </w:r>
                      <w:r>
                        <w:rPr>
                          <w:rFonts w:ascii="微软雅黑" w:eastAsia="微软雅黑" w:hAnsi="微软雅黑" w:cs="微软雅黑" w:hint="eastAsia"/>
                          <w:sz w:val="20"/>
                          <w:szCs w:val="20"/>
                        </w:rPr>
                        <w:t>，超越常规的零件加工厂商，致力于发展成为以</w:t>
                      </w:r>
                      <w:r>
                        <w:rPr>
                          <w:rFonts w:ascii="微软雅黑" w:eastAsia="微软雅黑" w:hAnsi="微软雅黑" w:cs="微软雅黑" w:hint="eastAsia"/>
                          <w:sz w:val="20"/>
                          <w:szCs w:val="20"/>
                        </w:rPr>
                        <w:t>[</w:t>
                      </w:r>
                      <w:r>
                        <w:rPr>
                          <w:rFonts w:ascii="微软雅黑" w:eastAsia="微软雅黑" w:hAnsi="微软雅黑" w:cs="微软雅黑" w:hint="eastAsia"/>
                          <w:sz w:val="20"/>
                          <w:szCs w:val="20"/>
                        </w:rPr>
                        <w:t>品质感动客户</w:t>
                      </w:r>
                      <w:r>
                        <w:rPr>
                          <w:rFonts w:ascii="微软雅黑" w:eastAsia="微软雅黑" w:hAnsi="微软雅黑" w:cs="微软雅黑" w:hint="eastAsia"/>
                          <w:sz w:val="20"/>
                          <w:szCs w:val="20"/>
                        </w:rPr>
                        <w:t>]</w:t>
                      </w:r>
                      <w:r>
                        <w:rPr>
                          <w:rFonts w:ascii="微软雅黑" w:eastAsia="微软雅黑" w:hAnsi="微软雅黑" w:cs="微软雅黑" w:hint="eastAsia"/>
                          <w:sz w:val="20"/>
                          <w:szCs w:val="20"/>
                        </w:rPr>
                        <w:t>的制造厂家。</w:t>
                      </w:r>
                    </w:p>
                    <w:p w:rsidR="00231561" w:rsidRDefault="00231561">
                      <w:pPr>
                        <w:snapToGrid w:val="0"/>
                        <w:spacing w:line="460" w:lineRule="exact"/>
                        <w:ind w:rightChars="-16" w:right="-34" w:firstLineChars="200" w:firstLine="400"/>
                        <w:jc w:val="left"/>
                        <w:outlineLvl w:val="0"/>
                        <w:rPr>
                          <w:rFonts w:ascii="微软雅黑" w:eastAsia="微软雅黑" w:hAnsi="微软雅黑" w:cs="微软雅黑"/>
                          <w:sz w:val="20"/>
                          <w:szCs w:val="20"/>
                        </w:rPr>
                      </w:pPr>
                    </w:p>
                    <w:p w:rsidR="00231561" w:rsidRDefault="00D21C06">
                      <w:pPr>
                        <w:snapToGrid w:val="0"/>
                        <w:spacing w:line="460" w:lineRule="exact"/>
                        <w:ind w:rightChars="-16" w:right="-34" w:firstLineChars="200" w:firstLine="400"/>
                        <w:jc w:val="left"/>
                        <w:outlineLvl w:val="0"/>
                        <w:rPr>
                          <w:rFonts w:ascii="微软雅黑" w:eastAsia="微软雅黑" w:hAnsi="微软雅黑" w:cs="微软雅黑"/>
                          <w:sz w:val="20"/>
                          <w:szCs w:val="20"/>
                        </w:rPr>
                      </w:pPr>
                      <w:r>
                        <w:rPr>
                          <w:rFonts w:ascii="微软雅黑" w:eastAsia="微软雅黑" w:hAnsi="微软雅黑" w:cs="微软雅黑" w:hint="eastAsia"/>
                          <w:b/>
                          <w:bCs/>
                          <w:sz w:val="20"/>
                          <w:szCs w:val="20"/>
                        </w:rPr>
                        <w:t>大福（集团）</w:t>
                      </w:r>
                      <w:r>
                        <w:rPr>
                          <w:rFonts w:ascii="微软雅黑" w:eastAsia="微软雅黑" w:hAnsi="微软雅黑" w:cs="微软雅黑" w:hint="eastAsia"/>
                          <w:sz w:val="20"/>
                          <w:szCs w:val="20"/>
                        </w:rPr>
                        <w:t>公司自</w:t>
                      </w:r>
                      <w:r>
                        <w:rPr>
                          <w:rFonts w:ascii="微软雅黑" w:eastAsia="微软雅黑" w:hAnsi="微软雅黑" w:cs="微软雅黑" w:hint="eastAsia"/>
                          <w:sz w:val="20"/>
                          <w:szCs w:val="20"/>
                        </w:rPr>
                        <w:t>1937</w:t>
                      </w:r>
                      <w:r>
                        <w:rPr>
                          <w:rFonts w:ascii="微软雅黑" w:eastAsia="微软雅黑" w:hAnsi="微软雅黑" w:cs="微软雅黑" w:hint="eastAsia"/>
                          <w:sz w:val="20"/>
                          <w:szCs w:val="20"/>
                        </w:rPr>
                        <w:t>年成立以来，一直致力于为全球客户提供最适合、最优质的物料搬运系统。日新馆是世界上规模最大的综合性展示中心。</w:t>
                      </w:r>
                    </w:p>
                    <w:p w:rsidR="00231561" w:rsidRDefault="00231561">
                      <w:pPr>
                        <w:snapToGrid w:val="0"/>
                        <w:spacing w:line="460" w:lineRule="exact"/>
                        <w:ind w:rightChars="-16" w:right="-34" w:firstLineChars="200" w:firstLine="400"/>
                        <w:jc w:val="left"/>
                        <w:outlineLvl w:val="0"/>
                        <w:rPr>
                          <w:rFonts w:ascii="微软雅黑" w:eastAsia="微软雅黑" w:hAnsi="微软雅黑" w:cs="微软雅黑"/>
                          <w:sz w:val="20"/>
                          <w:szCs w:val="20"/>
                        </w:rPr>
                      </w:pPr>
                    </w:p>
                    <w:p w:rsidR="00231561" w:rsidRDefault="00231561">
                      <w:pPr>
                        <w:snapToGrid w:val="0"/>
                        <w:spacing w:line="460" w:lineRule="exact"/>
                        <w:ind w:rightChars="-16" w:right="-34" w:firstLineChars="200" w:firstLine="400"/>
                        <w:jc w:val="left"/>
                        <w:outlineLvl w:val="0"/>
                        <w:rPr>
                          <w:rFonts w:ascii="微软雅黑" w:eastAsia="微软雅黑" w:hAnsi="微软雅黑" w:cs="微软雅黑"/>
                          <w:sz w:val="20"/>
                          <w:szCs w:val="20"/>
                        </w:rPr>
                      </w:pPr>
                    </w:p>
                    <w:p w:rsidR="00231561" w:rsidRDefault="00231561">
                      <w:pPr>
                        <w:snapToGrid w:val="0"/>
                        <w:spacing w:line="460" w:lineRule="exact"/>
                        <w:ind w:rightChars="-16" w:right="-34" w:firstLineChars="200" w:firstLine="400"/>
                        <w:jc w:val="left"/>
                        <w:outlineLvl w:val="0"/>
                        <w:rPr>
                          <w:rFonts w:ascii="微软雅黑" w:eastAsia="微软雅黑" w:hAnsi="微软雅黑" w:cs="微软雅黑"/>
                          <w:sz w:val="20"/>
                          <w:szCs w:val="20"/>
                        </w:rPr>
                      </w:pPr>
                    </w:p>
                    <w:p w:rsidR="00231561" w:rsidRDefault="00231561">
                      <w:pPr>
                        <w:snapToGrid w:val="0"/>
                        <w:spacing w:line="460" w:lineRule="exact"/>
                        <w:ind w:rightChars="-16" w:right="-34" w:firstLineChars="200" w:firstLine="400"/>
                        <w:jc w:val="left"/>
                        <w:outlineLvl w:val="0"/>
                        <w:rPr>
                          <w:rFonts w:ascii="微软雅黑" w:eastAsia="微软雅黑" w:hAnsi="微软雅黑" w:cs="微软雅黑"/>
                          <w:sz w:val="20"/>
                          <w:szCs w:val="20"/>
                        </w:rPr>
                      </w:pPr>
                    </w:p>
                    <w:p w:rsidR="00231561" w:rsidRDefault="00231561">
                      <w:pPr>
                        <w:snapToGrid w:val="0"/>
                        <w:spacing w:line="460" w:lineRule="exact"/>
                        <w:ind w:rightChars="-16" w:right="-34" w:firstLineChars="200" w:firstLine="400"/>
                        <w:jc w:val="left"/>
                        <w:outlineLvl w:val="0"/>
                        <w:rPr>
                          <w:rFonts w:ascii="微软雅黑" w:eastAsia="微软雅黑" w:hAnsi="微软雅黑" w:cs="微软雅黑"/>
                          <w:sz w:val="20"/>
                          <w:szCs w:val="20"/>
                        </w:rPr>
                      </w:pPr>
                    </w:p>
                    <w:p w:rsidR="00231561" w:rsidRDefault="00231561">
                      <w:pPr>
                        <w:snapToGrid w:val="0"/>
                        <w:spacing w:line="460" w:lineRule="exact"/>
                        <w:ind w:rightChars="-16" w:right="-34" w:firstLineChars="200" w:firstLine="400"/>
                        <w:jc w:val="left"/>
                        <w:outlineLvl w:val="0"/>
                        <w:rPr>
                          <w:rFonts w:ascii="微软雅黑" w:eastAsia="微软雅黑" w:hAnsi="微软雅黑" w:cs="微软雅黑"/>
                          <w:sz w:val="20"/>
                          <w:szCs w:val="20"/>
                        </w:rPr>
                      </w:pPr>
                    </w:p>
                    <w:p w:rsidR="00231561" w:rsidRDefault="00231561">
                      <w:pPr>
                        <w:tabs>
                          <w:tab w:val="left" w:pos="420"/>
                        </w:tabs>
                        <w:snapToGrid w:val="0"/>
                        <w:spacing w:line="460" w:lineRule="exact"/>
                        <w:ind w:firstLineChars="188" w:firstLine="376"/>
                        <w:rPr>
                          <w:rFonts w:ascii="微软雅黑" w:eastAsia="微软雅黑" w:hAnsi="微软雅黑" w:cs="微软雅黑"/>
                          <w:sz w:val="20"/>
                          <w:szCs w:val="20"/>
                        </w:rPr>
                      </w:pPr>
                    </w:p>
                  </w:txbxContent>
                </v:textbox>
                <w10:wrap anchorx="margin"/>
              </v:shape>
            </w:pict>
          </mc:Fallback>
        </mc:AlternateContent>
      </w:r>
    </w:p>
    <w:p w:rsidR="00231561" w:rsidRDefault="00231561">
      <w:pPr>
        <w:snapToGrid w:val="0"/>
        <w:ind w:rightChars="-16" w:right="-34"/>
        <w:jc w:val="center"/>
        <w:outlineLvl w:val="0"/>
        <w:rPr>
          <w:rFonts w:ascii="微软雅黑" w:eastAsia="微软雅黑" w:hAnsi="微软雅黑" w:cs="微软雅黑"/>
          <w:b/>
          <w:bCs/>
          <w:color w:val="C00000"/>
          <w:sz w:val="32"/>
          <w:szCs w:val="24"/>
        </w:rPr>
      </w:pPr>
    </w:p>
    <w:p w:rsidR="00231561" w:rsidRDefault="00231561">
      <w:pPr>
        <w:snapToGrid w:val="0"/>
        <w:ind w:rightChars="-16" w:right="-34"/>
        <w:jc w:val="center"/>
        <w:outlineLvl w:val="0"/>
        <w:rPr>
          <w:rFonts w:ascii="微软雅黑" w:eastAsia="微软雅黑" w:hAnsi="微软雅黑" w:cs="微软雅黑"/>
          <w:b/>
          <w:bCs/>
          <w:color w:val="C00000"/>
          <w:sz w:val="32"/>
          <w:szCs w:val="24"/>
        </w:rPr>
      </w:pPr>
    </w:p>
    <w:p w:rsidR="00231561" w:rsidRDefault="00231561">
      <w:pPr>
        <w:snapToGrid w:val="0"/>
        <w:ind w:rightChars="-16" w:right="-34"/>
        <w:jc w:val="center"/>
        <w:outlineLvl w:val="0"/>
        <w:rPr>
          <w:rFonts w:ascii="微软雅黑" w:eastAsia="微软雅黑" w:hAnsi="微软雅黑" w:cs="微软雅黑"/>
          <w:b/>
          <w:bCs/>
          <w:color w:val="C00000"/>
          <w:sz w:val="32"/>
          <w:szCs w:val="24"/>
        </w:rPr>
      </w:pPr>
    </w:p>
    <w:p w:rsidR="00231561" w:rsidRDefault="00231561">
      <w:pPr>
        <w:snapToGrid w:val="0"/>
        <w:ind w:rightChars="-16" w:right="-34"/>
        <w:jc w:val="center"/>
        <w:outlineLvl w:val="0"/>
        <w:rPr>
          <w:rFonts w:ascii="微软雅黑" w:eastAsia="微软雅黑" w:hAnsi="微软雅黑" w:cs="微软雅黑"/>
          <w:b/>
          <w:bCs/>
          <w:color w:val="C00000"/>
          <w:sz w:val="32"/>
          <w:szCs w:val="24"/>
        </w:rPr>
      </w:pPr>
    </w:p>
    <w:p w:rsidR="00231561" w:rsidRDefault="00231561">
      <w:pPr>
        <w:snapToGrid w:val="0"/>
        <w:ind w:rightChars="-16" w:right="-34"/>
        <w:jc w:val="center"/>
        <w:outlineLvl w:val="0"/>
        <w:rPr>
          <w:rFonts w:ascii="微软雅黑" w:eastAsia="微软雅黑" w:hAnsi="微软雅黑" w:cs="微软雅黑"/>
          <w:b/>
          <w:bCs/>
          <w:color w:val="C00000"/>
          <w:sz w:val="32"/>
          <w:szCs w:val="24"/>
        </w:rPr>
      </w:pPr>
    </w:p>
    <w:p w:rsidR="00231561" w:rsidRDefault="00231561">
      <w:pPr>
        <w:snapToGrid w:val="0"/>
        <w:ind w:rightChars="-16" w:right="-34"/>
        <w:jc w:val="center"/>
        <w:outlineLvl w:val="0"/>
        <w:rPr>
          <w:rFonts w:ascii="微软雅黑" w:eastAsia="微软雅黑" w:hAnsi="微软雅黑" w:cs="微软雅黑"/>
          <w:b/>
          <w:bCs/>
          <w:color w:val="C00000"/>
          <w:sz w:val="32"/>
          <w:szCs w:val="24"/>
        </w:rPr>
      </w:pPr>
    </w:p>
    <w:p w:rsidR="00231561" w:rsidRDefault="00231561">
      <w:pPr>
        <w:snapToGrid w:val="0"/>
        <w:ind w:rightChars="-16" w:right="-34"/>
        <w:jc w:val="center"/>
        <w:outlineLvl w:val="0"/>
        <w:rPr>
          <w:rFonts w:ascii="微软雅黑" w:eastAsia="微软雅黑" w:hAnsi="微软雅黑" w:cs="微软雅黑"/>
          <w:b/>
          <w:bCs/>
          <w:color w:val="C00000"/>
          <w:sz w:val="32"/>
          <w:szCs w:val="24"/>
        </w:rPr>
      </w:pPr>
    </w:p>
    <w:p w:rsidR="00231561" w:rsidRDefault="00231561">
      <w:pPr>
        <w:snapToGrid w:val="0"/>
        <w:ind w:rightChars="-16" w:right="-34"/>
        <w:jc w:val="center"/>
        <w:outlineLvl w:val="0"/>
        <w:rPr>
          <w:rFonts w:ascii="微软雅黑" w:eastAsia="微软雅黑" w:hAnsi="微软雅黑" w:cs="微软雅黑"/>
          <w:b/>
          <w:bCs/>
          <w:color w:val="C00000"/>
          <w:sz w:val="32"/>
          <w:szCs w:val="24"/>
        </w:rPr>
      </w:pPr>
    </w:p>
    <w:p w:rsidR="00231561" w:rsidRDefault="00231561">
      <w:pPr>
        <w:snapToGrid w:val="0"/>
        <w:ind w:rightChars="-16" w:right="-34"/>
        <w:jc w:val="center"/>
        <w:outlineLvl w:val="0"/>
        <w:rPr>
          <w:rFonts w:ascii="微软雅黑" w:eastAsia="微软雅黑" w:hAnsi="微软雅黑" w:cs="微软雅黑"/>
          <w:b/>
          <w:bCs/>
          <w:color w:val="C00000"/>
          <w:sz w:val="32"/>
          <w:szCs w:val="24"/>
        </w:rPr>
      </w:pPr>
    </w:p>
    <w:p w:rsidR="00231561" w:rsidRDefault="00231561">
      <w:pPr>
        <w:snapToGrid w:val="0"/>
        <w:ind w:rightChars="-16" w:right="-34"/>
        <w:jc w:val="center"/>
        <w:outlineLvl w:val="0"/>
        <w:rPr>
          <w:rFonts w:ascii="微软雅黑" w:eastAsia="微软雅黑" w:hAnsi="微软雅黑" w:cs="微软雅黑"/>
          <w:b/>
          <w:bCs/>
          <w:color w:val="C00000"/>
          <w:sz w:val="32"/>
          <w:szCs w:val="24"/>
        </w:rPr>
      </w:pPr>
    </w:p>
    <w:p w:rsidR="00231561" w:rsidRDefault="00231561">
      <w:pPr>
        <w:snapToGrid w:val="0"/>
        <w:ind w:rightChars="-16" w:right="-34"/>
        <w:outlineLvl w:val="0"/>
        <w:rPr>
          <w:rFonts w:ascii="微软雅黑" w:eastAsia="微软雅黑" w:hAnsi="微软雅黑" w:cs="微软雅黑"/>
          <w:b/>
          <w:bCs/>
          <w:color w:val="C00000"/>
          <w:sz w:val="32"/>
          <w:szCs w:val="24"/>
        </w:rPr>
      </w:pPr>
    </w:p>
    <w:p w:rsidR="00231561" w:rsidRDefault="00231561">
      <w:pPr>
        <w:snapToGrid w:val="0"/>
        <w:ind w:rightChars="-16" w:right="-34"/>
        <w:jc w:val="center"/>
        <w:outlineLvl w:val="0"/>
        <w:rPr>
          <w:rFonts w:ascii="微软雅黑" w:eastAsia="微软雅黑" w:hAnsi="微软雅黑" w:cs="微软雅黑"/>
          <w:b/>
          <w:bCs/>
          <w:color w:val="C00000"/>
          <w:sz w:val="32"/>
          <w:szCs w:val="24"/>
        </w:rPr>
      </w:pPr>
    </w:p>
    <w:p w:rsidR="00231561" w:rsidRDefault="00231561">
      <w:pPr>
        <w:snapToGrid w:val="0"/>
        <w:ind w:rightChars="-16" w:right="-34"/>
        <w:jc w:val="center"/>
        <w:outlineLvl w:val="0"/>
        <w:rPr>
          <w:rFonts w:ascii="微软雅黑" w:eastAsia="微软雅黑" w:hAnsi="微软雅黑" w:cs="微软雅黑"/>
          <w:b/>
          <w:bCs/>
          <w:color w:val="C00000"/>
          <w:sz w:val="32"/>
          <w:szCs w:val="24"/>
        </w:rPr>
      </w:pPr>
    </w:p>
    <w:p w:rsidR="00231561" w:rsidRDefault="00231561">
      <w:pPr>
        <w:snapToGrid w:val="0"/>
        <w:ind w:rightChars="-16" w:right="-34"/>
        <w:jc w:val="center"/>
        <w:outlineLvl w:val="0"/>
        <w:rPr>
          <w:rFonts w:ascii="微软雅黑" w:eastAsia="微软雅黑" w:hAnsi="微软雅黑" w:cs="微软雅黑"/>
          <w:b/>
          <w:bCs/>
          <w:color w:val="C00000"/>
          <w:sz w:val="32"/>
          <w:szCs w:val="24"/>
        </w:rPr>
      </w:pPr>
    </w:p>
    <w:p w:rsidR="00231561" w:rsidRDefault="00231561">
      <w:pPr>
        <w:snapToGrid w:val="0"/>
        <w:ind w:rightChars="-16" w:right="-34"/>
        <w:jc w:val="center"/>
        <w:outlineLvl w:val="0"/>
        <w:rPr>
          <w:rFonts w:ascii="微软雅黑" w:eastAsia="微软雅黑" w:hAnsi="微软雅黑" w:cs="微软雅黑"/>
          <w:b/>
          <w:bCs/>
          <w:color w:val="C00000"/>
          <w:sz w:val="32"/>
          <w:szCs w:val="24"/>
        </w:rPr>
      </w:pPr>
    </w:p>
    <w:p w:rsidR="00231561" w:rsidRDefault="00231561">
      <w:pPr>
        <w:snapToGrid w:val="0"/>
        <w:ind w:rightChars="-16" w:right="-34"/>
        <w:jc w:val="center"/>
        <w:outlineLvl w:val="0"/>
        <w:rPr>
          <w:rFonts w:ascii="微软雅黑" w:eastAsia="微软雅黑" w:hAnsi="微软雅黑" w:cs="微软雅黑"/>
          <w:b/>
          <w:bCs/>
          <w:color w:val="C00000"/>
          <w:sz w:val="32"/>
          <w:szCs w:val="24"/>
        </w:rPr>
      </w:pPr>
    </w:p>
    <w:p w:rsidR="00231561" w:rsidRDefault="00231561">
      <w:pPr>
        <w:snapToGrid w:val="0"/>
        <w:ind w:rightChars="-16" w:right="-34"/>
        <w:outlineLvl w:val="0"/>
        <w:rPr>
          <w:rFonts w:ascii="微软雅黑" w:eastAsia="微软雅黑" w:hAnsi="微软雅黑" w:cs="微软雅黑"/>
          <w:b/>
          <w:bCs/>
          <w:color w:val="C00000"/>
          <w:sz w:val="32"/>
          <w:szCs w:val="24"/>
        </w:rPr>
      </w:pPr>
    </w:p>
    <w:p w:rsidR="00231561" w:rsidRDefault="00231561">
      <w:pPr>
        <w:snapToGrid w:val="0"/>
        <w:ind w:rightChars="-16" w:right="-34"/>
        <w:outlineLvl w:val="0"/>
        <w:rPr>
          <w:rFonts w:ascii="微软雅黑" w:eastAsia="微软雅黑" w:hAnsi="微软雅黑" w:cs="微软雅黑"/>
          <w:b/>
          <w:bCs/>
          <w:color w:val="C00000"/>
          <w:sz w:val="32"/>
          <w:szCs w:val="24"/>
        </w:rPr>
      </w:pPr>
    </w:p>
    <w:p w:rsidR="00231561" w:rsidRDefault="00231561">
      <w:pPr>
        <w:snapToGrid w:val="0"/>
        <w:ind w:rightChars="-16" w:right="-34"/>
        <w:outlineLvl w:val="0"/>
        <w:rPr>
          <w:rFonts w:ascii="微软雅黑" w:eastAsia="微软雅黑" w:hAnsi="微软雅黑" w:cs="微软雅黑"/>
          <w:b/>
          <w:bCs/>
          <w:color w:val="C00000"/>
          <w:sz w:val="32"/>
          <w:szCs w:val="24"/>
        </w:rPr>
      </w:pPr>
    </w:p>
    <w:p w:rsidR="00231561" w:rsidRDefault="00231561">
      <w:pPr>
        <w:snapToGrid w:val="0"/>
        <w:ind w:rightChars="-16" w:right="-34"/>
        <w:outlineLvl w:val="0"/>
        <w:rPr>
          <w:rFonts w:ascii="微软雅黑" w:eastAsia="微软雅黑" w:hAnsi="微软雅黑" w:cs="微软雅黑"/>
          <w:b/>
          <w:bCs/>
          <w:color w:val="C00000"/>
          <w:sz w:val="32"/>
          <w:szCs w:val="24"/>
        </w:rPr>
      </w:pPr>
    </w:p>
    <w:p w:rsidR="00231561" w:rsidRDefault="00231561">
      <w:pPr>
        <w:snapToGrid w:val="0"/>
        <w:ind w:rightChars="-16" w:right="-34"/>
        <w:outlineLvl w:val="0"/>
        <w:rPr>
          <w:rFonts w:ascii="微软雅黑" w:eastAsia="微软雅黑" w:hAnsi="微软雅黑" w:cs="微软雅黑"/>
          <w:b/>
          <w:bCs/>
          <w:color w:val="C00000"/>
          <w:sz w:val="32"/>
          <w:szCs w:val="24"/>
        </w:rPr>
      </w:pPr>
    </w:p>
    <w:p w:rsidR="00231561" w:rsidRDefault="00231561">
      <w:pPr>
        <w:snapToGrid w:val="0"/>
        <w:ind w:rightChars="-16" w:right="-34"/>
        <w:outlineLvl w:val="0"/>
        <w:rPr>
          <w:rFonts w:ascii="微软雅黑" w:eastAsia="微软雅黑" w:hAnsi="微软雅黑" w:cs="微软雅黑"/>
          <w:b/>
          <w:bCs/>
          <w:color w:val="C00000"/>
          <w:sz w:val="32"/>
          <w:szCs w:val="24"/>
        </w:rPr>
      </w:pPr>
    </w:p>
    <w:p w:rsidR="00231561" w:rsidRDefault="00231561">
      <w:pPr>
        <w:snapToGrid w:val="0"/>
        <w:ind w:rightChars="-16" w:right="-34"/>
        <w:outlineLvl w:val="0"/>
        <w:rPr>
          <w:rFonts w:ascii="微软雅黑" w:eastAsia="微软雅黑" w:hAnsi="微软雅黑" w:cs="微软雅黑"/>
          <w:b/>
          <w:bCs/>
          <w:color w:val="C00000"/>
          <w:sz w:val="32"/>
          <w:szCs w:val="24"/>
        </w:rPr>
      </w:pPr>
    </w:p>
    <w:p w:rsidR="00231561" w:rsidRDefault="00231561">
      <w:pPr>
        <w:snapToGrid w:val="0"/>
        <w:ind w:rightChars="-16" w:right="-34"/>
        <w:outlineLvl w:val="0"/>
        <w:rPr>
          <w:rFonts w:ascii="微软雅黑" w:eastAsia="微软雅黑" w:hAnsi="微软雅黑" w:cs="微软雅黑"/>
          <w:b/>
          <w:bCs/>
          <w:color w:val="C00000"/>
          <w:sz w:val="32"/>
          <w:szCs w:val="24"/>
        </w:rPr>
      </w:pPr>
    </w:p>
    <w:p w:rsidR="00231561" w:rsidRDefault="00D21C06">
      <w:pPr>
        <w:snapToGrid w:val="0"/>
        <w:ind w:rightChars="-16" w:right="-34"/>
        <w:outlineLvl w:val="0"/>
        <w:rPr>
          <w:rFonts w:ascii="微软雅黑" w:eastAsia="微软雅黑" w:hAnsi="微软雅黑" w:cs="微软雅黑"/>
          <w:b/>
          <w:bCs/>
          <w:color w:val="C00000"/>
          <w:sz w:val="32"/>
          <w:szCs w:val="24"/>
        </w:rPr>
      </w:pPr>
      <w:r>
        <w:rPr>
          <w:rFonts w:ascii="微软雅黑" w:eastAsia="微软雅黑" w:hAnsi="微软雅黑" w:cs="微软雅黑" w:hint="eastAsia"/>
          <w:b/>
          <w:bCs/>
          <w:noProof/>
          <w:color w:val="C00000"/>
          <w:sz w:val="32"/>
          <w:szCs w:val="24"/>
        </w:rPr>
        <w:lastRenderedPageBreak/>
        <mc:AlternateContent>
          <mc:Choice Requires="wpg">
            <w:drawing>
              <wp:anchor distT="0" distB="0" distL="114300" distR="114300" simplePos="0" relativeHeight="251668480" behindDoc="0" locked="0" layoutInCell="1" allowOverlap="1">
                <wp:simplePos x="0" y="0"/>
                <wp:positionH relativeFrom="column">
                  <wp:posOffset>32385</wp:posOffset>
                </wp:positionH>
                <wp:positionV relativeFrom="paragraph">
                  <wp:posOffset>213360</wp:posOffset>
                </wp:positionV>
                <wp:extent cx="6626225" cy="447675"/>
                <wp:effectExtent l="0" t="0" r="3175" b="0"/>
                <wp:wrapNone/>
                <wp:docPr id="86" name="组合 86"/>
                <wp:cNvGraphicFramePr/>
                <a:graphic xmlns:a="http://schemas.openxmlformats.org/drawingml/2006/main">
                  <a:graphicData uri="http://schemas.microsoft.com/office/word/2010/wordprocessingGroup">
                    <wpg:wgp>
                      <wpg:cNvGrpSpPr/>
                      <wpg:grpSpPr>
                        <a:xfrm>
                          <a:off x="0" y="0"/>
                          <a:ext cx="6626225" cy="447675"/>
                          <a:chOff x="4631" y="62298"/>
                          <a:chExt cx="10435" cy="705"/>
                        </a:xfrm>
                      </wpg:grpSpPr>
                      <wpg:grpSp>
                        <wpg:cNvPr id="87" name="组合 62"/>
                        <wpg:cNvGrpSpPr/>
                        <wpg:grpSpPr>
                          <a:xfrm>
                            <a:off x="4631" y="62483"/>
                            <a:ext cx="10435" cy="413"/>
                            <a:chOff x="979" y="6803"/>
                            <a:chExt cx="10435" cy="413"/>
                          </a:xfrm>
                        </wpg:grpSpPr>
                        <wps:wsp>
                          <wps:cNvPr id="88" name="梯形 22"/>
                          <wps:cNvSpPr/>
                          <wps:spPr>
                            <a:xfrm>
                              <a:off x="2889" y="6803"/>
                              <a:ext cx="1312" cy="410"/>
                            </a:xfrm>
                            <a:prstGeom prst="trapezoid">
                              <a:avLst>
                                <a:gd name="adj" fmla="val 59620"/>
                              </a:avLst>
                            </a:prstGeom>
                            <a:solidFill>
                              <a:srgbClr val="B2B2B2"/>
                            </a:solidFill>
                            <a:ln w="12700" cap="flat" cmpd="sng" algn="ctr">
                              <a:noFill/>
                              <a:prstDash val="solid"/>
                              <a:miter lim="800000"/>
                            </a:ln>
                            <a:effectLst/>
                          </wps:spPr>
                          <wps:bodyPr rtlCol="0" anchor="ctr"/>
                        </wps:wsp>
                        <wps:wsp>
                          <wps:cNvPr id="89" name="梯形 23"/>
                          <wps:cNvSpPr/>
                          <wps:spPr>
                            <a:xfrm>
                              <a:off x="2768" y="6803"/>
                              <a:ext cx="1312" cy="410"/>
                            </a:xfrm>
                            <a:prstGeom prst="trapezoid">
                              <a:avLst>
                                <a:gd name="adj" fmla="val 59620"/>
                              </a:avLst>
                            </a:prstGeom>
                            <a:solidFill>
                              <a:sysClr val="window" lastClr="FFFFFF"/>
                            </a:solidFill>
                            <a:ln w="12700" cap="flat" cmpd="sng" algn="ctr">
                              <a:noFill/>
                              <a:prstDash val="solid"/>
                              <a:miter lim="800000"/>
                            </a:ln>
                            <a:effectLst/>
                          </wps:spPr>
                          <wps:bodyPr rtlCol="0" anchor="ctr"/>
                        </wps:wsp>
                        <wps:wsp>
                          <wps:cNvPr id="90" name="矩形 24"/>
                          <wps:cNvSpPr/>
                          <wps:spPr>
                            <a:xfrm>
                              <a:off x="979" y="6803"/>
                              <a:ext cx="1514" cy="410"/>
                            </a:xfrm>
                            <a:prstGeom prst="rect">
                              <a:avLst/>
                            </a:prstGeom>
                            <a:solidFill>
                              <a:srgbClr val="C00000"/>
                            </a:solidFill>
                            <a:ln w="12700" cap="flat" cmpd="sng" algn="ctr">
                              <a:noFill/>
                              <a:prstDash val="solid"/>
                              <a:miter lim="800000"/>
                            </a:ln>
                            <a:effectLst/>
                          </wps:spPr>
                          <wps:bodyPr rtlCol="0" anchor="ctr"/>
                        </wps:wsp>
                        <wps:wsp>
                          <wps:cNvPr id="91" name="梯形 34"/>
                          <wps:cNvSpPr/>
                          <wps:spPr>
                            <a:xfrm>
                              <a:off x="1993" y="6803"/>
                              <a:ext cx="1984" cy="410"/>
                            </a:xfrm>
                            <a:prstGeom prst="trapezoid">
                              <a:avLst>
                                <a:gd name="adj" fmla="val 59620"/>
                              </a:avLst>
                            </a:prstGeom>
                            <a:solidFill>
                              <a:srgbClr val="C00000"/>
                            </a:solidFill>
                            <a:ln w="12700" cap="flat" cmpd="sng" algn="ctr">
                              <a:noFill/>
                              <a:prstDash val="solid"/>
                              <a:miter lim="800000"/>
                            </a:ln>
                            <a:effectLst/>
                          </wps:spPr>
                          <wps:bodyPr rtlCol="0" anchor="ctr"/>
                        </wps:wsp>
                        <wps:wsp>
                          <wps:cNvPr id="92" name="梯形 47"/>
                          <wps:cNvSpPr/>
                          <wps:spPr>
                            <a:xfrm>
                              <a:off x="4097" y="7117"/>
                              <a:ext cx="7317" cy="99"/>
                            </a:xfrm>
                            <a:prstGeom prst="trapezoid">
                              <a:avLst>
                                <a:gd name="adj" fmla="val 0"/>
                              </a:avLst>
                            </a:prstGeom>
                            <a:solidFill>
                              <a:srgbClr val="B2B2B2"/>
                            </a:solidFill>
                            <a:ln w="12700" cap="flat" cmpd="sng" algn="ctr">
                              <a:noFill/>
                              <a:prstDash val="solid"/>
                              <a:miter lim="800000"/>
                            </a:ln>
                            <a:effectLst/>
                          </wps:spPr>
                          <wps:bodyPr rtlCol="0" anchor="ctr"/>
                        </wps:wsp>
                      </wpg:grpSp>
                      <wps:wsp>
                        <wps:cNvPr id="93" name="文本框 61"/>
                        <wps:cNvSpPr txBox="1"/>
                        <wps:spPr>
                          <a:xfrm>
                            <a:off x="4638" y="62298"/>
                            <a:ext cx="2711" cy="70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231561" w:rsidRDefault="00D21C06">
                              <w:pPr>
                                <w:jc w:val="distribute"/>
                                <w:rPr>
                                  <w:rFonts w:ascii="微软雅黑" w:eastAsia="微软雅黑" w:hAnsi="微软雅黑" w:cs="微软雅黑"/>
                                  <w:b/>
                                  <w:bCs/>
                                  <w:color w:val="FFFFFF" w:themeColor="background1"/>
                                  <w:sz w:val="28"/>
                                  <w:szCs w:val="32"/>
                                </w:rPr>
                              </w:pPr>
                              <w:r>
                                <w:rPr>
                                  <w:rFonts w:ascii="微软雅黑" w:eastAsia="微软雅黑" w:hAnsi="微软雅黑" w:cs="微软雅黑" w:hint="eastAsia"/>
                                  <w:b/>
                                  <w:bCs/>
                                  <w:color w:val="FFFFFF" w:themeColor="background1"/>
                                  <w:sz w:val="28"/>
                                  <w:szCs w:val="32"/>
                                </w:rPr>
                                <w:t>参访核心企业介绍</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组合 86" o:spid="_x0000_s1058" style="position:absolute;left:0;text-align:left;margin-left:2.55pt;margin-top:16.8pt;width:521.75pt;height:35.25pt;z-index:251668480" coordorigin="4631,62298" coordsize="10435,7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">
                <v:group id="组合 62" o:spid="_x0000_s1059" style="position:absolute;left:4631;top:62483;width:10435;height:413" coordorigin="979,6803" coordsize="10435,4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">
                  <v:shape id="梯形 22" o:spid="_x0000_s1060" style="position:absolute;left:2889;top:6803;width:1312;height:410;visibility:visible;mso-wrap-style:square;v-text-anchor:middle" coordsize="10000,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" path="m,10000l1860,,8140,r1860,10000l,10000xe" fillcolor="#b2b2b2" stroked="f" strokeweight="1pt">
                    <v:stroke joinstyle="miter"/>
                    <v:path arrowok="t" o:connecttype="custom" o:connectlocs="0,410;244,0;1068,0;1312,410;0,410" o:connectangles="0,0,0,0,0"/>
                  </v:shape>
                  <v:shape id="梯形 23" o:spid="_x0000_s1061" style="position:absolute;left:2768;top:6803;width:1312;height:410;visibility:visible;mso-wrap-style:square;v-text-anchor:middle" coordsize="10000,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" path="m,10000l1860,,8140,r1860,10000l,10000xe" fillcolor="window" stroked="f" strokeweight="1pt">
                    <v:stroke joinstyle="miter"/>
                    <v:path arrowok="t" o:connecttype="custom" o:connectlocs="0,410;244,0;1068,0;1312,410;0,410" o:connectangles="0,0,0,0,0"/>
                  </v:shape>
                  <v:rect id="矩形 24" o:spid="_x0000_s1062" style="position:absolute;left:979;top:6803;width:1514;height:4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" fillcolor="#c00000" stroked="f" strokeweight="1pt"/>
                  <v:shape id="梯形 34" o:spid="_x0000_s1063" style="position:absolute;left:1993;top:6803;width:1984;height:410;visibility:visible;mso-wrap-style:square;v-text-anchor:middle" coordsize="10000,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" path="m,10000l1230,,8770,r1230,10000l,10000xe" fillcolor="#c00000" stroked="f" strokeweight="1pt">
                    <v:stroke joinstyle="miter"/>
                    <v:path arrowok="t" o:connecttype="custom" o:connectlocs="0,410;244,0;1740,0;1984,410;0,410" o:connectangles="0,0,0,0,0"/>
                  </v:shape>
                  <v:shape id="梯形 47" o:spid="_x0000_s1064" style="position:absolute;left:4097;top:7117;width:7317;height:99;visibility:visible;mso-wrap-style:square;v-text-anchor:middle" coordsize="10000,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" path="m,10000l,,10000,r,10000l,10000xe" fillcolor="#b2b2b2" stroked="f" strokeweight="1pt">
                    <v:stroke joinstyle="miter"/>
                    <v:path arrowok="t" o:connecttype="custom" o:connectlocs="0,99;0,0;7317,0;7317,99;0,99" o:connectangles="0,0,0,0,0"/>
                  </v:shape>
                </v:group>
                <v:shape id="文本框 61" o:spid="_x0000_s1065" type="#_x0000_t202" style="position:absolute;left:4638;top:62298;width:2711;height:7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" filled="f" stroked="f" strokeweight=".5pt">
                  <v:textbox>
                    <w:txbxContent>
                      <w:p w:rsidR="00231561" w:rsidRDefault="00D21C06">
                        <w:pPr>
                          <w:jc w:val="distribute"/>
                          <w:rPr>
                            <w:rFonts w:ascii="微软雅黑" w:eastAsia="微软雅黑" w:hAnsi="微软雅黑" w:cs="微软雅黑"/>
                            <w:b/>
                            <w:bCs/>
                            <w:color w:val="FFFFFF" w:themeColor="background1"/>
                            <w:sz w:val="28"/>
                            <w:szCs w:val="32"/>
                          </w:rPr>
                        </w:pPr>
                        <w:r>
                          <w:rPr>
                            <w:rFonts w:ascii="微软雅黑" w:eastAsia="微软雅黑" w:hAnsi="微软雅黑" w:cs="微软雅黑" w:hint="eastAsia"/>
                            <w:b/>
                            <w:bCs/>
                            <w:color w:val="FFFFFF" w:themeColor="background1"/>
                            <w:sz w:val="28"/>
                            <w:szCs w:val="32"/>
                          </w:rPr>
                          <w:t>参访核心企业介绍</w:t>
                        </w:r>
                      </w:p>
                    </w:txbxContent>
                  </v:textbox>
                </v:shape>
              </v:group>
            </w:pict>
          </mc:Fallback>
        </mc:AlternateContent>
      </w:r>
    </w:p>
    <w:p w:rsidR="00231561" w:rsidRDefault="00231561">
      <w:pPr>
        <w:snapToGrid w:val="0"/>
        <w:ind w:rightChars="-16" w:right="-34"/>
        <w:outlineLvl w:val="0"/>
        <w:rPr>
          <w:rFonts w:ascii="微软雅黑" w:eastAsia="微软雅黑" w:hAnsi="微软雅黑" w:cs="微软雅黑"/>
          <w:b/>
          <w:bCs/>
          <w:color w:val="C00000"/>
          <w:sz w:val="32"/>
          <w:szCs w:val="24"/>
        </w:rPr>
      </w:pPr>
    </w:p>
    <w:p w:rsidR="00231561" w:rsidRDefault="00D21C06">
      <w:pPr>
        <w:snapToGrid w:val="0"/>
        <w:ind w:rightChars="-16" w:right="-34"/>
        <w:jc w:val="center"/>
        <w:outlineLvl w:val="0"/>
        <w:rPr>
          <w:rFonts w:ascii="微软雅黑" w:eastAsia="微软雅黑" w:hAnsi="微软雅黑" w:cs="微软雅黑"/>
          <w:b/>
          <w:bCs/>
          <w:color w:val="C00000"/>
          <w:sz w:val="32"/>
          <w:szCs w:val="24"/>
        </w:rPr>
      </w:pPr>
      <w:r>
        <w:rPr>
          <w:rFonts w:ascii="微软雅黑" w:eastAsia="微软雅黑" w:hAnsi="微软雅黑" w:cs="微软雅黑" w:hint="eastAsia"/>
          <w:b/>
          <w:bCs/>
          <w:color w:val="C00000"/>
          <w:sz w:val="32"/>
          <w:szCs w:val="24"/>
        </w:rPr>
        <w:t>【京瓷集团】</w:t>
      </w:r>
    </w:p>
    <w:p w:rsidR="00231561" w:rsidRDefault="00D21C06">
      <w:pPr>
        <w:snapToGrid w:val="0"/>
        <w:ind w:rightChars="-16" w:right="-34"/>
        <w:jc w:val="center"/>
        <w:outlineLvl w:val="0"/>
        <w:rPr>
          <w:rFonts w:ascii="微软雅黑" w:eastAsia="微软雅黑" w:hAnsi="微软雅黑" w:cs="微软雅黑"/>
          <w:b/>
          <w:bCs/>
          <w:color w:val="000000" w:themeColor="text1"/>
        </w:rPr>
      </w:pPr>
      <w:r>
        <w:rPr>
          <w:rFonts w:ascii="微软雅黑" w:eastAsia="微软雅黑" w:hAnsi="微软雅黑" w:cs="微软雅黑" w:hint="eastAsia"/>
          <w:b/>
          <w:bCs/>
          <w:color w:val="000000" w:themeColor="text1"/>
        </w:rPr>
        <w:t>京</w:t>
      </w:r>
      <w:proofErr w:type="gramStart"/>
      <w:r>
        <w:rPr>
          <w:rFonts w:ascii="微软雅黑" w:eastAsia="微软雅黑" w:hAnsi="微软雅黑" w:cs="微软雅黑" w:hint="eastAsia"/>
          <w:b/>
          <w:bCs/>
          <w:color w:val="000000" w:themeColor="text1"/>
        </w:rPr>
        <w:t>瓷集团</w:t>
      </w:r>
      <w:proofErr w:type="gramEnd"/>
      <w:r>
        <w:rPr>
          <w:rFonts w:ascii="微软雅黑" w:eastAsia="微软雅黑" w:hAnsi="微软雅黑" w:cs="微软雅黑" w:hint="eastAsia"/>
          <w:b/>
          <w:bCs/>
          <w:color w:val="000000" w:themeColor="text1"/>
        </w:rPr>
        <w:t>---</w:t>
      </w:r>
      <w:r>
        <w:rPr>
          <w:rFonts w:ascii="微软雅黑" w:eastAsia="微软雅黑" w:hAnsi="微软雅黑" w:cs="微软雅黑" w:hint="eastAsia"/>
          <w:b/>
          <w:bCs/>
          <w:color w:val="000000" w:themeColor="text1"/>
        </w:rPr>
        <w:t>京</w:t>
      </w:r>
      <w:proofErr w:type="gramStart"/>
      <w:r>
        <w:rPr>
          <w:rFonts w:ascii="微软雅黑" w:eastAsia="微软雅黑" w:hAnsi="微软雅黑" w:cs="微软雅黑" w:hint="eastAsia"/>
          <w:b/>
          <w:bCs/>
          <w:color w:val="000000" w:themeColor="text1"/>
        </w:rPr>
        <w:t>瓷产</w:t>
      </w:r>
      <w:proofErr w:type="gramEnd"/>
      <w:r>
        <w:rPr>
          <w:rFonts w:ascii="微软雅黑" w:eastAsia="微软雅黑" w:hAnsi="微软雅黑" w:cs="微软雅黑" w:hint="eastAsia"/>
          <w:b/>
          <w:bCs/>
          <w:color w:val="000000" w:themeColor="text1"/>
        </w:rPr>
        <w:t>业链</w:t>
      </w:r>
      <w:r>
        <w:rPr>
          <w:rFonts w:ascii="微软雅黑" w:eastAsia="微软雅黑" w:hAnsi="微软雅黑" w:cs="微软雅黑" w:hint="eastAsia"/>
          <w:b/>
          <w:bCs/>
          <w:color w:val="000000" w:themeColor="text1"/>
        </w:rPr>
        <w:t>---</w:t>
      </w:r>
      <w:r>
        <w:rPr>
          <w:rFonts w:ascii="微软雅黑" w:eastAsia="微软雅黑" w:hAnsi="微软雅黑" w:cs="微软雅黑" w:hint="eastAsia"/>
          <w:b/>
          <w:bCs/>
          <w:color w:val="000000" w:themeColor="text1"/>
        </w:rPr>
        <w:t>京</w:t>
      </w:r>
      <w:proofErr w:type="gramStart"/>
      <w:r>
        <w:rPr>
          <w:rFonts w:ascii="微软雅黑" w:eastAsia="微软雅黑" w:hAnsi="微软雅黑" w:cs="微软雅黑" w:hint="eastAsia"/>
          <w:b/>
          <w:bCs/>
          <w:color w:val="000000" w:themeColor="text1"/>
        </w:rPr>
        <w:t>瓷经</w:t>
      </w:r>
      <w:proofErr w:type="gramEnd"/>
      <w:r>
        <w:rPr>
          <w:rFonts w:ascii="微软雅黑" w:eastAsia="微软雅黑" w:hAnsi="微软雅黑" w:cs="微软雅黑" w:hint="eastAsia"/>
          <w:b/>
          <w:bCs/>
          <w:color w:val="000000" w:themeColor="text1"/>
        </w:rPr>
        <w:t>营哲学</w:t>
      </w:r>
    </w:p>
    <w:p w:rsidR="00231561" w:rsidRDefault="00D21C06">
      <w:pPr>
        <w:snapToGrid w:val="0"/>
        <w:ind w:rightChars="-349" w:right="-733"/>
        <w:rPr>
          <w:rFonts w:ascii="微软雅黑" w:eastAsia="微软雅黑" w:hAnsi="微软雅黑" w:cs="微软雅黑"/>
          <w:b/>
          <w:bCs/>
          <w:color w:val="000000" w:themeColor="text1"/>
        </w:rPr>
      </w:pPr>
      <w:r>
        <w:rPr>
          <w:noProof/>
        </w:rPr>
        <mc:AlternateContent>
          <mc:Choice Requires="wps">
            <w:drawing>
              <wp:anchor distT="0" distB="0" distL="114300" distR="114300" simplePos="0" relativeHeight="251649024" behindDoc="0" locked="0" layoutInCell="1" allowOverlap="1">
                <wp:simplePos x="0" y="0"/>
                <wp:positionH relativeFrom="column">
                  <wp:posOffset>14605</wp:posOffset>
                </wp:positionH>
                <wp:positionV relativeFrom="paragraph">
                  <wp:posOffset>59055</wp:posOffset>
                </wp:positionV>
                <wp:extent cx="6610350" cy="1129665"/>
                <wp:effectExtent l="4445" t="4445" r="14605" b="8890"/>
                <wp:wrapNone/>
                <wp:docPr id="68" name="文本框 68"/>
                <wp:cNvGraphicFramePr/>
                <a:graphic xmlns:a="http://schemas.openxmlformats.org/drawingml/2006/main">
                  <a:graphicData uri="http://schemas.microsoft.com/office/word/2010/wordprocessingShape">
                    <wps:wsp>
                      <wps:cNvSpPr txBox="1"/>
                      <wps:spPr>
                        <a:xfrm>
                          <a:off x="0" y="0"/>
                          <a:ext cx="6610350" cy="1129665"/>
                        </a:xfrm>
                        <a:prstGeom prst="rect">
                          <a:avLst/>
                        </a:prstGeom>
                        <a:no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rsidR="00231561" w:rsidRDefault="00D21C06">
                            <w:pPr>
                              <w:tabs>
                                <w:tab w:val="left" w:pos="420"/>
                              </w:tabs>
                              <w:snapToGrid w:val="0"/>
                              <w:ind w:firstLineChars="188" w:firstLine="376"/>
                              <w:rPr>
                                <w:rFonts w:ascii="微软雅黑" w:eastAsia="微软雅黑" w:hAnsi="微软雅黑" w:cs="微软雅黑"/>
                                <w:color w:val="000000" w:themeColor="text1"/>
                                <w:sz w:val="20"/>
                                <w:szCs w:val="20"/>
                              </w:rPr>
                            </w:pPr>
                            <w:r>
                              <w:rPr>
                                <w:rFonts w:ascii="微软雅黑" w:eastAsia="微软雅黑" w:hAnsi="微软雅黑" w:cs="微软雅黑" w:hint="eastAsia"/>
                                <w:color w:val="000000" w:themeColor="text1"/>
                                <w:sz w:val="20"/>
                                <w:szCs w:val="20"/>
                              </w:rPr>
                              <w:t>京</w:t>
                            </w:r>
                            <w:proofErr w:type="gramStart"/>
                            <w:r>
                              <w:rPr>
                                <w:rFonts w:ascii="微软雅黑" w:eastAsia="微软雅黑" w:hAnsi="微软雅黑" w:cs="微软雅黑" w:hint="eastAsia"/>
                                <w:color w:val="000000" w:themeColor="text1"/>
                                <w:sz w:val="20"/>
                                <w:szCs w:val="20"/>
                              </w:rPr>
                              <w:t>瓷集团</w:t>
                            </w:r>
                            <w:proofErr w:type="gramEnd"/>
                            <w:r>
                              <w:rPr>
                                <w:rFonts w:ascii="微软雅黑" w:eastAsia="微软雅黑" w:hAnsi="微软雅黑" w:cs="微软雅黑" w:hint="eastAsia"/>
                                <w:color w:val="000000" w:themeColor="text1"/>
                                <w:sz w:val="20"/>
                                <w:szCs w:val="20"/>
                              </w:rPr>
                              <w:t>---</w:t>
                            </w:r>
                            <w:r>
                              <w:rPr>
                                <w:rFonts w:ascii="微软雅黑" w:eastAsia="微软雅黑" w:hAnsi="微软雅黑" w:cs="微软雅黑" w:hint="eastAsia"/>
                                <w:color w:val="000000" w:themeColor="text1"/>
                                <w:sz w:val="20"/>
                                <w:szCs w:val="20"/>
                              </w:rPr>
                              <w:t>稻盛和夫先生于</w:t>
                            </w:r>
                            <w:r>
                              <w:rPr>
                                <w:rFonts w:ascii="微软雅黑" w:eastAsia="微软雅黑" w:hAnsi="微软雅黑" w:cs="微软雅黑" w:hint="eastAsia"/>
                                <w:color w:val="000000" w:themeColor="text1"/>
                                <w:sz w:val="20"/>
                                <w:szCs w:val="20"/>
                              </w:rPr>
                              <w:t>1959</w:t>
                            </w:r>
                            <w:r>
                              <w:rPr>
                                <w:rFonts w:ascii="微软雅黑" w:eastAsia="微软雅黑" w:hAnsi="微软雅黑" w:cs="微软雅黑" w:hint="eastAsia"/>
                                <w:color w:val="000000" w:themeColor="text1"/>
                                <w:sz w:val="20"/>
                                <w:szCs w:val="20"/>
                              </w:rPr>
                              <w:t>年</w:t>
                            </w:r>
                            <w:r>
                              <w:rPr>
                                <w:rFonts w:ascii="微软雅黑" w:eastAsia="微软雅黑" w:hAnsi="微软雅黑" w:cs="微软雅黑" w:hint="eastAsia"/>
                                <w:color w:val="000000" w:themeColor="text1"/>
                                <w:sz w:val="20"/>
                                <w:szCs w:val="20"/>
                              </w:rPr>
                              <w:t>4</w:t>
                            </w:r>
                            <w:r>
                              <w:rPr>
                                <w:rFonts w:ascii="微软雅黑" w:eastAsia="微软雅黑" w:hAnsi="微软雅黑" w:cs="微软雅黑" w:hint="eastAsia"/>
                                <w:color w:val="000000" w:themeColor="text1"/>
                                <w:sz w:val="20"/>
                                <w:szCs w:val="20"/>
                              </w:rPr>
                              <w:t>月出资</w:t>
                            </w:r>
                            <w:r>
                              <w:rPr>
                                <w:rFonts w:ascii="微软雅黑" w:eastAsia="微软雅黑" w:hAnsi="微软雅黑" w:cs="微软雅黑" w:hint="eastAsia"/>
                                <w:color w:val="000000" w:themeColor="text1"/>
                                <w:sz w:val="20"/>
                                <w:szCs w:val="20"/>
                              </w:rPr>
                              <w:t>300</w:t>
                            </w:r>
                            <w:r>
                              <w:rPr>
                                <w:rFonts w:ascii="微软雅黑" w:eastAsia="微软雅黑" w:hAnsi="微软雅黑" w:cs="微软雅黑" w:hint="eastAsia"/>
                                <w:color w:val="000000" w:themeColor="text1"/>
                                <w:sz w:val="20"/>
                                <w:szCs w:val="20"/>
                              </w:rPr>
                              <w:t>万日元设立于日本国京都府，原称“京都陶瓷株式会社”，是一家以生产精密陶瓷为主营业务的生产商。历经五十余年，从最开始十几人的小作坊式的小工厂，现如今已发展成为世界</w:t>
                            </w:r>
                            <w:r>
                              <w:rPr>
                                <w:rFonts w:ascii="微软雅黑" w:eastAsia="微软雅黑" w:hAnsi="微软雅黑" w:cs="微软雅黑" w:hint="eastAsia"/>
                                <w:color w:val="000000" w:themeColor="text1"/>
                                <w:sz w:val="20"/>
                                <w:szCs w:val="20"/>
                              </w:rPr>
                              <w:t>500</w:t>
                            </w:r>
                            <w:r>
                              <w:rPr>
                                <w:rFonts w:ascii="微软雅黑" w:eastAsia="微软雅黑" w:hAnsi="微软雅黑" w:cs="微软雅黑" w:hint="eastAsia"/>
                                <w:color w:val="000000" w:themeColor="text1"/>
                                <w:sz w:val="20"/>
                                <w:szCs w:val="20"/>
                              </w:rPr>
                              <w:t>强企业，拥有员工近</w:t>
                            </w:r>
                            <w:r>
                              <w:rPr>
                                <w:rFonts w:ascii="微软雅黑" w:eastAsia="微软雅黑" w:hAnsi="微软雅黑" w:cs="微软雅黑" w:hint="eastAsia"/>
                                <w:color w:val="000000" w:themeColor="text1"/>
                                <w:sz w:val="20"/>
                                <w:szCs w:val="20"/>
                              </w:rPr>
                              <w:t>7</w:t>
                            </w:r>
                            <w:r>
                              <w:rPr>
                                <w:rFonts w:ascii="微软雅黑" w:eastAsia="微软雅黑" w:hAnsi="微软雅黑" w:cs="微软雅黑" w:hint="eastAsia"/>
                                <w:color w:val="000000" w:themeColor="text1"/>
                                <w:sz w:val="20"/>
                                <w:szCs w:val="20"/>
                              </w:rPr>
                              <w:t>万人的跨国集团企业。日本的传统经营哲学和经营文化是如何帮助京</w:t>
                            </w:r>
                            <w:proofErr w:type="gramStart"/>
                            <w:r>
                              <w:rPr>
                                <w:rFonts w:ascii="微软雅黑" w:eastAsia="微软雅黑" w:hAnsi="微软雅黑" w:cs="微软雅黑" w:hint="eastAsia"/>
                                <w:color w:val="000000" w:themeColor="text1"/>
                                <w:sz w:val="20"/>
                                <w:szCs w:val="20"/>
                              </w:rPr>
                              <w:t>瓷快速</w:t>
                            </w:r>
                            <w:proofErr w:type="gramEnd"/>
                            <w:r>
                              <w:rPr>
                                <w:rFonts w:ascii="微软雅黑" w:eastAsia="微软雅黑" w:hAnsi="微软雅黑" w:cs="微软雅黑" w:hint="eastAsia"/>
                                <w:color w:val="000000" w:themeColor="text1"/>
                                <w:sz w:val="20"/>
                                <w:szCs w:val="20"/>
                              </w:rPr>
                              <w:t>成长为现代跨国企业的。京瓷的阿米巴经营与京</w:t>
                            </w:r>
                            <w:proofErr w:type="gramStart"/>
                            <w:r>
                              <w:rPr>
                                <w:rFonts w:ascii="微软雅黑" w:eastAsia="微软雅黑" w:hAnsi="微软雅黑" w:cs="微软雅黑" w:hint="eastAsia"/>
                                <w:color w:val="000000" w:themeColor="text1"/>
                                <w:sz w:val="20"/>
                                <w:szCs w:val="20"/>
                              </w:rPr>
                              <w:t>瓷连续</w:t>
                            </w:r>
                            <w:proofErr w:type="gramEnd"/>
                            <w:r>
                              <w:rPr>
                                <w:rFonts w:ascii="微软雅黑" w:eastAsia="微软雅黑" w:hAnsi="微软雅黑" w:cs="微软雅黑" w:hint="eastAsia"/>
                                <w:color w:val="000000" w:themeColor="text1"/>
                                <w:sz w:val="20"/>
                                <w:szCs w:val="20"/>
                              </w:rPr>
                              <w:t>50</w:t>
                            </w:r>
                            <w:r>
                              <w:rPr>
                                <w:rFonts w:ascii="微软雅黑" w:eastAsia="微软雅黑" w:hAnsi="微软雅黑" w:cs="微软雅黑" w:hint="eastAsia"/>
                                <w:color w:val="000000" w:themeColor="text1"/>
                                <w:sz w:val="20"/>
                                <w:szCs w:val="20"/>
                              </w:rPr>
                              <w:t>年的增长和超高的盈利能力有何关系。</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68" o:spid="_x0000_s1066" type="#_x0000_t202" style="position:absolute;left:0;text-align:left;margin-left:1.15pt;margin-top:4.65pt;width:520.5pt;height:88.95pt;z-index:2516490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" filled="f" strokeweight=".5pt">
                <v:textbox>
                  <w:txbxContent>
                    <w:p w:rsidR="00231561" w:rsidRDefault="00D21C06">
                      <w:pPr>
                        <w:tabs>
                          <w:tab w:val="left" w:pos="420"/>
                        </w:tabs>
                        <w:snapToGrid w:val="0"/>
                        <w:ind w:firstLineChars="188" w:firstLine="376"/>
                        <w:rPr>
                          <w:rFonts w:ascii="微软雅黑" w:eastAsia="微软雅黑" w:hAnsi="微软雅黑" w:cs="微软雅黑"/>
                          <w:color w:val="000000" w:themeColor="text1"/>
                          <w:sz w:val="20"/>
                          <w:szCs w:val="20"/>
                        </w:rPr>
                      </w:pPr>
                      <w:r>
                        <w:rPr>
                          <w:rFonts w:ascii="微软雅黑" w:eastAsia="微软雅黑" w:hAnsi="微软雅黑" w:cs="微软雅黑" w:hint="eastAsia"/>
                          <w:color w:val="000000" w:themeColor="text1"/>
                          <w:sz w:val="20"/>
                          <w:szCs w:val="20"/>
                        </w:rPr>
                        <w:t>京</w:t>
                      </w:r>
                      <w:proofErr w:type="gramStart"/>
                      <w:r>
                        <w:rPr>
                          <w:rFonts w:ascii="微软雅黑" w:eastAsia="微软雅黑" w:hAnsi="微软雅黑" w:cs="微软雅黑" w:hint="eastAsia"/>
                          <w:color w:val="000000" w:themeColor="text1"/>
                          <w:sz w:val="20"/>
                          <w:szCs w:val="20"/>
                        </w:rPr>
                        <w:t>瓷集团</w:t>
                      </w:r>
                      <w:proofErr w:type="gramEnd"/>
                      <w:r>
                        <w:rPr>
                          <w:rFonts w:ascii="微软雅黑" w:eastAsia="微软雅黑" w:hAnsi="微软雅黑" w:cs="微软雅黑" w:hint="eastAsia"/>
                          <w:color w:val="000000" w:themeColor="text1"/>
                          <w:sz w:val="20"/>
                          <w:szCs w:val="20"/>
                        </w:rPr>
                        <w:t>---</w:t>
                      </w:r>
                      <w:r>
                        <w:rPr>
                          <w:rFonts w:ascii="微软雅黑" w:eastAsia="微软雅黑" w:hAnsi="微软雅黑" w:cs="微软雅黑" w:hint="eastAsia"/>
                          <w:color w:val="000000" w:themeColor="text1"/>
                          <w:sz w:val="20"/>
                          <w:szCs w:val="20"/>
                        </w:rPr>
                        <w:t>稻盛和夫先生于</w:t>
                      </w:r>
                      <w:r>
                        <w:rPr>
                          <w:rFonts w:ascii="微软雅黑" w:eastAsia="微软雅黑" w:hAnsi="微软雅黑" w:cs="微软雅黑" w:hint="eastAsia"/>
                          <w:color w:val="000000" w:themeColor="text1"/>
                          <w:sz w:val="20"/>
                          <w:szCs w:val="20"/>
                        </w:rPr>
                        <w:t>1959</w:t>
                      </w:r>
                      <w:r>
                        <w:rPr>
                          <w:rFonts w:ascii="微软雅黑" w:eastAsia="微软雅黑" w:hAnsi="微软雅黑" w:cs="微软雅黑" w:hint="eastAsia"/>
                          <w:color w:val="000000" w:themeColor="text1"/>
                          <w:sz w:val="20"/>
                          <w:szCs w:val="20"/>
                        </w:rPr>
                        <w:t>年</w:t>
                      </w:r>
                      <w:r>
                        <w:rPr>
                          <w:rFonts w:ascii="微软雅黑" w:eastAsia="微软雅黑" w:hAnsi="微软雅黑" w:cs="微软雅黑" w:hint="eastAsia"/>
                          <w:color w:val="000000" w:themeColor="text1"/>
                          <w:sz w:val="20"/>
                          <w:szCs w:val="20"/>
                        </w:rPr>
                        <w:t>4</w:t>
                      </w:r>
                      <w:r>
                        <w:rPr>
                          <w:rFonts w:ascii="微软雅黑" w:eastAsia="微软雅黑" w:hAnsi="微软雅黑" w:cs="微软雅黑" w:hint="eastAsia"/>
                          <w:color w:val="000000" w:themeColor="text1"/>
                          <w:sz w:val="20"/>
                          <w:szCs w:val="20"/>
                        </w:rPr>
                        <w:t>月出资</w:t>
                      </w:r>
                      <w:r>
                        <w:rPr>
                          <w:rFonts w:ascii="微软雅黑" w:eastAsia="微软雅黑" w:hAnsi="微软雅黑" w:cs="微软雅黑" w:hint="eastAsia"/>
                          <w:color w:val="000000" w:themeColor="text1"/>
                          <w:sz w:val="20"/>
                          <w:szCs w:val="20"/>
                        </w:rPr>
                        <w:t>300</w:t>
                      </w:r>
                      <w:r>
                        <w:rPr>
                          <w:rFonts w:ascii="微软雅黑" w:eastAsia="微软雅黑" w:hAnsi="微软雅黑" w:cs="微软雅黑" w:hint="eastAsia"/>
                          <w:color w:val="000000" w:themeColor="text1"/>
                          <w:sz w:val="20"/>
                          <w:szCs w:val="20"/>
                        </w:rPr>
                        <w:t>万日元设立于日本国京都府，原称“京都陶瓷株式会社”，是一家以生产精密陶瓷为主营业务的生产商。历经五十余年，从最开始十几人的小作坊式的小工厂，现如今已发展成为世界</w:t>
                      </w:r>
                      <w:r>
                        <w:rPr>
                          <w:rFonts w:ascii="微软雅黑" w:eastAsia="微软雅黑" w:hAnsi="微软雅黑" w:cs="微软雅黑" w:hint="eastAsia"/>
                          <w:color w:val="000000" w:themeColor="text1"/>
                          <w:sz w:val="20"/>
                          <w:szCs w:val="20"/>
                        </w:rPr>
                        <w:t>500</w:t>
                      </w:r>
                      <w:r>
                        <w:rPr>
                          <w:rFonts w:ascii="微软雅黑" w:eastAsia="微软雅黑" w:hAnsi="微软雅黑" w:cs="微软雅黑" w:hint="eastAsia"/>
                          <w:color w:val="000000" w:themeColor="text1"/>
                          <w:sz w:val="20"/>
                          <w:szCs w:val="20"/>
                        </w:rPr>
                        <w:t>强企业，拥有员工近</w:t>
                      </w:r>
                      <w:r>
                        <w:rPr>
                          <w:rFonts w:ascii="微软雅黑" w:eastAsia="微软雅黑" w:hAnsi="微软雅黑" w:cs="微软雅黑" w:hint="eastAsia"/>
                          <w:color w:val="000000" w:themeColor="text1"/>
                          <w:sz w:val="20"/>
                          <w:szCs w:val="20"/>
                        </w:rPr>
                        <w:t>7</w:t>
                      </w:r>
                      <w:r>
                        <w:rPr>
                          <w:rFonts w:ascii="微软雅黑" w:eastAsia="微软雅黑" w:hAnsi="微软雅黑" w:cs="微软雅黑" w:hint="eastAsia"/>
                          <w:color w:val="000000" w:themeColor="text1"/>
                          <w:sz w:val="20"/>
                          <w:szCs w:val="20"/>
                        </w:rPr>
                        <w:t>万人的跨国集团企业。日本的传统经营哲学和经营文化是如何帮助京</w:t>
                      </w:r>
                      <w:proofErr w:type="gramStart"/>
                      <w:r>
                        <w:rPr>
                          <w:rFonts w:ascii="微软雅黑" w:eastAsia="微软雅黑" w:hAnsi="微软雅黑" w:cs="微软雅黑" w:hint="eastAsia"/>
                          <w:color w:val="000000" w:themeColor="text1"/>
                          <w:sz w:val="20"/>
                          <w:szCs w:val="20"/>
                        </w:rPr>
                        <w:t>瓷快速</w:t>
                      </w:r>
                      <w:proofErr w:type="gramEnd"/>
                      <w:r>
                        <w:rPr>
                          <w:rFonts w:ascii="微软雅黑" w:eastAsia="微软雅黑" w:hAnsi="微软雅黑" w:cs="微软雅黑" w:hint="eastAsia"/>
                          <w:color w:val="000000" w:themeColor="text1"/>
                          <w:sz w:val="20"/>
                          <w:szCs w:val="20"/>
                        </w:rPr>
                        <w:t>成长为现代跨国企业的。京瓷的阿米巴经营与京</w:t>
                      </w:r>
                      <w:proofErr w:type="gramStart"/>
                      <w:r>
                        <w:rPr>
                          <w:rFonts w:ascii="微软雅黑" w:eastAsia="微软雅黑" w:hAnsi="微软雅黑" w:cs="微软雅黑" w:hint="eastAsia"/>
                          <w:color w:val="000000" w:themeColor="text1"/>
                          <w:sz w:val="20"/>
                          <w:szCs w:val="20"/>
                        </w:rPr>
                        <w:t>瓷连续</w:t>
                      </w:r>
                      <w:proofErr w:type="gramEnd"/>
                      <w:r>
                        <w:rPr>
                          <w:rFonts w:ascii="微软雅黑" w:eastAsia="微软雅黑" w:hAnsi="微软雅黑" w:cs="微软雅黑" w:hint="eastAsia"/>
                          <w:color w:val="000000" w:themeColor="text1"/>
                          <w:sz w:val="20"/>
                          <w:szCs w:val="20"/>
                        </w:rPr>
                        <w:t>50</w:t>
                      </w:r>
                      <w:r>
                        <w:rPr>
                          <w:rFonts w:ascii="微软雅黑" w:eastAsia="微软雅黑" w:hAnsi="微软雅黑" w:cs="微软雅黑" w:hint="eastAsia"/>
                          <w:color w:val="000000" w:themeColor="text1"/>
                          <w:sz w:val="20"/>
                          <w:szCs w:val="20"/>
                        </w:rPr>
                        <w:t>年的增长和超高的盈利能力有何关系。</w:t>
                      </w:r>
                    </w:p>
                  </w:txbxContent>
                </v:textbox>
              </v:shape>
            </w:pict>
          </mc:Fallback>
        </mc:AlternateContent>
      </w:r>
      <w:r>
        <w:rPr>
          <w:rFonts w:ascii="微软雅黑" w:eastAsia="微软雅黑" w:hAnsi="微软雅黑" w:cs="微软雅黑"/>
          <w:b/>
          <w:bCs/>
          <w:color w:val="000000" w:themeColor="text1"/>
        </w:rPr>
        <w:t xml:space="preserve"> </w:t>
      </w:r>
    </w:p>
    <w:p w:rsidR="00231561" w:rsidRDefault="00231561">
      <w:pPr>
        <w:snapToGrid w:val="0"/>
        <w:ind w:rightChars="-349" w:right="-733"/>
        <w:rPr>
          <w:rFonts w:ascii="微软雅黑" w:eastAsia="微软雅黑" w:hAnsi="微软雅黑" w:cs="微软雅黑"/>
          <w:b/>
          <w:bCs/>
          <w:color w:val="000000" w:themeColor="text1"/>
        </w:rPr>
      </w:pPr>
    </w:p>
    <w:p w:rsidR="00231561" w:rsidRDefault="00231561">
      <w:pPr>
        <w:snapToGrid w:val="0"/>
        <w:ind w:rightChars="-349" w:right="-733"/>
        <w:rPr>
          <w:rFonts w:ascii="微软雅黑" w:eastAsia="微软雅黑" w:hAnsi="微软雅黑" w:cs="微软雅黑"/>
          <w:b/>
          <w:bCs/>
          <w:color w:val="000000" w:themeColor="text1"/>
        </w:rPr>
      </w:pPr>
    </w:p>
    <w:p w:rsidR="00231561" w:rsidRDefault="00231561">
      <w:pPr>
        <w:snapToGrid w:val="0"/>
        <w:ind w:rightChars="-349" w:right="-733"/>
        <w:rPr>
          <w:rFonts w:ascii="微软雅黑" w:eastAsia="微软雅黑" w:hAnsi="微软雅黑" w:cs="微软雅黑"/>
          <w:b/>
          <w:bCs/>
          <w:color w:val="000000" w:themeColor="text1"/>
        </w:rPr>
      </w:pPr>
    </w:p>
    <w:p w:rsidR="00231561" w:rsidRDefault="00231561">
      <w:pPr>
        <w:snapToGrid w:val="0"/>
        <w:ind w:rightChars="-349" w:right="-733"/>
        <w:rPr>
          <w:rFonts w:ascii="微软雅黑" w:eastAsia="微软雅黑" w:hAnsi="微软雅黑" w:cs="微软雅黑"/>
          <w:b/>
          <w:bCs/>
          <w:color w:val="000000" w:themeColor="text1"/>
        </w:rPr>
      </w:pPr>
    </w:p>
    <w:p w:rsidR="00231561" w:rsidRDefault="00231561">
      <w:pPr>
        <w:snapToGrid w:val="0"/>
        <w:ind w:rightChars="-349" w:right="-733"/>
        <w:rPr>
          <w:rFonts w:ascii="微软雅黑" w:eastAsia="微软雅黑" w:hAnsi="微软雅黑" w:cs="微软雅黑"/>
          <w:b/>
          <w:bCs/>
          <w:color w:val="000000" w:themeColor="text1"/>
        </w:rPr>
      </w:pPr>
    </w:p>
    <w:p w:rsidR="00231561" w:rsidRDefault="00D21C06">
      <w:pPr>
        <w:snapToGrid w:val="0"/>
        <w:ind w:rightChars="-349" w:right="-733"/>
        <w:rPr>
          <w:rFonts w:ascii="微软雅黑" w:eastAsia="微软雅黑" w:hAnsi="微软雅黑" w:cs="微软雅黑"/>
          <w:b/>
          <w:bCs/>
          <w:color w:val="000000" w:themeColor="text1"/>
        </w:rPr>
      </w:pPr>
      <w:r>
        <w:rPr>
          <w:rFonts w:ascii="微软雅黑" w:eastAsia="微软雅黑" w:hAnsi="微软雅黑" w:cs="微软雅黑"/>
          <w:b/>
          <w:bCs/>
          <w:noProof/>
          <w:color w:val="000000" w:themeColor="text1"/>
        </w:rPr>
        <w:drawing>
          <wp:anchor distT="0" distB="0" distL="114300" distR="114300" simplePos="0" relativeHeight="251656192" behindDoc="0" locked="0" layoutInCell="1" allowOverlap="1">
            <wp:simplePos x="0" y="0"/>
            <wp:positionH relativeFrom="margin">
              <wp:posOffset>29845</wp:posOffset>
            </wp:positionH>
            <wp:positionV relativeFrom="paragraph">
              <wp:posOffset>126365</wp:posOffset>
            </wp:positionV>
            <wp:extent cx="6621780" cy="2778125"/>
            <wp:effectExtent l="0" t="0" r="7620" b="3175"/>
            <wp:wrapNone/>
            <wp:docPr id="28678" name="Picture 6" descr="H:\素材照片\750×N\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78" name="Picture 6" descr="H:\素材照片\750×N\28.jpg"/>
                    <pic:cNvPicPr>
                      <a:picLocks noChangeAspect="1" noChangeArrowheads="1"/>
                    </pic:cNvPicPr>
                  </pic:nvPicPr>
                  <pic:blipFill>
                    <a:blip r:embed="rId13">
                      <a:extLst>
                        <a:ext uri="{28A0092B-C50C-407E-A947-70E740481C1C}">
                          <a14:useLocalDpi xmlns:a14="http://schemas.microsoft.com/office/drawing/2010/main" val="0"/>
                        </a:ext>
                      </a:extLst>
                    </a:blip>
                    <a:srcRect l="96" t="22035" r="-96" b="3408"/>
                    <a:stretch>
                      <a:fillRect/>
                    </a:stretch>
                  </pic:blipFill>
                  <pic:spPr>
                    <a:xfrm>
                      <a:off x="0" y="0"/>
                      <a:ext cx="6621780" cy="2778125"/>
                    </a:xfrm>
                    <a:prstGeom prst="rect">
                      <a:avLst/>
                    </a:prstGeom>
                    <a:noFill/>
                    <a:ln>
                      <a:noFill/>
                    </a:ln>
                  </pic:spPr>
                </pic:pic>
              </a:graphicData>
            </a:graphic>
          </wp:anchor>
        </w:drawing>
      </w:r>
    </w:p>
    <w:p w:rsidR="00231561" w:rsidRDefault="00231561">
      <w:pPr>
        <w:snapToGrid w:val="0"/>
        <w:ind w:rightChars="-349" w:right="-733"/>
        <w:rPr>
          <w:rFonts w:ascii="微软雅黑" w:eastAsia="微软雅黑" w:hAnsi="微软雅黑" w:cs="微软雅黑"/>
          <w:b/>
          <w:bCs/>
          <w:color w:val="000000" w:themeColor="text1"/>
        </w:rPr>
      </w:pPr>
    </w:p>
    <w:p w:rsidR="00231561" w:rsidRDefault="00231561">
      <w:pPr>
        <w:snapToGrid w:val="0"/>
        <w:ind w:rightChars="-349" w:right="-733"/>
        <w:rPr>
          <w:rFonts w:ascii="微软雅黑" w:eastAsia="微软雅黑" w:hAnsi="微软雅黑" w:cs="微软雅黑"/>
          <w:b/>
          <w:bCs/>
          <w:color w:val="000000" w:themeColor="text1"/>
        </w:rPr>
      </w:pPr>
    </w:p>
    <w:p w:rsidR="00231561" w:rsidRDefault="00231561">
      <w:pPr>
        <w:snapToGrid w:val="0"/>
        <w:ind w:rightChars="-349" w:right="-733"/>
        <w:rPr>
          <w:rFonts w:ascii="微软雅黑" w:eastAsia="微软雅黑" w:hAnsi="微软雅黑" w:cs="微软雅黑"/>
          <w:b/>
          <w:bCs/>
          <w:color w:val="000000" w:themeColor="text1"/>
        </w:rPr>
      </w:pPr>
    </w:p>
    <w:p w:rsidR="00231561" w:rsidRDefault="00231561">
      <w:pPr>
        <w:snapToGrid w:val="0"/>
        <w:ind w:rightChars="-349" w:right="-733"/>
        <w:rPr>
          <w:rFonts w:ascii="微软雅黑" w:eastAsia="微软雅黑" w:hAnsi="微软雅黑" w:cs="微软雅黑"/>
          <w:b/>
          <w:bCs/>
          <w:color w:val="000000" w:themeColor="text1"/>
        </w:rPr>
      </w:pPr>
    </w:p>
    <w:p w:rsidR="00231561" w:rsidRDefault="00231561">
      <w:pPr>
        <w:snapToGrid w:val="0"/>
        <w:ind w:rightChars="-349" w:right="-733"/>
        <w:rPr>
          <w:rFonts w:ascii="微软雅黑" w:eastAsia="微软雅黑" w:hAnsi="微软雅黑" w:cs="微软雅黑"/>
          <w:b/>
          <w:bCs/>
          <w:color w:val="000000" w:themeColor="text1"/>
        </w:rPr>
      </w:pPr>
    </w:p>
    <w:p w:rsidR="00231561" w:rsidRDefault="00231561">
      <w:pPr>
        <w:snapToGrid w:val="0"/>
        <w:ind w:rightChars="-349" w:right="-733"/>
        <w:rPr>
          <w:rFonts w:ascii="微软雅黑" w:eastAsia="微软雅黑" w:hAnsi="微软雅黑" w:cs="微软雅黑"/>
          <w:b/>
          <w:bCs/>
          <w:color w:val="000000" w:themeColor="text1"/>
        </w:rPr>
      </w:pPr>
    </w:p>
    <w:p w:rsidR="00231561" w:rsidRDefault="00D21C06">
      <w:pPr>
        <w:snapToGrid w:val="0"/>
        <w:ind w:rightChars="-349" w:right="-733"/>
        <w:rPr>
          <w:rFonts w:ascii="微软雅黑" w:eastAsia="微软雅黑" w:hAnsi="微软雅黑" w:cs="微软雅黑"/>
          <w:b/>
          <w:bCs/>
          <w:color w:val="000000" w:themeColor="text1"/>
        </w:rPr>
      </w:pPr>
      <w:r>
        <w:rPr>
          <w:rFonts w:ascii="微软雅黑" w:eastAsia="微软雅黑" w:hAnsi="微软雅黑" w:cs="微软雅黑" w:hint="eastAsia"/>
          <w:b/>
          <w:bCs/>
          <w:color w:val="000000" w:themeColor="text1"/>
        </w:rPr>
        <w:t xml:space="preserve"> </w:t>
      </w:r>
    </w:p>
    <w:p w:rsidR="00231561" w:rsidRDefault="00231561">
      <w:pPr>
        <w:snapToGrid w:val="0"/>
        <w:ind w:rightChars="-349" w:right="-733"/>
        <w:rPr>
          <w:rFonts w:ascii="微软雅黑" w:eastAsia="微软雅黑" w:hAnsi="微软雅黑" w:cs="微软雅黑"/>
          <w:b/>
          <w:bCs/>
          <w:color w:val="000000" w:themeColor="text1"/>
        </w:rPr>
      </w:pPr>
    </w:p>
    <w:p w:rsidR="00231561" w:rsidRDefault="00231561">
      <w:pPr>
        <w:snapToGrid w:val="0"/>
        <w:ind w:rightChars="-16" w:right="-34"/>
        <w:rPr>
          <w:rFonts w:ascii="微软雅黑" w:eastAsia="微软雅黑" w:hAnsi="微软雅黑" w:cs="微软雅黑"/>
          <w:b/>
          <w:bCs/>
          <w:color w:val="C00000"/>
          <w:sz w:val="22"/>
          <w:szCs w:val="24"/>
        </w:rPr>
      </w:pPr>
    </w:p>
    <w:p w:rsidR="00231561" w:rsidRDefault="00231561">
      <w:pPr>
        <w:snapToGrid w:val="0"/>
        <w:ind w:rightChars="-16" w:right="-34"/>
        <w:rPr>
          <w:rFonts w:ascii="微软雅黑" w:eastAsia="微软雅黑" w:hAnsi="微软雅黑" w:cs="微软雅黑"/>
          <w:b/>
          <w:bCs/>
          <w:color w:val="C00000"/>
          <w:sz w:val="32"/>
          <w:szCs w:val="24"/>
        </w:rPr>
      </w:pPr>
    </w:p>
    <w:p w:rsidR="00231561" w:rsidRDefault="00231561">
      <w:pPr>
        <w:snapToGrid w:val="0"/>
        <w:ind w:rightChars="-16" w:right="-34"/>
        <w:rPr>
          <w:rFonts w:ascii="微软雅黑" w:eastAsia="微软雅黑" w:hAnsi="微软雅黑" w:cs="微软雅黑"/>
          <w:b/>
          <w:bCs/>
          <w:color w:val="C00000"/>
          <w:sz w:val="32"/>
          <w:szCs w:val="24"/>
        </w:rPr>
      </w:pPr>
    </w:p>
    <w:p w:rsidR="00231561" w:rsidRDefault="00D21C06">
      <w:pPr>
        <w:snapToGrid w:val="0"/>
        <w:ind w:rightChars="-16" w:right="-34"/>
        <w:jc w:val="center"/>
        <w:rPr>
          <w:rFonts w:ascii="微软雅黑" w:eastAsia="微软雅黑" w:hAnsi="微软雅黑" w:cs="微软雅黑"/>
          <w:b/>
          <w:bCs/>
          <w:color w:val="C00000"/>
          <w:sz w:val="32"/>
          <w:szCs w:val="24"/>
        </w:rPr>
      </w:pPr>
      <w:r>
        <w:rPr>
          <w:rFonts w:ascii="微软雅黑" w:eastAsia="微软雅黑" w:hAnsi="微软雅黑" w:cs="微软雅黑" w:hint="eastAsia"/>
          <w:b/>
          <w:bCs/>
          <w:color w:val="C00000"/>
          <w:sz w:val="32"/>
          <w:szCs w:val="24"/>
        </w:rPr>
        <w:t>【丰田汽车】</w:t>
      </w:r>
    </w:p>
    <w:p w:rsidR="00231561" w:rsidRDefault="00D21C06">
      <w:pPr>
        <w:snapToGrid w:val="0"/>
        <w:ind w:rightChars="-349" w:right="-733" w:firstLineChars="200" w:firstLine="420"/>
        <w:jc w:val="center"/>
        <w:rPr>
          <w:rFonts w:ascii="微软雅黑" w:eastAsia="微软雅黑" w:hAnsi="微软雅黑" w:cs="微软雅黑"/>
          <w:b/>
          <w:bCs/>
          <w:color w:val="000000" w:themeColor="text1"/>
        </w:rPr>
      </w:pPr>
      <w:r>
        <w:rPr>
          <w:rFonts w:ascii="微软雅黑" w:eastAsia="微软雅黑" w:hAnsi="微软雅黑" w:cs="微软雅黑" w:hint="eastAsia"/>
          <w:b/>
          <w:bCs/>
          <w:color w:val="000000" w:themeColor="text1"/>
        </w:rPr>
        <w:t>以丰田生产方式和管理方式为标志的日本制造业在</w:t>
      </w:r>
      <w:r>
        <w:rPr>
          <w:rFonts w:ascii="微软雅黑" w:eastAsia="微软雅黑" w:hAnsi="微软雅黑" w:cs="微软雅黑" w:hint="eastAsia"/>
          <w:b/>
          <w:bCs/>
          <w:color w:val="000000" w:themeColor="text1"/>
        </w:rPr>
        <w:t>"</w:t>
      </w:r>
      <w:r>
        <w:rPr>
          <w:rFonts w:ascii="微软雅黑" w:eastAsia="微软雅黑" w:hAnsi="微软雅黑" w:cs="微软雅黑" w:hint="eastAsia"/>
          <w:b/>
          <w:bCs/>
          <w:color w:val="000000" w:themeColor="text1"/>
        </w:rPr>
        <w:t>生产方式</w:t>
      </w:r>
      <w:r>
        <w:rPr>
          <w:rFonts w:ascii="微软雅黑" w:eastAsia="微软雅黑" w:hAnsi="微软雅黑" w:cs="微软雅黑" w:hint="eastAsia"/>
          <w:b/>
          <w:bCs/>
          <w:color w:val="000000" w:themeColor="text1"/>
        </w:rPr>
        <w:t>""</w:t>
      </w:r>
      <w:r>
        <w:rPr>
          <w:rFonts w:ascii="微软雅黑" w:eastAsia="微软雅黑" w:hAnsi="微软雅黑" w:cs="微软雅黑" w:hint="eastAsia"/>
          <w:b/>
          <w:bCs/>
          <w:color w:val="000000" w:themeColor="text1"/>
        </w:rPr>
        <w:t>组织力</w:t>
      </w:r>
      <w:r>
        <w:rPr>
          <w:rFonts w:ascii="微软雅黑" w:eastAsia="微软雅黑" w:hAnsi="微软雅黑" w:cs="微软雅黑" w:hint="eastAsia"/>
          <w:b/>
          <w:bCs/>
          <w:color w:val="000000" w:themeColor="text1"/>
        </w:rPr>
        <w:t>""</w:t>
      </w:r>
      <w:r>
        <w:rPr>
          <w:rFonts w:ascii="微软雅黑" w:eastAsia="微软雅黑" w:hAnsi="微软雅黑" w:cs="微软雅黑" w:hint="eastAsia"/>
          <w:b/>
          <w:bCs/>
          <w:color w:val="000000" w:themeColor="text1"/>
        </w:rPr>
        <w:t>管理技术</w:t>
      </w:r>
      <w:r>
        <w:rPr>
          <w:rFonts w:ascii="微软雅黑" w:eastAsia="微软雅黑" w:hAnsi="微软雅黑" w:cs="微软雅黑" w:hint="eastAsia"/>
          <w:b/>
          <w:bCs/>
          <w:color w:val="000000" w:themeColor="text1"/>
        </w:rPr>
        <w:t>"</w:t>
      </w:r>
      <w:r>
        <w:rPr>
          <w:rFonts w:ascii="微软雅黑" w:eastAsia="微软雅黑" w:hAnsi="微软雅黑" w:cs="微软雅黑" w:hint="eastAsia"/>
          <w:b/>
          <w:bCs/>
          <w:color w:val="000000" w:themeColor="text1"/>
        </w:rPr>
        <w:t>上的领先</w:t>
      </w:r>
    </w:p>
    <w:p w:rsidR="00231561" w:rsidRDefault="00D21C06">
      <w:pPr>
        <w:snapToGrid w:val="0"/>
        <w:ind w:rightChars="-349" w:right="-733" w:firstLineChars="200" w:firstLine="420"/>
        <w:jc w:val="center"/>
        <w:rPr>
          <w:rFonts w:ascii="微软雅黑" w:eastAsia="微软雅黑" w:hAnsi="微软雅黑" w:cs="微软雅黑"/>
          <w:b/>
          <w:bCs/>
          <w:color w:val="000000" w:themeColor="text1"/>
        </w:rPr>
      </w:pPr>
      <w:r>
        <w:rPr>
          <w:rFonts w:ascii="微软雅黑" w:eastAsia="微软雅黑" w:hAnsi="微软雅黑" w:cs="微软雅黑" w:hint="eastAsia"/>
          <w:b/>
          <w:bCs/>
          <w:color w:val="000000" w:themeColor="text1"/>
        </w:rPr>
        <w:t>改变着</w:t>
      </w:r>
      <w:r>
        <w:rPr>
          <w:rFonts w:ascii="微软雅黑" w:eastAsia="微软雅黑" w:hAnsi="微软雅黑" w:cs="微软雅黑" w:hint="eastAsia"/>
          <w:b/>
          <w:bCs/>
          <w:color w:val="000000" w:themeColor="text1"/>
        </w:rPr>
        <w:t>21</w:t>
      </w:r>
      <w:r>
        <w:rPr>
          <w:rFonts w:ascii="微软雅黑" w:eastAsia="微软雅黑" w:hAnsi="微软雅黑" w:cs="微软雅黑" w:hint="eastAsia"/>
          <w:b/>
          <w:bCs/>
          <w:color w:val="000000" w:themeColor="text1"/>
        </w:rPr>
        <w:t>世纪全球制造业的存在形式和秩序！</w:t>
      </w:r>
    </w:p>
    <w:p w:rsidR="00231561" w:rsidRDefault="00D21C06">
      <w:pPr>
        <w:snapToGrid w:val="0"/>
        <w:ind w:rightChars="-349" w:right="-733"/>
        <w:rPr>
          <w:rFonts w:ascii="微软雅黑" w:eastAsia="微软雅黑" w:hAnsi="微软雅黑" w:cs="微软雅黑"/>
          <w:b/>
          <w:bCs/>
          <w:color w:val="000000" w:themeColor="text1"/>
        </w:rPr>
      </w:pPr>
      <w:r>
        <w:rPr>
          <w:noProof/>
        </w:rPr>
        <mc:AlternateContent>
          <mc:Choice Requires="wps">
            <w:drawing>
              <wp:anchor distT="0" distB="0" distL="114300" distR="114300" simplePos="0" relativeHeight="251657216" behindDoc="0" locked="0" layoutInCell="1" allowOverlap="1">
                <wp:simplePos x="0" y="0"/>
                <wp:positionH relativeFrom="column">
                  <wp:posOffset>14605</wp:posOffset>
                </wp:positionH>
                <wp:positionV relativeFrom="paragraph">
                  <wp:posOffset>160020</wp:posOffset>
                </wp:positionV>
                <wp:extent cx="6610350" cy="2630805"/>
                <wp:effectExtent l="4445" t="4445" r="14605" b="12700"/>
                <wp:wrapNone/>
                <wp:docPr id="9" name="文本框 9"/>
                <wp:cNvGraphicFramePr/>
                <a:graphic xmlns:a="http://schemas.openxmlformats.org/drawingml/2006/main">
                  <a:graphicData uri="http://schemas.microsoft.com/office/word/2010/wordprocessingShape">
                    <wps:wsp>
                      <wps:cNvSpPr txBox="1"/>
                      <wps:spPr>
                        <a:xfrm>
                          <a:off x="0" y="0"/>
                          <a:ext cx="6610350" cy="2630805"/>
                        </a:xfrm>
                        <a:prstGeom prst="rect">
                          <a:avLst/>
                        </a:prstGeom>
                        <a:noFill/>
                        <a:ln w="6350">
                          <a:solidFill>
                            <a:schemeClr val="tx1"/>
                          </a:solidFill>
                        </a:ln>
                      </wps:spPr>
                      <wps:style>
                        <a:lnRef idx="0">
                          <a:schemeClr val="accent1"/>
                        </a:lnRef>
                        <a:fillRef idx="0">
                          <a:schemeClr val="accent1"/>
                        </a:fillRef>
                        <a:effectRef idx="0">
                          <a:schemeClr val="accent1"/>
                        </a:effectRef>
                        <a:fontRef idx="minor">
                          <a:schemeClr val="dk1"/>
                        </a:fontRef>
                      </wps:style>
                      <wps:txbx>
                        <w:txbxContent>
                          <w:p w:rsidR="00231561" w:rsidRDefault="00D21C06">
                            <w:pPr>
                              <w:tabs>
                                <w:tab w:val="left" w:pos="420"/>
                              </w:tabs>
                              <w:snapToGrid w:val="0"/>
                              <w:rPr>
                                <w:rFonts w:ascii="微软雅黑" w:eastAsia="微软雅黑" w:hAnsi="微软雅黑" w:cs="微软雅黑"/>
                                <w:color w:val="000000" w:themeColor="text1"/>
                                <w:sz w:val="20"/>
                                <w:szCs w:val="20"/>
                              </w:rPr>
                            </w:pPr>
                            <w:r>
                              <w:rPr>
                                <w:rFonts w:ascii="微软雅黑" w:eastAsia="微软雅黑" w:hAnsi="微软雅黑" w:cs="微软雅黑" w:hint="eastAsia"/>
                                <w:color w:val="000000" w:themeColor="text1"/>
                                <w:sz w:val="20"/>
                                <w:szCs w:val="20"/>
                              </w:rPr>
                              <w:t>TPS(</w:t>
                            </w:r>
                            <w:r>
                              <w:rPr>
                                <w:rFonts w:ascii="微软雅黑" w:eastAsia="微软雅黑" w:hAnsi="微软雅黑" w:cs="微软雅黑" w:hint="eastAsia"/>
                                <w:color w:val="000000" w:themeColor="text1"/>
                                <w:sz w:val="20"/>
                                <w:szCs w:val="20"/>
                              </w:rPr>
                              <w:t>丰田生产方式</w:t>
                            </w:r>
                            <w:r>
                              <w:rPr>
                                <w:rFonts w:ascii="微软雅黑" w:eastAsia="微软雅黑" w:hAnsi="微软雅黑" w:cs="微软雅黑" w:hint="eastAsia"/>
                                <w:color w:val="000000" w:themeColor="text1"/>
                                <w:sz w:val="20"/>
                                <w:szCs w:val="20"/>
                              </w:rPr>
                              <w:t>)</w:t>
                            </w:r>
                            <w:r>
                              <w:rPr>
                                <w:rFonts w:ascii="微软雅黑" w:eastAsia="微软雅黑" w:hAnsi="微软雅黑" w:cs="微软雅黑" w:hint="eastAsia"/>
                                <w:color w:val="000000" w:themeColor="text1"/>
                                <w:sz w:val="20"/>
                                <w:szCs w:val="20"/>
                              </w:rPr>
                              <w:t>到底强在哪里</w:t>
                            </w:r>
                            <w:r>
                              <w:rPr>
                                <w:rFonts w:ascii="微软雅黑" w:eastAsia="微软雅黑" w:hAnsi="微软雅黑" w:cs="微软雅黑" w:hint="eastAsia"/>
                                <w:color w:val="000000" w:themeColor="text1"/>
                                <w:sz w:val="20"/>
                                <w:szCs w:val="20"/>
                              </w:rPr>
                              <w:t>?JMS(</w:t>
                            </w:r>
                            <w:r>
                              <w:rPr>
                                <w:rFonts w:ascii="微软雅黑" w:eastAsia="微软雅黑" w:hAnsi="微软雅黑" w:cs="微软雅黑" w:hint="eastAsia"/>
                                <w:color w:val="000000" w:themeColor="text1"/>
                                <w:sz w:val="20"/>
                                <w:szCs w:val="20"/>
                              </w:rPr>
                              <w:t>日本经营管理标准</w:t>
                            </w:r>
                            <w:r>
                              <w:rPr>
                                <w:rFonts w:ascii="微软雅黑" w:eastAsia="微软雅黑" w:hAnsi="微软雅黑" w:cs="微软雅黑" w:hint="eastAsia"/>
                                <w:color w:val="000000" w:themeColor="text1"/>
                                <w:sz w:val="20"/>
                                <w:szCs w:val="20"/>
                              </w:rPr>
                              <w:t>)</w:t>
                            </w:r>
                            <w:r>
                              <w:rPr>
                                <w:rFonts w:ascii="微软雅黑" w:eastAsia="微软雅黑" w:hAnsi="微软雅黑" w:cs="微软雅黑" w:hint="eastAsia"/>
                                <w:color w:val="000000" w:themeColor="text1"/>
                                <w:sz w:val="20"/>
                                <w:szCs w:val="20"/>
                              </w:rPr>
                              <w:t>怎样指导企业改善（</w:t>
                            </w:r>
                            <w:r>
                              <w:rPr>
                                <w:rFonts w:ascii="微软雅黑" w:eastAsia="微软雅黑" w:hAnsi="微软雅黑" w:cs="微软雅黑" w:hint="eastAsia"/>
                                <w:color w:val="000000" w:themeColor="text1"/>
                                <w:sz w:val="20"/>
                                <w:szCs w:val="20"/>
                              </w:rPr>
                              <w:t>KAIZEN</w:t>
                            </w:r>
                            <w:r>
                              <w:rPr>
                                <w:rFonts w:ascii="微软雅黑" w:eastAsia="微软雅黑" w:hAnsi="微软雅黑" w:cs="微软雅黑" w:hint="eastAsia"/>
                                <w:color w:val="000000" w:themeColor="text1"/>
                                <w:sz w:val="20"/>
                                <w:szCs w:val="20"/>
                              </w:rPr>
                              <w:t>）和革新</w:t>
                            </w:r>
                            <w:r>
                              <w:rPr>
                                <w:rFonts w:ascii="微软雅黑" w:eastAsia="微软雅黑" w:hAnsi="微软雅黑" w:cs="微软雅黑" w:hint="eastAsia"/>
                                <w:color w:val="000000" w:themeColor="text1"/>
                                <w:sz w:val="20"/>
                                <w:szCs w:val="20"/>
                              </w:rPr>
                              <w:t>?</w:t>
                            </w:r>
                          </w:p>
                          <w:p w:rsidR="00231561" w:rsidRDefault="00D21C06">
                            <w:pPr>
                              <w:tabs>
                                <w:tab w:val="left" w:pos="420"/>
                              </w:tabs>
                              <w:snapToGrid w:val="0"/>
                              <w:rPr>
                                <w:rFonts w:ascii="微软雅黑" w:eastAsia="微软雅黑" w:hAnsi="微软雅黑" w:cs="微软雅黑"/>
                                <w:color w:val="000000" w:themeColor="text1"/>
                                <w:sz w:val="20"/>
                                <w:szCs w:val="20"/>
                              </w:rPr>
                            </w:pPr>
                            <w:r>
                              <w:rPr>
                                <w:rFonts w:ascii="微软雅黑" w:eastAsia="微软雅黑" w:hAnsi="微软雅黑" w:cs="微软雅黑" w:hint="eastAsia"/>
                                <w:color w:val="000000" w:themeColor="text1"/>
                                <w:sz w:val="20"/>
                                <w:szCs w:val="20"/>
                              </w:rPr>
                              <w:t>丰田这样的日本企业在从家族经营走向现代化经营上</w:t>
                            </w:r>
                            <w:r>
                              <w:rPr>
                                <w:rFonts w:ascii="微软雅黑" w:eastAsia="微软雅黑" w:hAnsi="微软雅黑" w:cs="微软雅黑" w:hint="eastAsia"/>
                                <w:color w:val="000000" w:themeColor="text1"/>
                                <w:sz w:val="20"/>
                                <w:szCs w:val="20"/>
                              </w:rPr>
                              <w:t>,</w:t>
                            </w:r>
                            <w:r>
                              <w:rPr>
                                <w:rFonts w:ascii="微软雅黑" w:eastAsia="微软雅黑" w:hAnsi="微软雅黑" w:cs="微软雅黑" w:hint="eastAsia"/>
                                <w:color w:val="000000" w:themeColor="text1"/>
                                <w:sz w:val="20"/>
                                <w:szCs w:val="20"/>
                              </w:rPr>
                              <w:t>留下怎样的经验</w:t>
                            </w:r>
                            <w:r>
                              <w:rPr>
                                <w:rFonts w:ascii="微软雅黑" w:eastAsia="微软雅黑" w:hAnsi="微软雅黑" w:cs="微软雅黑" w:hint="eastAsia"/>
                                <w:color w:val="000000" w:themeColor="text1"/>
                                <w:sz w:val="20"/>
                                <w:szCs w:val="20"/>
                              </w:rPr>
                              <w:t>?</w:t>
                            </w:r>
                            <w:r>
                              <w:rPr>
                                <w:rFonts w:ascii="微软雅黑" w:eastAsia="微软雅黑" w:hAnsi="微软雅黑" w:cs="微软雅黑" w:hint="eastAsia"/>
                                <w:color w:val="000000" w:themeColor="text1"/>
                                <w:sz w:val="20"/>
                                <w:szCs w:val="20"/>
                              </w:rPr>
                              <w:t>带着困惑、带着探求</w:t>
                            </w:r>
                            <w:r>
                              <w:rPr>
                                <w:rFonts w:ascii="微软雅黑" w:eastAsia="微软雅黑" w:hAnsi="微软雅黑" w:cs="微软雅黑" w:hint="eastAsia"/>
                                <w:color w:val="000000" w:themeColor="text1"/>
                                <w:sz w:val="20"/>
                                <w:szCs w:val="20"/>
                              </w:rPr>
                              <w:t>,</w:t>
                            </w:r>
                            <w:r>
                              <w:rPr>
                                <w:rFonts w:ascii="微软雅黑" w:eastAsia="微软雅黑" w:hAnsi="微软雅黑" w:cs="微软雅黑" w:hint="eastAsia"/>
                                <w:color w:val="000000" w:themeColor="text1"/>
                                <w:sz w:val="20"/>
                                <w:szCs w:val="20"/>
                              </w:rPr>
                              <w:t>让我们去日本</w:t>
                            </w:r>
                            <w:r>
                              <w:rPr>
                                <w:rFonts w:ascii="微软雅黑" w:eastAsia="微软雅黑" w:hAnsi="微软雅黑" w:cs="微软雅黑" w:hint="eastAsia"/>
                                <w:color w:val="000000" w:themeColor="text1"/>
                                <w:sz w:val="20"/>
                                <w:szCs w:val="20"/>
                              </w:rPr>
                              <w:t>,</w:t>
                            </w:r>
                            <w:r>
                              <w:rPr>
                                <w:rFonts w:ascii="微软雅黑" w:eastAsia="微软雅黑" w:hAnsi="微软雅黑" w:cs="微软雅黑" w:hint="eastAsia"/>
                                <w:color w:val="000000" w:themeColor="text1"/>
                                <w:sz w:val="20"/>
                                <w:szCs w:val="20"/>
                              </w:rPr>
                              <w:t>到世界级的企业现场去亲身感受</w:t>
                            </w:r>
                            <w:r>
                              <w:rPr>
                                <w:rFonts w:ascii="微软雅黑" w:eastAsia="微软雅黑" w:hAnsi="微软雅黑" w:cs="微软雅黑" w:hint="eastAsia"/>
                                <w:color w:val="000000" w:themeColor="text1"/>
                                <w:sz w:val="20"/>
                                <w:szCs w:val="20"/>
                              </w:rPr>
                              <w:t>!</w:t>
                            </w:r>
                          </w:p>
                          <w:p w:rsidR="00231561" w:rsidRDefault="00D21C06">
                            <w:pPr>
                              <w:tabs>
                                <w:tab w:val="left" w:pos="420"/>
                              </w:tabs>
                              <w:snapToGrid w:val="0"/>
                              <w:rPr>
                                <w:rFonts w:ascii="微软雅黑" w:eastAsia="微软雅黑" w:hAnsi="微软雅黑" w:cs="微软雅黑"/>
                                <w:color w:val="000000" w:themeColor="text1"/>
                                <w:sz w:val="20"/>
                                <w:szCs w:val="20"/>
                              </w:rPr>
                            </w:pPr>
                            <w:r>
                              <w:rPr>
                                <w:rFonts w:ascii="微软雅黑" w:eastAsia="微软雅黑" w:hAnsi="微软雅黑" w:cs="微软雅黑" w:hint="eastAsia"/>
                                <w:color w:val="000000" w:themeColor="text1"/>
                                <w:sz w:val="20"/>
                                <w:szCs w:val="20"/>
                              </w:rPr>
                              <w:t>专家认为</w:t>
                            </w:r>
                            <w:r>
                              <w:rPr>
                                <w:rFonts w:ascii="微软雅黑" w:eastAsia="微软雅黑" w:hAnsi="微软雅黑" w:cs="微软雅黑" w:hint="eastAsia"/>
                                <w:color w:val="000000" w:themeColor="text1"/>
                                <w:sz w:val="20"/>
                                <w:szCs w:val="20"/>
                              </w:rPr>
                              <w:t>:</w:t>
                            </w:r>
                            <w:r>
                              <w:rPr>
                                <w:rFonts w:ascii="微软雅黑" w:eastAsia="微软雅黑" w:hAnsi="微软雅黑" w:cs="微软雅黑" w:hint="eastAsia"/>
                                <w:color w:val="000000" w:themeColor="text1"/>
                                <w:sz w:val="20"/>
                                <w:szCs w:val="20"/>
                              </w:rPr>
                              <w:t>“从台湾可以看到中国大陆未来</w:t>
                            </w:r>
                            <w:r>
                              <w:rPr>
                                <w:rFonts w:ascii="微软雅黑" w:eastAsia="微软雅黑" w:hAnsi="微软雅黑" w:cs="微软雅黑" w:hint="eastAsia"/>
                                <w:color w:val="000000" w:themeColor="text1"/>
                                <w:sz w:val="20"/>
                                <w:szCs w:val="20"/>
                              </w:rPr>
                              <w:t>5-10</w:t>
                            </w:r>
                            <w:r>
                              <w:rPr>
                                <w:rFonts w:ascii="微软雅黑" w:eastAsia="微软雅黑" w:hAnsi="微软雅黑" w:cs="微软雅黑" w:hint="eastAsia"/>
                                <w:color w:val="000000" w:themeColor="text1"/>
                                <w:sz w:val="20"/>
                                <w:szCs w:val="20"/>
                              </w:rPr>
                              <w:t>年的发展</w:t>
                            </w:r>
                            <w:r>
                              <w:rPr>
                                <w:rFonts w:ascii="微软雅黑" w:eastAsia="微软雅黑" w:hAnsi="微软雅黑" w:cs="微软雅黑" w:hint="eastAsia"/>
                                <w:color w:val="000000" w:themeColor="text1"/>
                                <w:sz w:val="20"/>
                                <w:szCs w:val="20"/>
                              </w:rPr>
                              <w:t>,</w:t>
                            </w:r>
                            <w:r>
                              <w:rPr>
                                <w:rFonts w:ascii="微软雅黑" w:eastAsia="微软雅黑" w:hAnsi="微软雅黑" w:cs="微软雅黑" w:hint="eastAsia"/>
                                <w:color w:val="000000" w:themeColor="text1"/>
                                <w:sz w:val="20"/>
                                <w:szCs w:val="20"/>
                              </w:rPr>
                              <w:t>从日本可以看到中国未来</w:t>
                            </w:r>
                            <w:r>
                              <w:rPr>
                                <w:rFonts w:ascii="微软雅黑" w:eastAsia="微软雅黑" w:hAnsi="微软雅黑" w:cs="微软雅黑" w:hint="eastAsia"/>
                                <w:color w:val="000000" w:themeColor="text1"/>
                                <w:sz w:val="20"/>
                                <w:szCs w:val="20"/>
                              </w:rPr>
                              <w:t>15-20</w:t>
                            </w:r>
                            <w:r>
                              <w:rPr>
                                <w:rFonts w:ascii="微软雅黑" w:eastAsia="微软雅黑" w:hAnsi="微软雅黑" w:cs="微软雅黑" w:hint="eastAsia"/>
                                <w:color w:val="000000" w:themeColor="text1"/>
                                <w:sz w:val="20"/>
                                <w:szCs w:val="20"/>
                              </w:rPr>
                              <w:t>年的发展</w:t>
                            </w:r>
                            <w:r>
                              <w:rPr>
                                <w:rFonts w:ascii="微软雅黑" w:eastAsia="微软雅黑" w:hAnsi="微软雅黑" w:cs="微软雅黑" w:hint="eastAsia"/>
                                <w:color w:val="000000" w:themeColor="text1"/>
                                <w:sz w:val="20"/>
                                <w:szCs w:val="20"/>
                              </w:rPr>
                              <w:t>,</w:t>
                            </w:r>
                            <w:r>
                              <w:rPr>
                                <w:rFonts w:ascii="微软雅黑" w:eastAsia="微软雅黑" w:hAnsi="微软雅黑" w:cs="微软雅黑" w:hint="eastAsia"/>
                                <w:color w:val="000000" w:themeColor="text1"/>
                                <w:sz w:val="20"/>
                                <w:szCs w:val="20"/>
                              </w:rPr>
                              <w:t>日本的服务业</w:t>
                            </w:r>
                            <w:r>
                              <w:rPr>
                                <w:rFonts w:ascii="微软雅黑" w:eastAsia="微软雅黑" w:hAnsi="微软雅黑" w:cs="微软雅黑" w:hint="eastAsia"/>
                                <w:color w:val="000000" w:themeColor="text1"/>
                                <w:sz w:val="20"/>
                                <w:szCs w:val="20"/>
                              </w:rPr>
                              <w:t>,</w:t>
                            </w:r>
                            <w:r>
                              <w:rPr>
                                <w:rFonts w:ascii="微软雅黑" w:eastAsia="微软雅黑" w:hAnsi="微软雅黑" w:cs="微软雅黑" w:hint="eastAsia"/>
                                <w:color w:val="000000" w:themeColor="text1"/>
                                <w:sz w:val="20"/>
                                <w:szCs w:val="20"/>
                              </w:rPr>
                              <w:t>特别是银行业、金融业、航运业</w:t>
                            </w:r>
                            <w:r>
                              <w:rPr>
                                <w:rFonts w:ascii="微软雅黑" w:eastAsia="微软雅黑" w:hAnsi="微软雅黑" w:cs="微软雅黑" w:hint="eastAsia"/>
                                <w:color w:val="000000" w:themeColor="text1"/>
                                <w:sz w:val="20"/>
                                <w:szCs w:val="20"/>
                              </w:rPr>
                              <w:t>、保险业以及商业服务业占</w:t>
                            </w:r>
                            <w:r>
                              <w:rPr>
                                <w:rFonts w:ascii="微软雅黑" w:eastAsia="微软雅黑" w:hAnsi="微软雅黑" w:cs="微软雅黑" w:hint="eastAsia"/>
                                <w:color w:val="000000" w:themeColor="text1"/>
                                <w:sz w:val="20"/>
                                <w:szCs w:val="20"/>
                              </w:rPr>
                              <w:t>GDP</w:t>
                            </w:r>
                            <w:r>
                              <w:rPr>
                                <w:rFonts w:ascii="微软雅黑" w:eastAsia="微软雅黑" w:hAnsi="微软雅黑" w:cs="微软雅黑" w:hint="eastAsia"/>
                                <w:color w:val="000000" w:themeColor="text1"/>
                                <w:sz w:val="20"/>
                                <w:szCs w:val="20"/>
                              </w:rPr>
                              <w:t>占最大比重</w:t>
                            </w:r>
                            <w:r>
                              <w:rPr>
                                <w:rFonts w:ascii="微软雅黑" w:eastAsia="微软雅黑" w:hAnsi="微软雅黑" w:cs="微软雅黑" w:hint="eastAsia"/>
                                <w:color w:val="000000" w:themeColor="text1"/>
                                <w:sz w:val="20"/>
                                <w:szCs w:val="20"/>
                              </w:rPr>
                              <w:t>,</w:t>
                            </w:r>
                            <w:r>
                              <w:rPr>
                                <w:rFonts w:ascii="微软雅黑" w:eastAsia="微软雅黑" w:hAnsi="微软雅黑" w:cs="微软雅黑" w:hint="eastAsia"/>
                                <w:color w:val="000000" w:themeColor="text1"/>
                                <w:sz w:val="20"/>
                                <w:szCs w:val="20"/>
                              </w:rPr>
                              <w:t>而且处于世界领导地位。</w:t>
                            </w:r>
                          </w:p>
                          <w:p w:rsidR="00231561" w:rsidRDefault="00D21C06">
                            <w:pPr>
                              <w:tabs>
                                <w:tab w:val="left" w:pos="420"/>
                              </w:tabs>
                              <w:snapToGrid w:val="0"/>
                              <w:rPr>
                                <w:rFonts w:ascii="微软雅黑" w:eastAsia="微软雅黑" w:hAnsi="微软雅黑" w:cs="微软雅黑"/>
                                <w:color w:val="000000" w:themeColor="text1"/>
                                <w:sz w:val="20"/>
                                <w:szCs w:val="20"/>
                              </w:rPr>
                            </w:pPr>
                            <w:r>
                              <w:rPr>
                                <w:rFonts w:ascii="微软雅黑" w:eastAsia="微软雅黑" w:hAnsi="微软雅黑" w:cs="微软雅黑" w:hint="eastAsia"/>
                                <w:color w:val="000000" w:themeColor="text1"/>
                                <w:sz w:val="20"/>
                                <w:szCs w:val="20"/>
                              </w:rPr>
                              <w:t>1.</w:t>
                            </w:r>
                            <w:r>
                              <w:rPr>
                                <w:rFonts w:ascii="微软雅黑" w:eastAsia="微软雅黑" w:hAnsi="微软雅黑" w:cs="微软雅黑" w:hint="eastAsia"/>
                                <w:color w:val="000000" w:themeColor="text1"/>
                                <w:sz w:val="20"/>
                                <w:szCs w:val="20"/>
                              </w:rPr>
                              <w:t>学习日本服务业先进、精细化的经营管理方式。</w:t>
                            </w:r>
                          </w:p>
                          <w:p w:rsidR="00231561" w:rsidRDefault="00D21C06">
                            <w:pPr>
                              <w:tabs>
                                <w:tab w:val="left" w:pos="420"/>
                              </w:tabs>
                              <w:snapToGrid w:val="0"/>
                              <w:rPr>
                                <w:rFonts w:ascii="微软雅黑" w:eastAsia="微软雅黑" w:hAnsi="微软雅黑" w:cs="微软雅黑"/>
                                <w:color w:val="000000" w:themeColor="text1"/>
                                <w:sz w:val="20"/>
                                <w:szCs w:val="20"/>
                              </w:rPr>
                            </w:pPr>
                            <w:r>
                              <w:rPr>
                                <w:rFonts w:ascii="微软雅黑" w:eastAsia="微软雅黑" w:hAnsi="微软雅黑" w:cs="微软雅黑" w:hint="eastAsia"/>
                                <w:color w:val="000000" w:themeColor="text1"/>
                                <w:sz w:val="20"/>
                                <w:szCs w:val="20"/>
                              </w:rPr>
                              <w:t>2.</w:t>
                            </w:r>
                            <w:r>
                              <w:rPr>
                                <w:rFonts w:ascii="微软雅黑" w:eastAsia="微软雅黑" w:hAnsi="微软雅黑" w:cs="微软雅黑" w:hint="eastAsia"/>
                                <w:color w:val="000000" w:themeColor="text1"/>
                                <w:sz w:val="20"/>
                                <w:szCs w:val="20"/>
                              </w:rPr>
                              <w:t>考察日本员工职业化态度和顾客至上的服务理念。</w:t>
                            </w:r>
                          </w:p>
                          <w:p w:rsidR="00231561" w:rsidRDefault="00D21C06">
                            <w:pPr>
                              <w:tabs>
                                <w:tab w:val="left" w:pos="420"/>
                              </w:tabs>
                              <w:snapToGrid w:val="0"/>
                              <w:rPr>
                                <w:rFonts w:ascii="微软雅黑" w:eastAsia="微软雅黑" w:hAnsi="微软雅黑" w:cs="微软雅黑"/>
                                <w:color w:val="000000" w:themeColor="text1"/>
                                <w:sz w:val="20"/>
                                <w:szCs w:val="20"/>
                              </w:rPr>
                            </w:pPr>
                            <w:r>
                              <w:rPr>
                                <w:rFonts w:ascii="微软雅黑" w:eastAsia="微软雅黑" w:hAnsi="微软雅黑" w:cs="微软雅黑" w:hint="eastAsia"/>
                                <w:color w:val="000000" w:themeColor="text1"/>
                                <w:sz w:val="20"/>
                                <w:szCs w:val="20"/>
                              </w:rPr>
                              <w:t>3.</w:t>
                            </w:r>
                            <w:r>
                              <w:rPr>
                                <w:rFonts w:ascii="微软雅黑" w:eastAsia="微软雅黑" w:hAnsi="微软雅黑" w:cs="微软雅黑" w:hint="eastAsia"/>
                                <w:color w:val="000000" w:themeColor="text1"/>
                                <w:sz w:val="20"/>
                                <w:szCs w:val="20"/>
                              </w:rPr>
                              <w:t>通过深入解读日本卓越企业的成功经验</w:t>
                            </w:r>
                            <w:r>
                              <w:rPr>
                                <w:rFonts w:ascii="微软雅黑" w:eastAsia="微软雅黑" w:hAnsi="微软雅黑" w:cs="微软雅黑" w:hint="eastAsia"/>
                                <w:color w:val="000000" w:themeColor="text1"/>
                                <w:sz w:val="20"/>
                                <w:szCs w:val="20"/>
                              </w:rPr>
                              <w:t>,</w:t>
                            </w:r>
                            <w:r>
                              <w:rPr>
                                <w:rFonts w:ascii="微软雅黑" w:eastAsia="微软雅黑" w:hAnsi="微软雅黑" w:cs="微软雅黑" w:hint="eastAsia"/>
                                <w:color w:val="000000" w:themeColor="text1"/>
                                <w:sz w:val="20"/>
                                <w:szCs w:val="20"/>
                              </w:rPr>
                              <w:t>学习先进的管理思想和方法</w:t>
                            </w:r>
                            <w:r>
                              <w:rPr>
                                <w:rFonts w:ascii="微软雅黑" w:eastAsia="微软雅黑" w:hAnsi="微软雅黑" w:cs="微软雅黑" w:hint="eastAsia"/>
                                <w:color w:val="000000" w:themeColor="text1"/>
                                <w:sz w:val="20"/>
                                <w:szCs w:val="20"/>
                              </w:rPr>
                              <w:t>,</w:t>
                            </w:r>
                            <w:r>
                              <w:rPr>
                                <w:rFonts w:ascii="微软雅黑" w:eastAsia="微软雅黑" w:hAnsi="微软雅黑" w:cs="微软雅黑" w:hint="eastAsia"/>
                                <w:color w:val="000000" w:themeColor="text1"/>
                                <w:sz w:val="20"/>
                                <w:szCs w:val="20"/>
                              </w:rPr>
                              <w:t>拓宽国际经营视野</w:t>
                            </w:r>
                            <w:r>
                              <w:rPr>
                                <w:rFonts w:ascii="微软雅黑" w:eastAsia="微软雅黑" w:hAnsi="微软雅黑" w:cs="微软雅黑" w:hint="eastAsia"/>
                                <w:color w:val="000000" w:themeColor="text1"/>
                                <w:sz w:val="20"/>
                                <w:szCs w:val="20"/>
                              </w:rPr>
                              <w:t>,</w:t>
                            </w:r>
                            <w:r>
                              <w:rPr>
                                <w:rFonts w:ascii="微软雅黑" w:eastAsia="微软雅黑" w:hAnsi="微软雅黑" w:cs="微软雅黑" w:hint="eastAsia"/>
                                <w:color w:val="000000" w:themeColor="text1"/>
                                <w:sz w:val="20"/>
                                <w:szCs w:val="20"/>
                              </w:rPr>
                              <w:t>持续改善本土企业。</w:t>
                            </w:r>
                          </w:p>
                          <w:p w:rsidR="00231561" w:rsidRDefault="00D21C06">
                            <w:pPr>
                              <w:tabs>
                                <w:tab w:val="left" w:pos="420"/>
                              </w:tabs>
                              <w:snapToGrid w:val="0"/>
                              <w:rPr>
                                <w:rFonts w:ascii="微软雅黑" w:eastAsia="微软雅黑" w:hAnsi="微软雅黑" w:cs="微软雅黑"/>
                                <w:color w:val="000000" w:themeColor="text1"/>
                                <w:sz w:val="20"/>
                                <w:szCs w:val="20"/>
                              </w:rPr>
                            </w:pPr>
                            <w:r>
                              <w:rPr>
                                <w:rFonts w:ascii="微软雅黑" w:eastAsia="微软雅黑" w:hAnsi="微软雅黑" w:cs="微软雅黑" w:hint="eastAsia"/>
                                <w:color w:val="000000" w:themeColor="text1"/>
                                <w:sz w:val="20"/>
                                <w:szCs w:val="20"/>
                              </w:rPr>
                              <w:t>4.</w:t>
                            </w:r>
                            <w:r>
                              <w:rPr>
                                <w:rFonts w:ascii="微软雅黑" w:eastAsia="微软雅黑" w:hAnsi="微软雅黑" w:cs="微软雅黑" w:hint="eastAsia"/>
                                <w:color w:val="000000" w:themeColor="text1"/>
                                <w:sz w:val="20"/>
                                <w:szCs w:val="20"/>
                              </w:rPr>
                              <w:t>通过日本权威的管理学教授的沿途讲解和大家的学习和讨论</w:t>
                            </w:r>
                            <w:r>
                              <w:rPr>
                                <w:rFonts w:ascii="微软雅黑" w:eastAsia="微软雅黑" w:hAnsi="微软雅黑" w:cs="微软雅黑" w:hint="eastAsia"/>
                                <w:color w:val="000000" w:themeColor="text1"/>
                                <w:sz w:val="20"/>
                                <w:szCs w:val="20"/>
                              </w:rPr>
                              <w:t>,</w:t>
                            </w:r>
                            <w:r>
                              <w:rPr>
                                <w:rFonts w:ascii="微软雅黑" w:eastAsia="微软雅黑" w:hAnsi="微软雅黑" w:cs="微软雅黑" w:hint="eastAsia"/>
                                <w:color w:val="000000" w:themeColor="text1"/>
                                <w:sz w:val="20"/>
                                <w:szCs w:val="20"/>
                              </w:rPr>
                              <w:t>明确各自企业存在的主要问题</w:t>
                            </w:r>
                            <w:r>
                              <w:rPr>
                                <w:rFonts w:ascii="微软雅黑" w:eastAsia="微软雅黑" w:hAnsi="微软雅黑" w:cs="微软雅黑" w:hint="eastAsia"/>
                                <w:color w:val="000000" w:themeColor="text1"/>
                                <w:sz w:val="20"/>
                                <w:szCs w:val="20"/>
                              </w:rPr>
                              <w:t>,</w:t>
                            </w:r>
                            <w:r>
                              <w:rPr>
                                <w:rFonts w:ascii="微软雅黑" w:eastAsia="微软雅黑" w:hAnsi="微软雅黑" w:cs="微软雅黑" w:hint="eastAsia"/>
                                <w:color w:val="000000" w:themeColor="text1"/>
                                <w:sz w:val="20"/>
                                <w:szCs w:val="20"/>
                              </w:rPr>
                              <w:t>逐步掌握</w:t>
                            </w:r>
                            <w:r>
                              <w:rPr>
                                <w:rFonts w:ascii="微软雅黑" w:eastAsia="微软雅黑" w:hAnsi="微软雅黑" w:cs="微软雅黑" w:hint="eastAsia"/>
                                <w:color w:val="000000" w:themeColor="text1"/>
                                <w:sz w:val="20"/>
                                <w:szCs w:val="20"/>
                              </w:rPr>
                              <w:t xml:space="preserve"> </w:t>
                            </w:r>
                            <w:r>
                              <w:rPr>
                                <w:rFonts w:ascii="微软雅黑" w:eastAsia="微软雅黑" w:hAnsi="微软雅黑" w:cs="微软雅黑" w:hint="eastAsia"/>
                                <w:color w:val="000000" w:themeColor="text1"/>
                                <w:sz w:val="20"/>
                                <w:szCs w:val="20"/>
                              </w:rPr>
                              <w:t>改善经营绩效的方法。</w:t>
                            </w:r>
                          </w:p>
                          <w:p w:rsidR="00231561" w:rsidRDefault="00D21C06">
                            <w:pPr>
                              <w:tabs>
                                <w:tab w:val="left" w:pos="420"/>
                              </w:tabs>
                              <w:snapToGrid w:val="0"/>
                              <w:rPr>
                                <w:rFonts w:ascii="微软雅黑" w:eastAsia="微软雅黑" w:hAnsi="微软雅黑" w:cs="微软雅黑"/>
                                <w:color w:val="000000" w:themeColor="text1"/>
                                <w:sz w:val="20"/>
                                <w:szCs w:val="20"/>
                              </w:rPr>
                            </w:pPr>
                            <w:r>
                              <w:rPr>
                                <w:rFonts w:ascii="微软雅黑" w:eastAsia="微软雅黑" w:hAnsi="微软雅黑" w:cs="微软雅黑" w:hint="eastAsia"/>
                                <w:color w:val="000000" w:themeColor="text1"/>
                                <w:sz w:val="20"/>
                                <w:szCs w:val="20"/>
                              </w:rPr>
                              <w:t>5.</w:t>
                            </w:r>
                            <w:r>
                              <w:rPr>
                                <w:rFonts w:ascii="微软雅黑" w:eastAsia="微软雅黑" w:hAnsi="微软雅黑" w:cs="微软雅黑" w:hint="eastAsia"/>
                                <w:color w:val="000000" w:themeColor="text1"/>
                                <w:sz w:val="20"/>
                                <w:szCs w:val="20"/>
                              </w:rPr>
                              <w:t>学习日本精益化经营管理流程</w:t>
                            </w:r>
                            <w:r>
                              <w:rPr>
                                <w:rFonts w:ascii="微软雅黑" w:eastAsia="微软雅黑" w:hAnsi="微软雅黑" w:cs="微软雅黑" w:hint="eastAsia"/>
                                <w:color w:val="000000" w:themeColor="text1"/>
                                <w:sz w:val="20"/>
                                <w:szCs w:val="20"/>
                              </w:rPr>
                              <w:t>,</w:t>
                            </w:r>
                            <w:r>
                              <w:rPr>
                                <w:rFonts w:ascii="微软雅黑" w:eastAsia="微软雅黑" w:hAnsi="微软雅黑" w:cs="微软雅黑" w:hint="eastAsia"/>
                                <w:color w:val="000000" w:themeColor="text1"/>
                                <w:sz w:val="20"/>
                                <w:szCs w:val="20"/>
                              </w:rPr>
                              <w:t>学习日本以企业文化管理为核心的卓越团队建设经验。</w:t>
                            </w:r>
                          </w:p>
                          <w:p w:rsidR="00231561" w:rsidRDefault="00231561">
                            <w:pPr>
                              <w:tabs>
                                <w:tab w:val="left" w:pos="420"/>
                              </w:tabs>
                              <w:snapToGrid w:val="0"/>
                              <w:ind w:firstLineChars="188" w:firstLine="338"/>
                              <w:rPr>
                                <w:rFonts w:ascii="微软雅黑" w:eastAsia="微软雅黑" w:hAnsi="微软雅黑" w:cs="微软雅黑"/>
                                <w:color w:val="000000" w:themeColor="text1"/>
                                <w:sz w:val="18"/>
                                <w:szCs w:val="18"/>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9" o:spid="_x0000_s1067" type="#_x0000_t202" style="position:absolute;left:0;text-align:left;margin-left:1.15pt;margin-top:12.6pt;width:520.5pt;height:207.15pt;z-index:2516572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" filled="f" strokecolor="black [3213]" strokeweight=".5pt">
                <v:textbox>
                  <w:txbxContent>
                    <w:p w:rsidR="00231561" w:rsidRDefault="00D21C06">
                      <w:pPr>
                        <w:tabs>
                          <w:tab w:val="left" w:pos="420"/>
                        </w:tabs>
                        <w:snapToGrid w:val="0"/>
                        <w:rPr>
                          <w:rFonts w:ascii="微软雅黑" w:eastAsia="微软雅黑" w:hAnsi="微软雅黑" w:cs="微软雅黑"/>
                          <w:color w:val="000000" w:themeColor="text1"/>
                          <w:sz w:val="20"/>
                          <w:szCs w:val="20"/>
                        </w:rPr>
                      </w:pPr>
                      <w:r>
                        <w:rPr>
                          <w:rFonts w:ascii="微软雅黑" w:eastAsia="微软雅黑" w:hAnsi="微软雅黑" w:cs="微软雅黑" w:hint="eastAsia"/>
                          <w:color w:val="000000" w:themeColor="text1"/>
                          <w:sz w:val="20"/>
                          <w:szCs w:val="20"/>
                        </w:rPr>
                        <w:t>TPS(</w:t>
                      </w:r>
                      <w:r>
                        <w:rPr>
                          <w:rFonts w:ascii="微软雅黑" w:eastAsia="微软雅黑" w:hAnsi="微软雅黑" w:cs="微软雅黑" w:hint="eastAsia"/>
                          <w:color w:val="000000" w:themeColor="text1"/>
                          <w:sz w:val="20"/>
                          <w:szCs w:val="20"/>
                        </w:rPr>
                        <w:t>丰田生产方式</w:t>
                      </w:r>
                      <w:r>
                        <w:rPr>
                          <w:rFonts w:ascii="微软雅黑" w:eastAsia="微软雅黑" w:hAnsi="微软雅黑" w:cs="微软雅黑" w:hint="eastAsia"/>
                          <w:color w:val="000000" w:themeColor="text1"/>
                          <w:sz w:val="20"/>
                          <w:szCs w:val="20"/>
                        </w:rPr>
                        <w:t>)</w:t>
                      </w:r>
                      <w:r>
                        <w:rPr>
                          <w:rFonts w:ascii="微软雅黑" w:eastAsia="微软雅黑" w:hAnsi="微软雅黑" w:cs="微软雅黑" w:hint="eastAsia"/>
                          <w:color w:val="000000" w:themeColor="text1"/>
                          <w:sz w:val="20"/>
                          <w:szCs w:val="20"/>
                        </w:rPr>
                        <w:t>到底强在哪里</w:t>
                      </w:r>
                      <w:r>
                        <w:rPr>
                          <w:rFonts w:ascii="微软雅黑" w:eastAsia="微软雅黑" w:hAnsi="微软雅黑" w:cs="微软雅黑" w:hint="eastAsia"/>
                          <w:color w:val="000000" w:themeColor="text1"/>
                          <w:sz w:val="20"/>
                          <w:szCs w:val="20"/>
                        </w:rPr>
                        <w:t>?JMS(</w:t>
                      </w:r>
                      <w:r>
                        <w:rPr>
                          <w:rFonts w:ascii="微软雅黑" w:eastAsia="微软雅黑" w:hAnsi="微软雅黑" w:cs="微软雅黑" w:hint="eastAsia"/>
                          <w:color w:val="000000" w:themeColor="text1"/>
                          <w:sz w:val="20"/>
                          <w:szCs w:val="20"/>
                        </w:rPr>
                        <w:t>日本经营管理标准</w:t>
                      </w:r>
                      <w:r>
                        <w:rPr>
                          <w:rFonts w:ascii="微软雅黑" w:eastAsia="微软雅黑" w:hAnsi="微软雅黑" w:cs="微软雅黑" w:hint="eastAsia"/>
                          <w:color w:val="000000" w:themeColor="text1"/>
                          <w:sz w:val="20"/>
                          <w:szCs w:val="20"/>
                        </w:rPr>
                        <w:t>)</w:t>
                      </w:r>
                      <w:r>
                        <w:rPr>
                          <w:rFonts w:ascii="微软雅黑" w:eastAsia="微软雅黑" w:hAnsi="微软雅黑" w:cs="微软雅黑" w:hint="eastAsia"/>
                          <w:color w:val="000000" w:themeColor="text1"/>
                          <w:sz w:val="20"/>
                          <w:szCs w:val="20"/>
                        </w:rPr>
                        <w:t>怎样指导企业改善（</w:t>
                      </w:r>
                      <w:r>
                        <w:rPr>
                          <w:rFonts w:ascii="微软雅黑" w:eastAsia="微软雅黑" w:hAnsi="微软雅黑" w:cs="微软雅黑" w:hint="eastAsia"/>
                          <w:color w:val="000000" w:themeColor="text1"/>
                          <w:sz w:val="20"/>
                          <w:szCs w:val="20"/>
                        </w:rPr>
                        <w:t>KAIZEN</w:t>
                      </w:r>
                      <w:r>
                        <w:rPr>
                          <w:rFonts w:ascii="微软雅黑" w:eastAsia="微软雅黑" w:hAnsi="微软雅黑" w:cs="微软雅黑" w:hint="eastAsia"/>
                          <w:color w:val="000000" w:themeColor="text1"/>
                          <w:sz w:val="20"/>
                          <w:szCs w:val="20"/>
                        </w:rPr>
                        <w:t>）和革新</w:t>
                      </w:r>
                      <w:r>
                        <w:rPr>
                          <w:rFonts w:ascii="微软雅黑" w:eastAsia="微软雅黑" w:hAnsi="微软雅黑" w:cs="微软雅黑" w:hint="eastAsia"/>
                          <w:color w:val="000000" w:themeColor="text1"/>
                          <w:sz w:val="20"/>
                          <w:szCs w:val="20"/>
                        </w:rPr>
                        <w:t>?</w:t>
                      </w:r>
                    </w:p>
                    <w:p w:rsidR="00231561" w:rsidRDefault="00D21C06">
                      <w:pPr>
                        <w:tabs>
                          <w:tab w:val="left" w:pos="420"/>
                        </w:tabs>
                        <w:snapToGrid w:val="0"/>
                        <w:rPr>
                          <w:rFonts w:ascii="微软雅黑" w:eastAsia="微软雅黑" w:hAnsi="微软雅黑" w:cs="微软雅黑"/>
                          <w:color w:val="000000" w:themeColor="text1"/>
                          <w:sz w:val="20"/>
                          <w:szCs w:val="20"/>
                        </w:rPr>
                      </w:pPr>
                      <w:r>
                        <w:rPr>
                          <w:rFonts w:ascii="微软雅黑" w:eastAsia="微软雅黑" w:hAnsi="微软雅黑" w:cs="微软雅黑" w:hint="eastAsia"/>
                          <w:color w:val="000000" w:themeColor="text1"/>
                          <w:sz w:val="20"/>
                          <w:szCs w:val="20"/>
                        </w:rPr>
                        <w:t>丰田这样的日本企业在从家族经营走向现代化经营上</w:t>
                      </w:r>
                      <w:r>
                        <w:rPr>
                          <w:rFonts w:ascii="微软雅黑" w:eastAsia="微软雅黑" w:hAnsi="微软雅黑" w:cs="微软雅黑" w:hint="eastAsia"/>
                          <w:color w:val="000000" w:themeColor="text1"/>
                          <w:sz w:val="20"/>
                          <w:szCs w:val="20"/>
                        </w:rPr>
                        <w:t>,</w:t>
                      </w:r>
                      <w:r>
                        <w:rPr>
                          <w:rFonts w:ascii="微软雅黑" w:eastAsia="微软雅黑" w:hAnsi="微软雅黑" w:cs="微软雅黑" w:hint="eastAsia"/>
                          <w:color w:val="000000" w:themeColor="text1"/>
                          <w:sz w:val="20"/>
                          <w:szCs w:val="20"/>
                        </w:rPr>
                        <w:t>留下怎样的经验</w:t>
                      </w:r>
                      <w:r>
                        <w:rPr>
                          <w:rFonts w:ascii="微软雅黑" w:eastAsia="微软雅黑" w:hAnsi="微软雅黑" w:cs="微软雅黑" w:hint="eastAsia"/>
                          <w:color w:val="000000" w:themeColor="text1"/>
                          <w:sz w:val="20"/>
                          <w:szCs w:val="20"/>
                        </w:rPr>
                        <w:t>?</w:t>
                      </w:r>
                      <w:r>
                        <w:rPr>
                          <w:rFonts w:ascii="微软雅黑" w:eastAsia="微软雅黑" w:hAnsi="微软雅黑" w:cs="微软雅黑" w:hint="eastAsia"/>
                          <w:color w:val="000000" w:themeColor="text1"/>
                          <w:sz w:val="20"/>
                          <w:szCs w:val="20"/>
                        </w:rPr>
                        <w:t>带着困惑、带着探求</w:t>
                      </w:r>
                      <w:r>
                        <w:rPr>
                          <w:rFonts w:ascii="微软雅黑" w:eastAsia="微软雅黑" w:hAnsi="微软雅黑" w:cs="微软雅黑" w:hint="eastAsia"/>
                          <w:color w:val="000000" w:themeColor="text1"/>
                          <w:sz w:val="20"/>
                          <w:szCs w:val="20"/>
                        </w:rPr>
                        <w:t>,</w:t>
                      </w:r>
                      <w:r>
                        <w:rPr>
                          <w:rFonts w:ascii="微软雅黑" w:eastAsia="微软雅黑" w:hAnsi="微软雅黑" w:cs="微软雅黑" w:hint="eastAsia"/>
                          <w:color w:val="000000" w:themeColor="text1"/>
                          <w:sz w:val="20"/>
                          <w:szCs w:val="20"/>
                        </w:rPr>
                        <w:t>让我们去日本</w:t>
                      </w:r>
                      <w:r>
                        <w:rPr>
                          <w:rFonts w:ascii="微软雅黑" w:eastAsia="微软雅黑" w:hAnsi="微软雅黑" w:cs="微软雅黑" w:hint="eastAsia"/>
                          <w:color w:val="000000" w:themeColor="text1"/>
                          <w:sz w:val="20"/>
                          <w:szCs w:val="20"/>
                        </w:rPr>
                        <w:t>,</w:t>
                      </w:r>
                      <w:r>
                        <w:rPr>
                          <w:rFonts w:ascii="微软雅黑" w:eastAsia="微软雅黑" w:hAnsi="微软雅黑" w:cs="微软雅黑" w:hint="eastAsia"/>
                          <w:color w:val="000000" w:themeColor="text1"/>
                          <w:sz w:val="20"/>
                          <w:szCs w:val="20"/>
                        </w:rPr>
                        <w:t>到世界级的企业现场去亲身感受</w:t>
                      </w:r>
                      <w:r>
                        <w:rPr>
                          <w:rFonts w:ascii="微软雅黑" w:eastAsia="微软雅黑" w:hAnsi="微软雅黑" w:cs="微软雅黑" w:hint="eastAsia"/>
                          <w:color w:val="000000" w:themeColor="text1"/>
                          <w:sz w:val="20"/>
                          <w:szCs w:val="20"/>
                        </w:rPr>
                        <w:t>!</w:t>
                      </w:r>
                    </w:p>
                    <w:p w:rsidR="00231561" w:rsidRDefault="00D21C06">
                      <w:pPr>
                        <w:tabs>
                          <w:tab w:val="left" w:pos="420"/>
                        </w:tabs>
                        <w:snapToGrid w:val="0"/>
                        <w:rPr>
                          <w:rFonts w:ascii="微软雅黑" w:eastAsia="微软雅黑" w:hAnsi="微软雅黑" w:cs="微软雅黑"/>
                          <w:color w:val="000000" w:themeColor="text1"/>
                          <w:sz w:val="20"/>
                          <w:szCs w:val="20"/>
                        </w:rPr>
                      </w:pPr>
                      <w:r>
                        <w:rPr>
                          <w:rFonts w:ascii="微软雅黑" w:eastAsia="微软雅黑" w:hAnsi="微软雅黑" w:cs="微软雅黑" w:hint="eastAsia"/>
                          <w:color w:val="000000" w:themeColor="text1"/>
                          <w:sz w:val="20"/>
                          <w:szCs w:val="20"/>
                        </w:rPr>
                        <w:t>专家认为</w:t>
                      </w:r>
                      <w:r>
                        <w:rPr>
                          <w:rFonts w:ascii="微软雅黑" w:eastAsia="微软雅黑" w:hAnsi="微软雅黑" w:cs="微软雅黑" w:hint="eastAsia"/>
                          <w:color w:val="000000" w:themeColor="text1"/>
                          <w:sz w:val="20"/>
                          <w:szCs w:val="20"/>
                        </w:rPr>
                        <w:t>:</w:t>
                      </w:r>
                      <w:r>
                        <w:rPr>
                          <w:rFonts w:ascii="微软雅黑" w:eastAsia="微软雅黑" w:hAnsi="微软雅黑" w:cs="微软雅黑" w:hint="eastAsia"/>
                          <w:color w:val="000000" w:themeColor="text1"/>
                          <w:sz w:val="20"/>
                          <w:szCs w:val="20"/>
                        </w:rPr>
                        <w:t>“从台湾可以看到中国大陆未来</w:t>
                      </w:r>
                      <w:r>
                        <w:rPr>
                          <w:rFonts w:ascii="微软雅黑" w:eastAsia="微软雅黑" w:hAnsi="微软雅黑" w:cs="微软雅黑" w:hint="eastAsia"/>
                          <w:color w:val="000000" w:themeColor="text1"/>
                          <w:sz w:val="20"/>
                          <w:szCs w:val="20"/>
                        </w:rPr>
                        <w:t>5-10</w:t>
                      </w:r>
                      <w:r>
                        <w:rPr>
                          <w:rFonts w:ascii="微软雅黑" w:eastAsia="微软雅黑" w:hAnsi="微软雅黑" w:cs="微软雅黑" w:hint="eastAsia"/>
                          <w:color w:val="000000" w:themeColor="text1"/>
                          <w:sz w:val="20"/>
                          <w:szCs w:val="20"/>
                        </w:rPr>
                        <w:t>年的发展</w:t>
                      </w:r>
                      <w:r>
                        <w:rPr>
                          <w:rFonts w:ascii="微软雅黑" w:eastAsia="微软雅黑" w:hAnsi="微软雅黑" w:cs="微软雅黑" w:hint="eastAsia"/>
                          <w:color w:val="000000" w:themeColor="text1"/>
                          <w:sz w:val="20"/>
                          <w:szCs w:val="20"/>
                        </w:rPr>
                        <w:t>,</w:t>
                      </w:r>
                      <w:r>
                        <w:rPr>
                          <w:rFonts w:ascii="微软雅黑" w:eastAsia="微软雅黑" w:hAnsi="微软雅黑" w:cs="微软雅黑" w:hint="eastAsia"/>
                          <w:color w:val="000000" w:themeColor="text1"/>
                          <w:sz w:val="20"/>
                          <w:szCs w:val="20"/>
                        </w:rPr>
                        <w:t>从日本可以看到中国未来</w:t>
                      </w:r>
                      <w:r>
                        <w:rPr>
                          <w:rFonts w:ascii="微软雅黑" w:eastAsia="微软雅黑" w:hAnsi="微软雅黑" w:cs="微软雅黑" w:hint="eastAsia"/>
                          <w:color w:val="000000" w:themeColor="text1"/>
                          <w:sz w:val="20"/>
                          <w:szCs w:val="20"/>
                        </w:rPr>
                        <w:t>15-20</w:t>
                      </w:r>
                      <w:r>
                        <w:rPr>
                          <w:rFonts w:ascii="微软雅黑" w:eastAsia="微软雅黑" w:hAnsi="微软雅黑" w:cs="微软雅黑" w:hint="eastAsia"/>
                          <w:color w:val="000000" w:themeColor="text1"/>
                          <w:sz w:val="20"/>
                          <w:szCs w:val="20"/>
                        </w:rPr>
                        <w:t>年的发展</w:t>
                      </w:r>
                      <w:r>
                        <w:rPr>
                          <w:rFonts w:ascii="微软雅黑" w:eastAsia="微软雅黑" w:hAnsi="微软雅黑" w:cs="微软雅黑" w:hint="eastAsia"/>
                          <w:color w:val="000000" w:themeColor="text1"/>
                          <w:sz w:val="20"/>
                          <w:szCs w:val="20"/>
                        </w:rPr>
                        <w:t>,</w:t>
                      </w:r>
                      <w:r>
                        <w:rPr>
                          <w:rFonts w:ascii="微软雅黑" w:eastAsia="微软雅黑" w:hAnsi="微软雅黑" w:cs="微软雅黑" w:hint="eastAsia"/>
                          <w:color w:val="000000" w:themeColor="text1"/>
                          <w:sz w:val="20"/>
                          <w:szCs w:val="20"/>
                        </w:rPr>
                        <w:t>日本的服务业</w:t>
                      </w:r>
                      <w:r>
                        <w:rPr>
                          <w:rFonts w:ascii="微软雅黑" w:eastAsia="微软雅黑" w:hAnsi="微软雅黑" w:cs="微软雅黑" w:hint="eastAsia"/>
                          <w:color w:val="000000" w:themeColor="text1"/>
                          <w:sz w:val="20"/>
                          <w:szCs w:val="20"/>
                        </w:rPr>
                        <w:t>,</w:t>
                      </w:r>
                      <w:r>
                        <w:rPr>
                          <w:rFonts w:ascii="微软雅黑" w:eastAsia="微软雅黑" w:hAnsi="微软雅黑" w:cs="微软雅黑" w:hint="eastAsia"/>
                          <w:color w:val="000000" w:themeColor="text1"/>
                          <w:sz w:val="20"/>
                          <w:szCs w:val="20"/>
                        </w:rPr>
                        <w:t>特别是银行业、金融业、航运业</w:t>
                      </w:r>
                      <w:r>
                        <w:rPr>
                          <w:rFonts w:ascii="微软雅黑" w:eastAsia="微软雅黑" w:hAnsi="微软雅黑" w:cs="微软雅黑" w:hint="eastAsia"/>
                          <w:color w:val="000000" w:themeColor="text1"/>
                          <w:sz w:val="20"/>
                          <w:szCs w:val="20"/>
                        </w:rPr>
                        <w:t>、保险业以及商业服务业占</w:t>
                      </w:r>
                      <w:r>
                        <w:rPr>
                          <w:rFonts w:ascii="微软雅黑" w:eastAsia="微软雅黑" w:hAnsi="微软雅黑" w:cs="微软雅黑" w:hint="eastAsia"/>
                          <w:color w:val="000000" w:themeColor="text1"/>
                          <w:sz w:val="20"/>
                          <w:szCs w:val="20"/>
                        </w:rPr>
                        <w:t>GDP</w:t>
                      </w:r>
                      <w:r>
                        <w:rPr>
                          <w:rFonts w:ascii="微软雅黑" w:eastAsia="微软雅黑" w:hAnsi="微软雅黑" w:cs="微软雅黑" w:hint="eastAsia"/>
                          <w:color w:val="000000" w:themeColor="text1"/>
                          <w:sz w:val="20"/>
                          <w:szCs w:val="20"/>
                        </w:rPr>
                        <w:t>占最大比重</w:t>
                      </w:r>
                      <w:r>
                        <w:rPr>
                          <w:rFonts w:ascii="微软雅黑" w:eastAsia="微软雅黑" w:hAnsi="微软雅黑" w:cs="微软雅黑" w:hint="eastAsia"/>
                          <w:color w:val="000000" w:themeColor="text1"/>
                          <w:sz w:val="20"/>
                          <w:szCs w:val="20"/>
                        </w:rPr>
                        <w:t>,</w:t>
                      </w:r>
                      <w:r>
                        <w:rPr>
                          <w:rFonts w:ascii="微软雅黑" w:eastAsia="微软雅黑" w:hAnsi="微软雅黑" w:cs="微软雅黑" w:hint="eastAsia"/>
                          <w:color w:val="000000" w:themeColor="text1"/>
                          <w:sz w:val="20"/>
                          <w:szCs w:val="20"/>
                        </w:rPr>
                        <w:t>而且处于世界领导地位。</w:t>
                      </w:r>
                    </w:p>
                    <w:p w:rsidR="00231561" w:rsidRDefault="00D21C06">
                      <w:pPr>
                        <w:tabs>
                          <w:tab w:val="left" w:pos="420"/>
                        </w:tabs>
                        <w:snapToGrid w:val="0"/>
                        <w:rPr>
                          <w:rFonts w:ascii="微软雅黑" w:eastAsia="微软雅黑" w:hAnsi="微软雅黑" w:cs="微软雅黑"/>
                          <w:color w:val="000000" w:themeColor="text1"/>
                          <w:sz w:val="20"/>
                          <w:szCs w:val="20"/>
                        </w:rPr>
                      </w:pPr>
                      <w:r>
                        <w:rPr>
                          <w:rFonts w:ascii="微软雅黑" w:eastAsia="微软雅黑" w:hAnsi="微软雅黑" w:cs="微软雅黑" w:hint="eastAsia"/>
                          <w:color w:val="000000" w:themeColor="text1"/>
                          <w:sz w:val="20"/>
                          <w:szCs w:val="20"/>
                        </w:rPr>
                        <w:t>1.</w:t>
                      </w:r>
                      <w:r>
                        <w:rPr>
                          <w:rFonts w:ascii="微软雅黑" w:eastAsia="微软雅黑" w:hAnsi="微软雅黑" w:cs="微软雅黑" w:hint="eastAsia"/>
                          <w:color w:val="000000" w:themeColor="text1"/>
                          <w:sz w:val="20"/>
                          <w:szCs w:val="20"/>
                        </w:rPr>
                        <w:t>学习日本服务业先进、精细化的经营管理方式。</w:t>
                      </w:r>
                    </w:p>
                    <w:p w:rsidR="00231561" w:rsidRDefault="00D21C06">
                      <w:pPr>
                        <w:tabs>
                          <w:tab w:val="left" w:pos="420"/>
                        </w:tabs>
                        <w:snapToGrid w:val="0"/>
                        <w:rPr>
                          <w:rFonts w:ascii="微软雅黑" w:eastAsia="微软雅黑" w:hAnsi="微软雅黑" w:cs="微软雅黑"/>
                          <w:color w:val="000000" w:themeColor="text1"/>
                          <w:sz w:val="20"/>
                          <w:szCs w:val="20"/>
                        </w:rPr>
                      </w:pPr>
                      <w:r>
                        <w:rPr>
                          <w:rFonts w:ascii="微软雅黑" w:eastAsia="微软雅黑" w:hAnsi="微软雅黑" w:cs="微软雅黑" w:hint="eastAsia"/>
                          <w:color w:val="000000" w:themeColor="text1"/>
                          <w:sz w:val="20"/>
                          <w:szCs w:val="20"/>
                        </w:rPr>
                        <w:t>2.</w:t>
                      </w:r>
                      <w:r>
                        <w:rPr>
                          <w:rFonts w:ascii="微软雅黑" w:eastAsia="微软雅黑" w:hAnsi="微软雅黑" w:cs="微软雅黑" w:hint="eastAsia"/>
                          <w:color w:val="000000" w:themeColor="text1"/>
                          <w:sz w:val="20"/>
                          <w:szCs w:val="20"/>
                        </w:rPr>
                        <w:t>考察日本员工职业化态度和顾客至上的服务理念。</w:t>
                      </w:r>
                    </w:p>
                    <w:p w:rsidR="00231561" w:rsidRDefault="00D21C06">
                      <w:pPr>
                        <w:tabs>
                          <w:tab w:val="left" w:pos="420"/>
                        </w:tabs>
                        <w:snapToGrid w:val="0"/>
                        <w:rPr>
                          <w:rFonts w:ascii="微软雅黑" w:eastAsia="微软雅黑" w:hAnsi="微软雅黑" w:cs="微软雅黑"/>
                          <w:color w:val="000000" w:themeColor="text1"/>
                          <w:sz w:val="20"/>
                          <w:szCs w:val="20"/>
                        </w:rPr>
                      </w:pPr>
                      <w:r>
                        <w:rPr>
                          <w:rFonts w:ascii="微软雅黑" w:eastAsia="微软雅黑" w:hAnsi="微软雅黑" w:cs="微软雅黑" w:hint="eastAsia"/>
                          <w:color w:val="000000" w:themeColor="text1"/>
                          <w:sz w:val="20"/>
                          <w:szCs w:val="20"/>
                        </w:rPr>
                        <w:t>3.</w:t>
                      </w:r>
                      <w:r>
                        <w:rPr>
                          <w:rFonts w:ascii="微软雅黑" w:eastAsia="微软雅黑" w:hAnsi="微软雅黑" w:cs="微软雅黑" w:hint="eastAsia"/>
                          <w:color w:val="000000" w:themeColor="text1"/>
                          <w:sz w:val="20"/>
                          <w:szCs w:val="20"/>
                        </w:rPr>
                        <w:t>通过深入解读日本卓越企业的成功经验</w:t>
                      </w:r>
                      <w:r>
                        <w:rPr>
                          <w:rFonts w:ascii="微软雅黑" w:eastAsia="微软雅黑" w:hAnsi="微软雅黑" w:cs="微软雅黑" w:hint="eastAsia"/>
                          <w:color w:val="000000" w:themeColor="text1"/>
                          <w:sz w:val="20"/>
                          <w:szCs w:val="20"/>
                        </w:rPr>
                        <w:t>,</w:t>
                      </w:r>
                      <w:r>
                        <w:rPr>
                          <w:rFonts w:ascii="微软雅黑" w:eastAsia="微软雅黑" w:hAnsi="微软雅黑" w:cs="微软雅黑" w:hint="eastAsia"/>
                          <w:color w:val="000000" w:themeColor="text1"/>
                          <w:sz w:val="20"/>
                          <w:szCs w:val="20"/>
                        </w:rPr>
                        <w:t>学习先进的管理思想和方法</w:t>
                      </w:r>
                      <w:r>
                        <w:rPr>
                          <w:rFonts w:ascii="微软雅黑" w:eastAsia="微软雅黑" w:hAnsi="微软雅黑" w:cs="微软雅黑" w:hint="eastAsia"/>
                          <w:color w:val="000000" w:themeColor="text1"/>
                          <w:sz w:val="20"/>
                          <w:szCs w:val="20"/>
                        </w:rPr>
                        <w:t>,</w:t>
                      </w:r>
                      <w:r>
                        <w:rPr>
                          <w:rFonts w:ascii="微软雅黑" w:eastAsia="微软雅黑" w:hAnsi="微软雅黑" w:cs="微软雅黑" w:hint="eastAsia"/>
                          <w:color w:val="000000" w:themeColor="text1"/>
                          <w:sz w:val="20"/>
                          <w:szCs w:val="20"/>
                        </w:rPr>
                        <w:t>拓宽国际经营视野</w:t>
                      </w:r>
                      <w:r>
                        <w:rPr>
                          <w:rFonts w:ascii="微软雅黑" w:eastAsia="微软雅黑" w:hAnsi="微软雅黑" w:cs="微软雅黑" w:hint="eastAsia"/>
                          <w:color w:val="000000" w:themeColor="text1"/>
                          <w:sz w:val="20"/>
                          <w:szCs w:val="20"/>
                        </w:rPr>
                        <w:t>,</w:t>
                      </w:r>
                      <w:r>
                        <w:rPr>
                          <w:rFonts w:ascii="微软雅黑" w:eastAsia="微软雅黑" w:hAnsi="微软雅黑" w:cs="微软雅黑" w:hint="eastAsia"/>
                          <w:color w:val="000000" w:themeColor="text1"/>
                          <w:sz w:val="20"/>
                          <w:szCs w:val="20"/>
                        </w:rPr>
                        <w:t>持续改善本土企业。</w:t>
                      </w:r>
                    </w:p>
                    <w:p w:rsidR="00231561" w:rsidRDefault="00D21C06">
                      <w:pPr>
                        <w:tabs>
                          <w:tab w:val="left" w:pos="420"/>
                        </w:tabs>
                        <w:snapToGrid w:val="0"/>
                        <w:rPr>
                          <w:rFonts w:ascii="微软雅黑" w:eastAsia="微软雅黑" w:hAnsi="微软雅黑" w:cs="微软雅黑"/>
                          <w:color w:val="000000" w:themeColor="text1"/>
                          <w:sz w:val="20"/>
                          <w:szCs w:val="20"/>
                        </w:rPr>
                      </w:pPr>
                      <w:r>
                        <w:rPr>
                          <w:rFonts w:ascii="微软雅黑" w:eastAsia="微软雅黑" w:hAnsi="微软雅黑" w:cs="微软雅黑" w:hint="eastAsia"/>
                          <w:color w:val="000000" w:themeColor="text1"/>
                          <w:sz w:val="20"/>
                          <w:szCs w:val="20"/>
                        </w:rPr>
                        <w:t>4.</w:t>
                      </w:r>
                      <w:r>
                        <w:rPr>
                          <w:rFonts w:ascii="微软雅黑" w:eastAsia="微软雅黑" w:hAnsi="微软雅黑" w:cs="微软雅黑" w:hint="eastAsia"/>
                          <w:color w:val="000000" w:themeColor="text1"/>
                          <w:sz w:val="20"/>
                          <w:szCs w:val="20"/>
                        </w:rPr>
                        <w:t>通过日本权威的管理学教授的沿途讲解和大家的学习和讨论</w:t>
                      </w:r>
                      <w:r>
                        <w:rPr>
                          <w:rFonts w:ascii="微软雅黑" w:eastAsia="微软雅黑" w:hAnsi="微软雅黑" w:cs="微软雅黑" w:hint="eastAsia"/>
                          <w:color w:val="000000" w:themeColor="text1"/>
                          <w:sz w:val="20"/>
                          <w:szCs w:val="20"/>
                        </w:rPr>
                        <w:t>,</w:t>
                      </w:r>
                      <w:r>
                        <w:rPr>
                          <w:rFonts w:ascii="微软雅黑" w:eastAsia="微软雅黑" w:hAnsi="微软雅黑" w:cs="微软雅黑" w:hint="eastAsia"/>
                          <w:color w:val="000000" w:themeColor="text1"/>
                          <w:sz w:val="20"/>
                          <w:szCs w:val="20"/>
                        </w:rPr>
                        <w:t>明确各自企业存在的主要问题</w:t>
                      </w:r>
                      <w:r>
                        <w:rPr>
                          <w:rFonts w:ascii="微软雅黑" w:eastAsia="微软雅黑" w:hAnsi="微软雅黑" w:cs="微软雅黑" w:hint="eastAsia"/>
                          <w:color w:val="000000" w:themeColor="text1"/>
                          <w:sz w:val="20"/>
                          <w:szCs w:val="20"/>
                        </w:rPr>
                        <w:t>,</w:t>
                      </w:r>
                      <w:r>
                        <w:rPr>
                          <w:rFonts w:ascii="微软雅黑" w:eastAsia="微软雅黑" w:hAnsi="微软雅黑" w:cs="微软雅黑" w:hint="eastAsia"/>
                          <w:color w:val="000000" w:themeColor="text1"/>
                          <w:sz w:val="20"/>
                          <w:szCs w:val="20"/>
                        </w:rPr>
                        <w:t>逐步掌握</w:t>
                      </w:r>
                      <w:r>
                        <w:rPr>
                          <w:rFonts w:ascii="微软雅黑" w:eastAsia="微软雅黑" w:hAnsi="微软雅黑" w:cs="微软雅黑" w:hint="eastAsia"/>
                          <w:color w:val="000000" w:themeColor="text1"/>
                          <w:sz w:val="20"/>
                          <w:szCs w:val="20"/>
                        </w:rPr>
                        <w:t xml:space="preserve"> </w:t>
                      </w:r>
                      <w:r>
                        <w:rPr>
                          <w:rFonts w:ascii="微软雅黑" w:eastAsia="微软雅黑" w:hAnsi="微软雅黑" w:cs="微软雅黑" w:hint="eastAsia"/>
                          <w:color w:val="000000" w:themeColor="text1"/>
                          <w:sz w:val="20"/>
                          <w:szCs w:val="20"/>
                        </w:rPr>
                        <w:t>改善经营绩效的方法。</w:t>
                      </w:r>
                    </w:p>
                    <w:p w:rsidR="00231561" w:rsidRDefault="00D21C06">
                      <w:pPr>
                        <w:tabs>
                          <w:tab w:val="left" w:pos="420"/>
                        </w:tabs>
                        <w:snapToGrid w:val="0"/>
                        <w:rPr>
                          <w:rFonts w:ascii="微软雅黑" w:eastAsia="微软雅黑" w:hAnsi="微软雅黑" w:cs="微软雅黑"/>
                          <w:color w:val="000000" w:themeColor="text1"/>
                          <w:sz w:val="20"/>
                          <w:szCs w:val="20"/>
                        </w:rPr>
                      </w:pPr>
                      <w:r>
                        <w:rPr>
                          <w:rFonts w:ascii="微软雅黑" w:eastAsia="微软雅黑" w:hAnsi="微软雅黑" w:cs="微软雅黑" w:hint="eastAsia"/>
                          <w:color w:val="000000" w:themeColor="text1"/>
                          <w:sz w:val="20"/>
                          <w:szCs w:val="20"/>
                        </w:rPr>
                        <w:t>5.</w:t>
                      </w:r>
                      <w:r>
                        <w:rPr>
                          <w:rFonts w:ascii="微软雅黑" w:eastAsia="微软雅黑" w:hAnsi="微软雅黑" w:cs="微软雅黑" w:hint="eastAsia"/>
                          <w:color w:val="000000" w:themeColor="text1"/>
                          <w:sz w:val="20"/>
                          <w:szCs w:val="20"/>
                        </w:rPr>
                        <w:t>学习日本精益化经营管理流程</w:t>
                      </w:r>
                      <w:r>
                        <w:rPr>
                          <w:rFonts w:ascii="微软雅黑" w:eastAsia="微软雅黑" w:hAnsi="微软雅黑" w:cs="微软雅黑" w:hint="eastAsia"/>
                          <w:color w:val="000000" w:themeColor="text1"/>
                          <w:sz w:val="20"/>
                          <w:szCs w:val="20"/>
                        </w:rPr>
                        <w:t>,</w:t>
                      </w:r>
                      <w:r>
                        <w:rPr>
                          <w:rFonts w:ascii="微软雅黑" w:eastAsia="微软雅黑" w:hAnsi="微软雅黑" w:cs="微软雅黑" w:hint="eastAsia"/>
                          <w:color w:val="000000" w:themeColor="text1"/>
                          <w:sz w:val="20"/>
                          <w:szCs w:val="20"/>
                        </w:rPr>
                        <w:t>学习日本以企业文化管理为核心的卓越团队建设经验。</w:t>
                      </w:r>
                    </w:p>
                    <w:p w:rsidR="00231561" w:rsidRDefault="00231561">
                      <w:pPr>
                        <w:tabs>
                          <w:tab w:val="left" w:pos="420"/>
                        </w:tabs>
                        <w:snapToGrid w:val="0"/>
                        <w:ind w:firstLineChars="188" w:firstLine="338"/>
                        <w:rPr>
                          <w:rFonts w:ascii="微软雅黑" w:eastAsia="微软雅黑" w:hAnsi="微软雅黑" w:cs="微软雅黑"/>
                          <w:color w:val="000000" w:themeColor="text1"/>
                          <w:sz w:val="18"/>
                          <w:szCs w:val="18"/>
                        </w:rPr>
                      </w:pPr>
                    </w:p>
                  </w:txbxContent>
                </v:textbox>
              </v:shape>
            </w:pict>
          </mc:Fallback>
        </mc:AlternateContent>
      </w:r>
    </w:p>
    <w:p w:rsidR="00231561" w:rsidRDefault="00231561">
      <w:pPr>
        <w:snapToGrid w:val="0"/>
        <w:ind w:rightChars="-349" w:right="-733"/>
        <w:rPr>
          <w:rFonts w:ascii="微软雅黑" w:eastAsia="微软雅黑" w:hAnsi="微软雅黑" w:cs="微软雅黑"/>
          <w:b/>
          <w:bCs/>
          <w:color w:val="000000" w:themeColor="text1"/>
        </w:rPr>
      </w:pPr>
    </w:p>
    <w:p w:rsidR="00231561" w:rsidRDefault="00231561">
      <w:pPr>
        <w:snapToGrid w:val="0"/>
        <w:ind w:rightChars="-349" w:right="-733"/>
        <w:rPr>
          <w:rFonts w:ascii="微软雅黑" w:eastAsia="微软雅黑" w:hAnsi="微软雅黑" w:cs="微软雅黑"/>
          <w:b/>
          <w:bCs/>
          <w:color w:val="000000" w:themeColor="text1"/>
        </w:rPr>
      </w:pPr>
    </w:p>
    <w:p w:rsidR="00231561" w:rsidRDefault="00231561">
      <w:pPr>
        <w:snapToGrid w:val="0"/>
        <w:ind w:rightChars="-349" w:right="-733"/>
        <w:rPr>
          <w:rFonts w:ascii="微软雅黑" w:eastAsia="微软雅黑" w:hAnsi="微软雅黑" w:cs="微软雅黑"/>
          <w:b/>
          <w:bCs/>
          <w:color w:val="000000" w:themeColor="text1"/>
        </w:rPr>
      </w:pPr>
    </w:p>
    <w:p w:rsidR="00231561" w:rsidRDefault="00231561">
      <w:pPr>
        <w:snapToGrid w:val="0"/>
        <w:ind w:rightChars="-349" w:right="-733"/>
        <w:rPr>
          <w:rFonts w:ascii="微软雅黑" w:eastAsia="微软雅黑" w:hAnsi="微软雅黑" w:cs="微软雅黑"/>
          <w:b/>
          <w:bCs/>
          <w:color w:val="000000" w:themeColor="text1"/>
        </w:rPr>
      </w:pPr>
    </w:p>
    <w:p w:rsidR="00231561" w:rsidRDefault="00231561">
      <w:pPr>
        <w:snapToGrid w:val="0"/>
        <w:ind w:rightChars="-349" w:right="-733"/>
        <w:rPr>
          <w:rFonts w:ascii="微软雅黑" w:eastAsia="微软雅黑" w:hAnsi="微软雅黑" w:cs="微软雅黑"/>
          <w:b/>
          <w:bCs/>
          <w:color w:val="000000" w:themeColor="text1"/>
        </w:rPr>
      </w:pPr>
    </w:p>
    <w:p w:rsidR="00231561" w:rsidRDefault="00231561">
      <w:pPr>
        <w:snapToGrid w:val="0"/>
        <w:ind w:rightChars="-349" w:right="-733"/>
        <w:rPr>
          <w:rFonts w:ascii="微软雅黑" w:eastAsia="微软雅黑" w:hAnsi="微软雅黑" w:cs="微软雅黑"/>
          <w:b/>
          <w:bCs/>
          <w:color w:val="000000" w:themeColor="text1"/>
        </w:rPr>
      </w:pPr>
    </w:p>
    <w:p w:rsidR="00231561" w:rsidRDefault="00231561">
      <w:pPr>
        <w:snapToGrid w:val="0"/>
        <w:ind w:rightChars="-349" w:right="-733"/>
        <w:rPr>
          <w:rFonts w:ascii="微软雅黑" w:eastAsia="微软雅黑" w:hAnsi="微软雅黑" w:cs="微软雅黑"/>
          <w:b/>
          <w:bCs/>
          <w:color w:val="000000" w:themeColor="text1"/>
        </w:rPr>
      </w:pPr>
    </w:p>
    <w:p w:rsidR="00231561" w:rsidRDefault="00231561">
      <w:pPr>
        <w:snapToGrid w:val="0"/>
        <w:ind w:rightChars="-349" w:right="-733"/>
        <w:rPr>
          <w:rFonts w:ascii="微软雅黑" w:eastAsia="微软雅黑" w:hAnsi="微软雅黑" w:cs="微软雅黑"/>
          <w:b/>
          <w:bCs/>
          <w:color w:val="000000" w:themeColor="text1"/>
        </w:rPr>
      </w:pPr>
    </w:p>
    <w:p w:rsidR="00231561" w:rsidRDefault="00231561">
      <w:pPr>
        <w:snapToGrid w:val="0"/>
        <w:ind w:rightChars="-349" w:right="-733"/>
        <w:rPr>
          <w:rFonts w:ascii="微软雅黑" w:eastAsia="微软雅黑" w:hAnsi="微软雅黑" w:cs="微软雅黑"/>
          <w:b/>
          <w:bCs/>
          <w:color w:val="000000" w:themeColor="text1"/>
        </w:rPr>
      </w:pPr>
    </w:p>
    <w:p w:rsidR="00231561" w:rsidRDefault="00231561">
      <w:pPr>
        <w:snapToGrid w:val="0"/>
        <w:ind w:rightChars="-349" w:right="-733"/>
        <w:rPr>
          <w:rFonts w:ascii="微软雅黑" w:eastAsia="微软雅黑" w:hAnsi="微软雅黑" w:cs="微软雅黑"/>
          <w:b/>
          <w:bCs/>
          <w:color w:val="000000" w:themeColor="text1"/>
        </w:rPr>
      </w:pPr>
    </w:p>
    <w:p w:rsidR="00231561" w:rsidRDefault="00231561">
      <w:pPr>
        <w:snapToGrid w:val="0"/>
        <w:ind w:rightChars="-349" w:right="-733"/>
        <w:rPr>
          <w:rFonts w:ascii="微软雅黑" w:eastAsia="微软雅黑" w:hAnsi="微软雅黑" w:cs="微软雅黑"/>
          <w:b/>
          <w:bCs/>
          <w:color w:val="000000" w:themeColor="text1"/>
        </w:rPr>
      </w:pPr>
    </w:p>
    <w:p w:rsidR="00231561" w:rsidRDefault="00D21C06">
      <w:pPr>
        <w:snapToGrid w:val="0"/>
        <w:ind w:rightChars="-349" w:right="-733"/>
        <w:rPr>
          <w:rFonts w:ascii="微软雅黑" w:eastAsia="微软雅黑" w:hAnsi="微软雅黑" w:cs="微软雅黑"/>
          <w:b/>
          <w:bCs/>
          <w:color w:val="000000" w:themeColor="text1"/>
        </w:rPr>
      </w:pPr>
      <w:r>
        <w:rPr>
          <w:noProof/>
        </w:rPr>
        <w:lastRenderedPageBreak/>
        <mc:AlternateContent>
          <mc:Choice Requires="wpg">
            <w:drawing>
              <wp:anchor distT="0" distB="0" distL="114300" distR="114300" simplePos="0" relativeHeight="251650048" behindDoc="0" locked="0" layoutInCell="1" allowOverlap="1">
                <wp:simplePos x="0" y="0"/>
                <wp:positionH relativeFrom="column">
                  <wp:posOffset>17780</wp:posOffset>
                </wp:positionH>
                <wp:positionV relativeFrom="paragraph">
                  <wp:posOffset>70485</wp:posOffset>
                </wp:positionV>
                <wp:extent cx="6626225" cy="447675"/>
                <wp:effectExtent l="0" t="0" r="3175" b="0"/>
                <wp:wrapNone/>
                <wp:docPr id="78" name="组合 78"/>
                <wp:cNvGraphicFramePr/>
                <a:graphic xmlns:a="http://schemas.openxmlformats.org/drawingml/2006/main">
                  <a:graphicData uri="http://schemas.microsoft.com/office/word/2010/wordprocessingGroup">
                    <wpg:wgp>
                      <wpg:cNvGrpSpPr/>
                      <wpg:grpSpPr>
                        <a:xfrm>
                          <a:off x="0" y="0"/>
                          <a:ext cx="6626225" cy="447675"/>
                          <a:chOff x="4631" y="62298"/>
                          <a:chExt cx="10435" cy="705"/>
                        </a:xfrm>
                      </wpg:grpSpPr>
                      <wpg:grpSp>
                        <wpg:cNvPr id="79" name="组合 62"/>
                        <wpg:cNvGrpSpPr/>
                        <wpg:grpSpPr>
                          <a:xfrm>
                            <a:off x="4631" y="62483"/>
                            <a:ext cx="10435" cy="410"/>
                            <a:chOff x="979" y="6803"/>
                            <a:chExt cx="10435" cy="410"/>
                          </a:xfrm>
                        </wpg:grpSpPr>
                        <wps:wsp>
                          <wps:cNvPr id="80" name="梯形 22"/>
                          <wps:cNvSpPr/>
                          <wps:spPr>
                            <a:xfrm>
                              <a:off x="2889" y="6803"/>
                              <a:ext cx="1312" cy="410"/>
                            </a:xfrm>
                            <a:prstGeom prst="trapezoid">
                              <a:avLst>
                                <a:gd name="adj" fmla="val 59620"/>
                              </a:avLst>
                            </a:prstGeom>
                            <a:solidFill>
                              <a:srgbClr val="B2B2B2"/>
                            </a:solidFill>
                            <a:ln w="12700" cap="flat" cmpd="sng" algn="ctr">
                              <a:noFill/>
                              <a:prstDash val="solid"/>
                              <a:miter lim="800000"/>
                            </a:ln>
                            <a:effectLst/>
                          </wps:spPr>
                          <wps:bodyPr rtlCol="0" anchor="ctr"/>
                        </wps:wsp>
                        <wps:wsp>
                          <wps:cNvPr id="81" name="梯形 23"/>
                          <wps:cNvSpPr/>
                          <wps:spPr>
                            <a:xfrm>
                              <a:off x="2768" y="6803"/>
                              <a:ext cx="1312" cy="410"/>
                            </a:xfrm>
                            <a:prstGeom prst="trapezoid">
                              <a:avLst>
                                <a:gd name="adj" fmla="val 59620"/>
                              </a:avLst>
                            </a:prstGeom>
                            <a:solidFill>
                              <a:sysClr val="window" lastClr="FFFFFF"/>
                            </a:solidFill>
                            <a:ln w="12700" cap="flat" cmpd="sng" algn="ctr">
                              <a:noFill/>
                              <a:prstDash val="solid"/>
                              <a:miter lim="800000"/>
                            </a:ln>
                            <a:effectLst/>
                          </wps:spPr>
                          <wps:bodyPr rtlCol="0" anchor="ctr"/>
                        </wps:wsp>
                        <wps:wsp>
                          <wps:cNvPr id="82" name="矩形 24"/>
                          <wps:cNvSpPr/>
                          <wps:spPr>
                            <a:xfrm>
                              <a:off x="979" y="6803"/>
                              <a:ext cx="1514" cy="410"/>
                            </a:xfrm>
                            <a:prstGeom prst="rect">
                              <a:avLst/>
                            </a:prstGeom>
                            <a:solidFill>
                              <a:srgbClr val="C00000"/>
                            </a:solidFill>
                            <a:ln w="12700" cap="flat" cmpd="sng" algn="ctr">
                              <a:noFill/>
                              <a:prstDash val="solid"/>
                              <a:miter lim="800000"/>
                            </a:ln>
                            <a:effectLst/>
                          </wps:spPr>
                          <wps:bodyPr rtlCol="0" anchor="ctr"/>
                        </wps:wsp>
                        <wps:wsp>
                          <wps:cNvPr id="83" name="梯形 34"/>
                          <wps:cNvSpPr/>
                          <wps:spPr>
                            <a:xfrm>
                              <a:off x="1993" y="6803"/>
                              <a:ext cx="1984" cy="410"/>
                            </a:xfrm>
                            <a:prstGeom prst="trapezoid">
                              <a:avLst>
                                <a:gd name="adj" fmla="val 59620"/>
                              </a:avLst>
                            </a:prstGeom>
                            <a:solidFill>
                              <a:srgbClr val="C00000"/>
                            </a:solidFill>
                            <a:ln w="12700" cap="flat" cmpd="sng" algn="ctr">
                              <a:noFill/>
                              <a:prstDash val="solid"/>
                              <a:miter lim="800000"/>
                            </a:ln>
                            <a:effectLst/>
                          </wps:spPr>
                          <wps:bodyPr rtlCol="0" anchor="ctr"/>
                        </wps:wsp>
                        <wps:wsp>
                          <wps:cNvPr id="84" name="梯形 47"/>
                          <wps:cNvSpPr/>
                          <wps:spPr>
                            <a:xfrm>
                              <a:off x="4097" y="7112"/>
                              <a:ext cx="7317" cy="99"/>
                            </a:xfrm>
                            <a:prstGeom prst="trapezoid">
                              <a:avLst>
                                <a:gd name="adj" fmla="val 0"/>
                              </a:avLst>
                            </a:prstGeom>
                            <a:solidFill>
                              <a:srgbClr val="B2B2B2"/>
                            </a:solidFill>
                            <a:ln w="12700" cap="flat" cmpd="sng" algn="ctr">
                              <a:noFill/>
                              <a:prstDash val="solid"/>
                              <a:miter lim="800000"/>
                            </a:ln>
                            <a:effectLst/>
                          </wps:spPr>
                          <wps:bodyPr rtlCol="0" anchor="ctr"/>
                        </wps:wsp>
                      </wpg:grpSp>
                      <wps:wsp>
                        <wps:cNvPr id="85" name="文本框 61"/>
                        <wps:cNvSpPr txBox="1"/>
                        <wps:spPr>
                          <a:xfrm>
                            <a:off x="5337" y="62298"/>
                            <a:ext cx="1562" cy="70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231561" w:rsidRDefault="00D21C06">
                              <w:pPr>
                                <w:jc w:val="distribute"/>
                                <w:rPr>
                                  <w:rFonts w:ascii="微软雅黑" w:eastAsia="微软雅黑" w:hAnsi="微软雅黑" w:cs="微软雅黑"/>
                                  <w:b/>
                                  <w:bCs/>
                                  <w:color w:val="FFFFFF" w:themeColor="background1"/>
                                  <w:sz w:val="28"/>
                                  <w:szCs w:val="32"/>
                                </w:rPr>
                              </w:pPr>
                              <w:r>
                                <w:rPr>
                                  <w:rFonts w:ascii="微软雅黑" w:eastAsia="微软雅黑" w:hAnsi="微软雅黑" w:cs="微软雅黑" w:hint="eastAsia"/>
                                  <w:b/>
                                  <w:bCs/>
                                  <w:color w:val="FFFFFF" w:themeColor="background1"/>
                                  <w:sz w:val="28"/>
                                  <w:szCs w:val="32"/>
                                </w:rPr>
                                <w:t>核心师资</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组合 78" o:spid="_x0000_s1068" style="position:absolute;left:0;text-align:left;margin-left:1.4pt;margin-top:5.55pt;width:521.75pt;height:35.25pt;z-index:251650048" coordorigin="4631,62298" coordsize="10435,7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">
                <v:group id="组合 62" o:spid="_x0000_s1069" style="position:absolute;left:4631;top:62483;width:10435;height:410" coordorigin="979,6803" coordsize="10435,4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">
                  <v:shape id="梯形 22" o:spid="_x0000_s1070" style="position:absolute;left:2889;top:6803;width:1312;height:410;visibility:visible;mso-wrap-style:square;v-text-anchor:middle" coordsize="10000,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" path="m,10000l1860,,8140,r1860,10000l,10000xe" fillcolor="#b2b2b2" stroked="f" strokeweight="1pt">
                    <v:stroke joinstyle="miter"/>
                    <v:path arrowok="t" o:connecttype="custom" o:connectlocs="0,410;244,0;1068,0;1312,410;0,410" o:connectangles="0,0,0,0,0"/>
                  </v:shape>
                  <v:shape id="梯形 23" o:spid="_x0000_s1071" style="position:absolute;left:2768;top:6803;width:1312;height:410;visibility:visible;mso-wrap-style:square;v-text-anchor:middle" coordsize="10000,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" path="m,10000l1860,,8140,r1860,10000l,10000xe" fillcolor="window" stroked="f" strokeweight="1pt">
                    <v:stroke joinstyle="miter"/>
                    <v:path arrowok="t" o:connecttype="custom" o:connectlocs="0,410;244,0;1068,0;1312,410;0,410" o:connectangles="0,0,0,0,0"/>
                  </v:shape>
                  <v:rect id="矩形 24" o:spid="_x0000_s1072" style="position:absolute;left:979;top:6803;width:1514;height:4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" fillcolor="#c00000" stroked="f" strokeweight="1pt"/>
                  <v:shape id="梯形 34" o:spid="_x0000_s1073" style="position:absolute;left:1993;top:6803;width:1984;height:410;visibility:visible;mso-wrap-style:square;v-text-anchor:middle" coordsize="10000,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" path="m,10000l1230,,8770,r1230,10000l,10000xe" fillcolor="#c00000" stroked="f" strokeweight="1pt">
                    <v:stroke joinstyle="miter"/>
                    <v:path arrowok="t" o:connecttype="custom" o:connectlocs="0,410;244,0;1740,0;1984,410;0,410" o:connectangles="0,0,0,0,0"/>
                  </v:shape>
                  <v:shape id="梯形 47" o:spid="_x0000_s1074" style="position:absolute;left:4097;top:7112;width:7317;height:99;visibility:visible;mso-wrap-style:square;v-text-anchor:middle" coordsize="10000,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" path="m,10000l,,10000,r,10000l,10000xe" fillcolor="#b2b2b2" stroked="f" strokeweight="1pt">
                    <v:stroke joinstyle="miter"/>
                    <v:path arrowok="t" o:connecttype="custom" o:connectlocs="0,99;0,0;7317,0;7317,99;0,99" o:connectangles="0,0,0,0,0"/>
                  </v:shape>
                </v:group>
                <v:shape id="文本框 61" o:spid="_x0000_s1075" type="#_x0000_t202" style="position:absolute;left:5337;top:62298;width:1562;height:7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" filled="f" stroked="f" strokeweight=".5pt">
                  <v:textbox>
                    <w:txbxContent>
                      <w:p w:rsidR="00231561" w:rsidRDefault="00D21C06">
                        <w:pPr>
                          <w:jc w:val="distribute"/>
                          <w:rPr>
                            <w:rFonts w:ascii="微软雅黑" w:eastAsia="微软雅黑" w:hAnsi="微软雅黑" w:cs="微软雅黑"/>
                            <w:b/>
                            <w:bCs/>
                            <w:color w:val="FFFFFF" w:themeColor="background1"/>
                            <w:sz w:val="28"/>
                            <w:szCs w:val="32"/>
                          </w:rPr>
                        </w:pPr>
                        <w:r>
                          <w:rPr>
                            <w:rFonts w:ascii="微软雅黑" w:eastAsia="微软雅黑" w:hAnsi="微软雅黑" w:cs="微软雅黑" w:hint="eastAsia"/>
                            <w:b/>
                            <w:bCs/>
                            <w:color w:val="FFFFFF" w:themeColor="background1"/>
                            <w:sz w:val="28"/>
                            <w:szCs w:val="32"/>
                          </w:rPr>
                          <w:t>核心师资</w:t>
                        </w:r>
                      </w:p>
                    </w:txbxContent>
                  </v:textbox>
                </v:shape>
              </v:group>
            </w:pict>
          </mc:Fallback>
        </mc:AlternateContent>
      </w:r>
    </w:p>
    <w:p w:rsidR="00231561" w:rsidRDefault="00231561">
      <w:pPr>
        <w:snapToGrid w:val="0"/>
        <w:ind w:rightChars="-349" w:right="-733"/>
        <w:rPr>
          <w:rFonts w:ascii="微软雅黑" w:eastAsia="微软雅黑" w:hAnsi="微软雅黑" w:cs="微软雅黑"/>
          <w:b/>
          <w:bCs/>
          <w:color w:val="000000" w:themeColor="text1"/>
        </w:rPr>
      </w:pPr>
    </w:p>
    <w:p w:rsidR="00231561" w:rsidRDefault="00D21C06">
      <w:pPr>
        <w:snapToGrid w:val="0"/>
        <w:ind w:rightChars="-349" w:right="-733"/>
        <w:rPr>
          <w:rFonts w:ascii="微软雅黑" w:eastAsia="微软雅黑" w:hAnsi="微软雅黑" w:cs="微软雅黑"/>
          <w:b/>
          <w:bCs/>
          <w:color w:val="000000" w:themeColor="text1"/>
        </w:rPr>
      </w:pPr>
      <w:r>
        <w:rPr>
          <w:noProof/>
        </w:rPr>
        <mc:AlternateContent>
          <mc:Choice Requires="wps">
            <w:drawing>
              <wp:anchor distT="0" distB="0" distL="114300" distR="114300" simplePos="0" relativeHeight="251669504" behindDoc="0" locked="0" layoutInCell="1" allowOverlap="1">
                <wp:simplePos x="0" y="0"/>
                <wp:positionH relativeFrom="column">
                  <wp:posOffset>2427605</wp:posOffset>
                </wp:positionH>
                <wp:positionV relativeFrom="paragraph">
                  <wp:posOffset>207010</wp:posOffset>
                </wp:positionV>
                <wp:extent cx="3095625" cy="1780540"/>
                <wp:effectExtent l="0" t="0" r="9525" b="10160"/>
                <wp:wrapNone/>
                <wp:docPr id="75" name="文本框 75"/>
                <wp:cNvGraphicFramePr/>
                <a:graphic xmlns:a="http://schemas.openxmlformats.org/drawingml/2006/main">
                  <a:graphicData uri="http://schemas.microsoft.com/office/word/2010/wordprocessingShape">
                    <wps:wsp>
                      <wps:cNvSpPr txBox="1"/>
                      <wps:spPr>
                        <a:xfrm>
                          <a:off x="4008755" y="1178560"/>
                          <a:ext cx="3095625" cy="178054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rsidR="00231561" w:rsidRDefault="00D21C06">
                            <w:pPr>
                              <w:snapToGrid w:val="0"/>
                              <w:ind w:rightChars="-349" w:right="-733"/>
                              <w:rPr>
                                <w:rFonts w:ascii="微软雅黑" w:eastAsia="微软雅黑" w:hAnsi="微软雅黑" w:cs="微软雅黑"/>
                                <w:b/>
                                <w:bCs/>
                                <w:highlight w:val="lightGray"/>
                              </w:rPr>
                            </w:pPr>
                            <w:r>
                              <w:rPr>
                                <w:rFonts w:ascii="微软雅黑" w:eastAsia="微软雅黑" w:hAnsi="微软雅黑" w:cs="微软雅黑" w:hint="eastAsia"/>
                                <w:b/>
                                <w:bCs/>
                                <w:highlight w:val="lightGray"/>
                              </w:rPr>
                              <w:t>星野</w:t>
                            </w:r>
                            <w:r>
                              <w:rPr>
                                <w:rFonts w:ascii="微软雅黑" w:eastAsia="微软雅黑" w:hAnsi="微软雅黑" w:cs="微软雅黑" w:hint="eastAsia"/>
                                <w:b/>
                                <w:bCs/>
                                <w:highlight w:val="lightGray"/>
                              </w:rPr>
                              <w:t xml:space="preserve"> </w:t>
                            </w:r>
                            <w:r>
                              <w:rPr>
                                <w:rFonts w:ascii="微软雅黑" w:eastAsia="微软雅黑" w:hAnsi="微软雅黑" w:cs="微软雅黑" w:hint="eastAsia"/>
                                <w:b/>
                                <w:bCs/>
                                <w:highlight w:val="lightGray"/>
                              </w:rPr>
                              <w:t>周</w:t>
                            </w:r>
                            <w:r>
                              <w:rPr>
                                <w:rFonts w:ascii="微软雅黑" w:eastAsia="微软雅黑" w:hAnsi="微软雅黑" w:cs="微软雅黑" w:hint="eastAsia"/>
                                <w:b/>
                                <w:bCs/>
                                <w:highlight w:val="lightGray"/>
                              </w:rPr>
                              <w:t xml:space="preserve"> </w:t>
                            </w:r>
                            <w:r>
                              <w:rPr>
                                <w:rFonts w:ascii="微软雅黑" w:eastAsia="微软雅黑" w:hAnsi="微软雅黑" w:cs="微软雅黑" w:hint="eastAsia"/>
                                <w:b/>
                                <w:bCs/>
                                <w:highlight w:val="lightGray"/>
                              </w:rPr>
                              <w:t>教授</w:t>
                            </w:r>
                          </w:p>
                          <w:p w:rsidR="00231561" w:rsidRDefault="00D21C06">
                            <w:pPr>
                              <w:snapToGrid w:val="0"/>
                              <w:ind w:rightChars="-349" w:right="-733"/>
                              <w:rPr>
                                <w:rFonts w:ascii="微软雅黑" w:eastAsia="微软雅黑" w:hAnsi="微软雅黑" w:cs="微软雅黑"/>
                                <w:sz w:val="18"/>
                                <w:szCs w:val="18"/>
                              </w:rPr>
                            </w:pPr>
                            <w:r>
                              <w:rPr>
                                <w:rFonts w:ascii="微软雅黑" w:eastAsia="微软雅黑" w:hAnsi="微软雅黑" w:cs="微软雅黑" w:hint="eastAsia"/>
                                <w:sz w:val="18"/>
                                <w:szCs w:val="18"/>
                              </w:rPr>
                              <w:t>原京瓷人事部部长和社员研修教育部部长</w:t>
                            </w:r>
                          </w:p>
                          <w:p w:rsidR="00231561" w:rsidRDefault="00D21C06">
                            <w:pPr>
                              <w:snapToGrid w:val="0"/>
                              <w:ind w:rightChars="-349" w:right="-733"/>
                              <w:rPr>
                                <w:rFonts w:ascii="微软雅黑" w:eastAsia="微软雅黑" w:hAnsi="微软雅黑" w:cs="微软雅黑"/>
                                <w:sz w:val="18"/>
                                <w:szCs w:val="18"/>
                              </w:rPr>
                            </w:pPr>
                            <w:r>
                              <w:rPr>
                                <w:rFonts w:ascii="微软雅黑" w:eastAsia="微软雅黑" w:hAnsi="微软雅黑" w:cs="微软雅黑" w:hint="eastAsia"/>
                                <w:sz w:val="18"/>
                                <w:szCs w:val="18"/>
                              </w:rPr>
                              <w:t>曾就职于京瓷株式会社，工作了</w:t>
                            </w:r>
                            <w:r>
                              <w:rPr>
                                <w:rFonts w:ascii="微软雅黑" w:eastAsia="微软雅黑" w:hAnsi="微软雅黑" w:cs="微软雅黑" w:hint="eastAsia"/>
                                <w:sz w:val="18"/>
                                <w:szCs w:val="18"/>
                              </w:rPr>
                              <w:t>30</w:t>
                            </w:r>
                            <w:r>
                              <w:rPr>
                                <w:rFonts w:ascii="微软雅黑" w:eastAsia="微软雅黑" w:hAnsi="微软雅黑" w:cs="微软雅黑" w:hint="eastAsia"/>
                                <w:sz w:val="18"/>
                                <w:szCs w:val="18"/>
                              </w:rPr>
                              <w:t>年</w:t>
                            </w:r>
                          </w:p>
                          <w:p w:rsidR="00231561" w:rsidRDefault="00D21C06">
                            <w:pPr>
                              <w:snapToGrid w:val="0"/>
                              <w:ind w:rightChars="-349" w:right="-733"/>
                              <w:rPr>
                                <w:rFonts w:ascii="微软雅黑" w:eastAsia="微软雅黑" w:hAnsi="微软雅黑" w:cs="微软雅黑"/>
                                <w:sz w:val="18"/>
                                <w:szCs w:val="18"/>
                              </w:rPr>
                            </w:pPr>
                            <w:r>
                              <w:rPr>
                                <w:rFonts w:ascii="微软雅黑" w:eastAsia="微软雅黑" w:hAnsi="微软雅黑" w:cs="微软雅黑" w:hint="eastAsia"/>
                                <w:sz w:val="18"/>
                                <w:szCs w:val="18"/>
                              </w:rPr>
                              <w:t>工作于人事总务部和企业顾问部</w:t>
                            </w:r>
                          </w:p>
                          <w:p w:rsidR="00231561" w:rsidRDefault="00D21C06">
                            <w:pPr>
                              <w:snapToGrid w:val="0"/>
                              <w:ind w:rightChars="-349" w:right="-733"/>
                              <w:rPr>
                                <w:rFonts w:ascii="微软雅黑" w:eastAsia="微软雅黑" w:hAnsi="微软雅黑" w:cs="微软雅黑"/>
                                <w:sz w:val="18"/>
                                <w:szCs w:val="18"/>
                              </w:rPr>
                            </w:pPr>
                            <w:r>
                              <w:rPr>
                                <w:rFonts w:ascii="微软雅黑" w:eastAsia="微软雅黑" w:hAnsi="微软雅黑" w:cs="微软雅黑" w:hint="eastAsia"/>
                                <w:sz w:val="18"/>
                                <w:szCs w:val="18"/>
                              </w:rPr>
                              <w:t>职位担任京瓷人事总务部部长、人事顾问事业部部长</w:t>
                            </w:r>
                          </w:p>
                          <w:p w:rsidR="00231561" w:rsidRDefault="00D21C06">
                            <w:pPr>
                              <w:snapToGrid w:val="0"/>
                              <w:ind w:rightChars="-349" w:right="-733"/>
                              <w:rPr>
                                <w:rFonts w:ascii="微软雅黑" w:eastAsia="微软雅黑" w:hAnsi="微软雅黑" w:cs="微软雅黑"/>
                                <w:sz w:val="18"/>
                                <w:szCs w:val="18"/>
                              </w:rPr>
                            </w:pPr>
                            <w:r>
                              <w:rPr>
                                <w:rFonts w:ascii="微软雅黑" w:eastAsia="微软雅黑" w:hAnsi="微软雅黑" w:cs="微软雅黑" w:hint="eastAsia"/>
                                <w:sz w:val="18"/>
                                <w:szCs w:val="18"/>
                              </w:rPr>
                              <w:t>现在是日本人事顾问协会的理事長</w:t>
                            </w:r>
                          </w:p>
                          <w:p w:rsidR="00231561" w:rsidRDefault="00D21C06">
                            <w:pPr>
                              <w:snapToGrid w:val="0"/>
                              <w:ind w:rightChars="-349" w:right="-733"/>
                              <w:rPr>
                                <w:rFonts w:ascii="微软雅黑" w:eastAsia="微软雅黑" w:hAnsi="微软雅黑" w:cs="微软雅黑"/>
                                <w:b/>
                                <w:bCs/>
                                <w:color w:val="000000" w:themeColor="text1"/>
                              </w:rPr>
                            </w:pPr>
                            <w:r>
                              <w:rPr>
                                <w:rFonts w:ascii="微软雅黑" w:eastAsia="微软雅黑" w:hAnsi="微软雅黑" w:cs="微软雅黑" w:hint="eastAsia"/>
                                <w:sz w:val="18"/>
                                <w:szCs w:val="18"/>
                              </w:rPr>
                              <w:t>也是一般社团法人</w:t>
                            </w:r>
                            <w:proofErr w:type="gramStart"/>
                            <w:r>
                              <w:rPr>
                                <w:rFonts w:ascii="微软雅黑" w:eastAsia="微软雅黑" w:hAnsi="微软雅黑" w:cs="微软雅黑" w:hint="eastAsia"/>
                                <w:sz w:val="18"/>
                                <w:szCs w:val="18"/>
                              </w:rPr>
                              <w:t>採</w:t>
                            </w:r>
                            <w:proofErr w:type="gramEnd"/>
                            <w:r>
                              <w:rPr>
                                <w:rFonts w:ascii="微软雅黑" w:eastAsia="微软雅黑" w:hAnsi="微软雅黑" w:cs="微软雅黑" w:hint="eastAsia"/>
                                <w:sz w:val="18"/>
                                <w:szCs w:val="18"/>
                              </w:rPr>
                              <w:t>用面试</w:t>
                            </w:r>
                            <w:proofErr w:type="gramStart"/>
                            <w:r>
                              <w:rPr>
                                <w:rFonts w:ascii="微软雅黑" w:eastAsia="微软雅黑" w:hAnsi="微软雅黑" w:cs="微软雅黑" w:hint="eastAsia"/>
                                <w:sz w:val="18"/>
                                <w:szCs w:val="18"/>
                              </w:rPr>
                              <w:t>士协</w:t>
                            </w:r>
                            <w:proofErr w:type="gramEnd"/>
                            <w:r>
                              <w:rPr>
                                <w:rFonts w:ascii="微软雅黑" w:eastAsia="微软雅黑" w:hAnsi="微软雅黑" w:cs="微软雅黑" w:hint="eastAsia"/>
                                <w:sz w:val="18"/>
                                <w:szCs w:val="18"/>
                              </w:rPr>
                              <w:t>会的理事長</w:t>
                            </w:r>
                          </w:p>
                          <w:p w:rsidR="00231561" w:rsidRDefault="00D21C06">
                            <w:pPr>
                              <w:snapToGrid w:val="0"/>
                              <w:ind w:rightChars="-349" w:right="-733"/>
                              <w:rPr>
                                <w:rFonts w:ascii="微软雅黑" w:eastAsia="微软雅黑" w:hAnsi="微软雅黑" w:cs="微软雅黑"/>
                                <w:sz w:val="18"/>
                                <w:szCs w:val="18"/>
                              </w:rPr>
                            </w:pPr>
                            <w:r>
                              <w:rPr>
                                <w:rFonts w:ascii="微软雅黑" w:eastAsia="微软雅黑" w:hAnsi="微软雅黑" w:cs="微软雅黑" w:hint="eastAsia"/>
                                <w:sz w:val="18"/>
                                <w:szCs w:val="18"/>
                              </w:rPr>
                              <w:t>曾为超过</w:t>
                            </w:r>
                            <w:r>
                              <w:rPr>
                                <w:rFonts w:ascii="微软雅黑" w:eastAsia="微软雅黑" w:hAnsi="微软雅黑" w:cs="微软雅黑" w:hint="eastAsia"/>
                                <w:sz w:val="18"/>
                                <w:szCs w:val="18"/>
                              </w:rPr>
                              <w:t>200</w:t>
                            </w:r>
                            <w:r>
                              <w:rPr>
                                <w:rFonts w:ascii="微软雅黑" w:eastAsia="微软雅黑" w:hAnsi="微软雅黑" w:cs="微软雅黑" w:hint="eastAsia"/>
                                <w:sz w:val="18"/>
                                <w:szCs w:val="18"/>
                              </w:rPr>
                              <w:t>家日本企业进行阿米巴咨询</w:t>
                            </w:r>
                          </w:p>
                          <w:p w:rsidR="00231561" w:rsidRDefault="00231561"/>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75" o:spid="_x0000_s1076" type="#_x0000_t202" style="position:absolute;left:0;text-align:left;margin-left:191.15pt;margin-top:16.3pt;width:243.75pt;height:140.2pt;z-index:2516695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" fillcolor="white [3201]" stroked="f" strokeweight=".5pt">
                <v:textbox>
                  <w:txbxContent>
                    <w:p w:rsidR="00231561" w:rsidRDefault="00D21C06">
                      <w:pPr>
                        <w:snapToGrid w:val="0"/>
                        <w:ind w:rightChars="-349" w:right="-733"/>
                        <w:rPr>
                          <w:rFonts w:ascii="微软雅黑" w:eastAsia="微软雅黑" w:hAnsi="微软雅黑" w:cs="微软雅黑"/>
                          <w:b/>
                          <w:bCs/>
                          <w:highlight w:val="lightGray"/>
                        </w:rPr>
                      </w:pPr>
                      <w:r>
                        <w:rPr>
                          <w:rFonts w:ascii="微软雅黑" w:eastAsia="微软雅黑" w:hAnsi="微软雅黑" w:cs="微软雅黑" w:hint="eastAsia"/>
                          <w:b/>
                          <w:bCs/>
                          <w:highlight w:val="lightGray"/>
                        </w:rPr>
                        <w:t>星野</w:t>
                      </w:r>
                      <w:r>
                        <w:rPr>
                          <w:rFonts w:ascii="微软雅黑" w:eastAsia="微软雅黑" w:hAnsi="微软雅黑" w:cs="微软雅黑" w:hint="eastAsia"/>
                          <w:b/>
                          <w:bCs/>
                          <w:highlight w:val="lightGray"/>
                        </w:rPr>
                        <w:t xml:space="preserve"> </w:t>
                      </w:r>
                      <w:r>
                        <w:rPr>
                          <w:rFonts w:ascii="微软雅黑" w:eastAsia="微软雅黑" w:hAnsi="微软雅黑" w:cs="微软雅黑" w:hint="eastAsia"/>
                          <w:b/>
                          <w:bCs/>
                          <w:highlight w:val="lightGray"/>
                        </w:rPr>
                        <w:t>周</w:t>
                      </w:r>
                      <w:r>
                        <w:rPr>
                          <w:rFonts w:ascii="微软雅黑" w:eastAsia="微软雅黑" w:hAnsi="微软雅黑" w:cs="微软雅黑" w:hint="eastAsia"/>
                          <w:b/>
                          <w:bCs/>
                          <w:highlight w:val="lightGray"/>
                        </w:rPr>
                        <w:t xml:space="preserve"> </w:t>
                      </w:r>
                      <w:r>
                        <w:rPr>
                          <w:rFonts w:ascii="微软雅黑" w:eastAsia="微软雅黑" w:hAnsi="微软雅黑" w:cs="微软雅黑" w:hint="eastAsia"/>
                          <w:b/>
                          <w:bCs/>
                          <w:highlight w:val="lightGray"/>
                        </w:rPr>
                        <w:t>教授</w:t>
                      </w:r>
                    </w:p>
                    <w:p w:rsidR="00231561" w:rsidRDefault="00D21C06">
                      <w:pPr>
                        <w:snapToGrid w:val="0"/>
                        <w:ind w:rightChars="-349" w:right="-733"/>
                        <w:rPr>
                          <w:rFonts w:ascii="微软雅黑" w:eastAsia="微软雅黑" w:hAnsi="微软雅黑" w:cs="微软雅黑"/>
                          <w:sz w:val="18"/>
                          <w:szCs w:val="18"/>
                        </w:rPr>
                      </w:pPr>
                      <w:r>
                        <w:rPr>
                          <w:rFonts w:ascii="微软雅黑" w:eastAsia="微软雅黑" w:hAnsi="微软雅黑" w:cs="微软雅黑" w:hint="eastAsia"/>
                          <w:sz w:val="18"/>
                          <w:szCs w:val="18"/>
                        </w:rPr>
                        <w:t>原京瓷人事部部长和社员研修教育部部长</w:t>
                      </w:r>
                    </w:p>
                    <w:p w:rsidR="00231561" w:rsidRDefault="00D21C06">
                      <w:pPr>
                        <w:snapToGrid w:val="0"/>
                        <w:ind w:rightChars="-349" w:right="-733"/>
                        <w:rPr>
                          <w:rFonts w:ascii="微软雅黑" w:eastAsia="微软雅黑" w:hAnsi="微软雅黑" w:cs="微软雅黑"/>
                          <w:sz w:val="18"/>
                          <w:szCs w:val="18"/>
                        </w:rPr>
                      </w:pPr>
                      <w:r>
                        <w:rPr>
                          <w:rFonts w:ascii="微软雅黑" w:eastAsia="微软雅黑" w:hAnsi="微软雅黑" w:cs="微软雅黑" w:hint="eastAsia"/>
                          <w:sz w:val="18"/>
                          <w:szCs w:val="18"/>
                        </w:rPr>
                        <w:t>曾就职于京瓷株式会社，工作了</w:t>
                      </w:r>
                      <w:r>
                        <w:rPr>
                          <w:rFonts w:ascii="微软雅黑" w:eastAsia="微软雅黑" w:hAnsi="微软雅黑" w:cs="微软雅黑" w:hint="eastAsia"/>
                          <w:sz w:val="18"/>
                          <w:szCs w:val="18"/>
                        </w:rPr>
                        <w:t>30</w:t>
                      </w:r>
                      <w:r>
                        <w:rPr>
                          <w:rFonts w:ascii="微软雅黑" w:eastAsia="微软雅黑" w:hAnsi="微软雅黑" w:cs="微软雅黑" w:hint="eastAsia"/>
                          <w:sz w:val="18"/>
                          <w:szCs w:val="18"/>
                        </w:rPr>
                        <w:t>年</w:t>
                      </w:r>
                    </w:p>
                    <w:p w:rsidR="00231561" w:rsidRDefault="00D21C06">
                      <w:pPr>
                        <w:snapToGrid w:val="0"/>
                        <w:ind w:rightChars="-349" w:right="-733"/>
                        <w:rPr>
                          <w:rFonts w:ascii="微软雅黑" w:eastAsia="微软雅黑" w:hAnsi="微软雅黑" w:cs="微软雅黑"/>
                          <w:sz w:val="18"/>
                          <w:szCs w:val="18"/>
                        </w:rPr>
                      </w:pPr>
                      <w:r>
                        <w:rPr>
                          <w:rFonts w:ascii="微软雅黑" w:eastAsia="微软雅黑" w:hAnsi="微软雅黑" w:cs="微软雅黑" w:hint="eastAsia"/>
                          <w:sz w:val="18"/>
                          <w:szCs w:val="18"/>
                        </w:rPr>
                        <w:t>工作于人事总务部和企业顾问部</w:t>
                      </w:r>
                    </w:p>
                    <w:p w:rsidR="00231561" w:rsidRDefault="00D21C06">
                      <w:pPr>
                        <w:snapToGrid w:val="0"/>
                        <w:ind w:rightChars="-349" w:right="-733"/>
                        <w:rPr>
                          <w:rFonts w:ascii="微软雅黑" w:eastAsia="微软雅黑" w:hAnsi="微软雅黑" w:cs="微软雅黑"/>
                          <w:sz w:val="18"/>
                          <w:szCs w:val="18"/>
                        </w:rPr>
                      </w:pPr>
                      <w:r>
                        <w:rPr>
                          <w:rFonts w:ascii="微软雅黑" w:eastAsia="微软雅黑" w:hAnsi="微软雅黑" w:cs="微软雅黑" w:hint="eastAsia"/>
                          <w:sz w:val="18"/>
                          <w:szCs w:val="18"/>
                        </w:rPr>
                        <w:t>职位担任京瓷人事总务部部长、人事顾问事业部部长</w:t>
                      </w:r>
                    </w:p>
                    <w:p w:rsidR="00231561" w:rsidRDefault="00D21C06">
                      <w:pPr>
                        <w:snapToGrid w:val="0"/>
                        <w:ind w:rightChars="-349" w:right="-733"/>
                        <w:rPr>
                          <w:rFonts w:ascii="微软雅黑" w:eastAsia="微软雅黑" w:hAnsi="微软雅黑" w:cs="微软雅黑"/>
                          <w:sz w:val="18"/>
                          <w:szCs w:val="18"/>
                        </w:rPr>
                      </w:pPr>
                      <w:r>
                        <w:rPr>
                          <w:rFonts w:ascii="微软雅黑" w:eastAsia="微软雅黑" w:hAnsi="微软雅黑" w:cs="微软雅黑" w:hint="eastAsia"/>
                          <w:sz w:val="18"/>
                          <w:szCs w:val="18"/>
                        </w:rPr>
                        <w:t>现在是日本人事顾问协会的理事長</w:t>
                      </w:r>
                    </w:p>
                    <w:p w:rsidR="00231561" w:rsidRDefault="00D21C06">
                      <w:pPr>
                        <w:snapToGrid w:val="0"/>
                        <w:ind w:rightChars="-349" w:right="-733"/>
                        <w:rPr>
                          <w:rFonts w:ascii="微软雅黑" w:eastAsia="微软雅黑" w:hAnsi="微软雅黑" w:cs="微软雅黑"/>
                          <w:b/>
                          <w:bCs/>
                          <w:color w:val="000000" w:themeColor="text1"/>
                        </w:rPr>
                      </w:pPr>
                      <w:r>
                        <w:rPr>
                          <w:rFonts w:ascii="微软雅黑" w:eastAsia="微软雅黑" w:hAnsi="微软雅黑" w:cs="微软雅黑" w:hint="eastAsia"/>
                          <w:sz w:val="18"/>
                          <w:szCs w:val="18"/>
                        </w:rPr>
                        <w:t>也是一般社团法人</w:t>
                      </w:r>
                      <w:proofErr w:type="gramStart"/>
                      <w:r>
                        <w:rPr>
                          <w:rFonts w:ascii="微软雅黑" w:eastAsia="微软雅黑" w:hAnsi="微软雅黑" w:cs="微软雅黑" w:hint="eastAsia"/>
                          <w:sz w:val="18"/>
                          <w:szCs w:val="18"/>
                        </w:rPr>
                        <w:t>採</w:t>
                      </w:r>
                      <w:proofErr w:type="gramEnd"/>
                      <w:r>
                        <w:rPr>
                          <w:rFonts w:ascii="微软雅黑" w:eastAsia="微软雅黑" w:hAnsi="微软雅黑" w:cs="微软雅黑" w:hint="eastAsia"/>
                          <w:sz w:val="18"/>
                          <w:szCs w:val="18"/>
                        </w:rPr>
                        <w:t>用面试</w:t>
                      </w:r>
                      <w:proofErr w:type="gramStart"/>
                      <w:r>
                        <w:rPr>
                          <w:rFonts w:ascii="微软雅黑" w:eastAsia="微软雅黑" w:hAnsi="微软雅黑" w:cs="微软雅黑" w:hint="eastAsia"/>
                          <w:sz w:val="18"/>
                          <w:szCs w:val="18"/>
                        </w:rPr>
                        <w:t>士协</w:t>
                      </w:r>
                      <w:proofErr w:type="gramEnd"/>
                      <w:r>
                        <w:rPr>
                          <w:rFonts w:ascii="微软雅黑" w:eastAsia="微软雅黑" w:hAnsi="微软雅黑" w:cs="微软雅黑" w:hint="eastAsia"/>
                          <w:sz w:val="18"/>
                          <w:szCs w:val="18"/>
                        </w:rPr>
                        <w:t>会的理事長</w:t>
                      </w:r>
                    </w:p>
                    <w:p w:rsidR="00231561" w:rsidRDefault="00D21C06">
                      <w:pPr>
                        <w:snapToGrid w:val="0"/>
                        <w:ind w:rightChars="-349" w:right="-733"/>
                        <w:rPr>
                          <w:rFonts w:ascii="微软雅黑" w:eastAsia="微软雅黑" w:hAnsi="微软雅黑" w:cs="微软雅黑"/>
                          <w:sz w:val="18"/>
                          <w:szCs w:val="18"/>
                        </w:rPr>
                      </w:pPr>
                      <w:r>
                        <w:rPr>
                          <w:rFonts w:ascii="微软雅黑" w:eastAsia="微软雅黑" w:hAnsi="微软雅黑" w:cs="微软雅黑" w:hint="eastAsia"/>
                          <w:sz w:val="18"/>
                          <w:szCs w:val="18"/>
                        </w:rPr>
                        <w:t>曾为超过</w:t>
                      </w:r>
                      <w:r>
                        <w:rPr>
                          <w:rFonts w:ascii="微软雅黑" w:eastAsia="微软雅黑" w:hAnsi="微软雅黑" w:cs="微软雅黑" w:hint="eastAsia"/>
                          <w:sz w:val="18"/>
                          <w:szCs w:val="18"/>
                        </w:rPr>
                        <w:t>200</w:t>
                      </w:r>
                      <w:r>
                        <w:rPr>
                          <w:rFonts w:ascii="微软雅黑" w:eastAsia="微软雅黑" w:hAnsi="微软雅黑" w:cs="微软雅黑" w:hint="eastAsia"/>
                          <w:sz w:val="18"/>
                          <w:szCs w:val="18"/>
                        </w:rPr>
                        <w:t>家日本企业进行阿米巴咨询</w:t>
                      </w:r>
                    </w:p>
                    <w:p w:rsidR="00231561" w:rsidRDefault="00231561"/>
                  </w:txbxContent>
                </v:textbox>
              </v:shape>
            </w:pict>
          </mc:Fallback>
        </mc:AlternateContent>
      </w:r>
    </w:p>
    <w:p w:rsidR="00231561" w:rsidRDefault="00D21C06">
      <w:pPr>
        <w:snapToGrid w:val="0"/>
        <w:ind w:rightChars="-349" w:right="-733"/>
        <w:rPr>
          <w:rFonts w:ascii="微软雅黑" w:eastAsia="微软雅黑" w:hAnsi="微软雅黑" w:cs="微软雅黑"/>
        </w:rPr>
      </w:pPr>
      <w:r>
        <w:rPr>
          <w:noProof/>
        </w:rPr>
        <w:drawing>
          <wp:anchor distT="0" distB="0" distL="114300" distR="114300" simplePos="0" relativeHeight="251671552" behindDoc="0" locked="0" layoutInCell="1" allowOverlap="1">
            <wp:simplePos x="0" y="0"/>
            <wp:positionH relativeFrom="column">
              <wp:posOffset>95250</wp:posOffset>
            </wp:positionH>
            <wp:positionV relativeFrom="paragraph">
              <wp:posOffset>123825</wp:posOffset>
            </wp:positionV>
            <wp:extent cx="1832610" cy="1347470"/>
            <wp:effectExtent l="0" t="0" r="15240" b="5080"/>
            <wp:wrapNone/>
            <wp:docPr id="1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
                    <pic:cNvPicPr>
                      <a:picLocks noChangeAspect="1"/>
                    </pic:cNvPicPr>
                  </pic:nvPicPr>
                  <pic:blipFill>
                    <a:blip r:embed="rId14"/>
                    <a:stretch>
                      <a:fillRect/>
                    </a:stretch>
                  </pic:blipFill>
                  <pic:spPr>
                    <a:xfrm>
                      <a:off x="0" y="0"/>
                      <a:ext cx="1832610" cy="1347470"/>
                    </a:xfrm>
                    <a:prstGeom prst="rect">
                      <a:avLst/>
                    </a:prstGeom>
                    <a:noFill/>
                    <a:ln w="9525">
                      <a:noFill/>
                    </a:ln>
                  </pic:spPr>
                </pic:pic>
              </a:graphicData>
            </a:graphic>
          </wp:anchor>
        </w:drawing>
      </w:r>
    </w:p>
    <w:p w:rsidR="00231561" w:rsidRDefault="00231561">
      <w:pPr>
        <w:snapToGrid w:val="0"/>
        <w:ind w:rightChars="-349" w:right="-733"/>
      </w:pPr>
    </w:p>
    <w:p w:rsidR="00231561" w:rsidRDefault="00231561">
      <w:pPr>
        <w:snapToGrid w:val="0"/>
        <w:ind w:rightChars="-349" w:right="-733"/>
      </w:pPr>
    </w:p>
    <w:p w:rsidR="00231561" w:rsidRDefault="00231561">
      <w:pPr>
        <w:snapToGrid w:val="0"/>
        <w:ind w:rightChars="-349" w:right="-733"/>
      </w:pPr>
    </w:p>
    <w:p w:rsidR="00231561" w:rsidRDefault="00231561">
      <w:pPr>
        <w:snapToGrid w:val="0"/>
        <w:ind w:rightChars="-349" w:right="-733"/>
      </w:pPr>
    </w:p>
    <w:p w:rsidR="00231561" w:rsidRDefault="00231561">
      <w:pPr>
        <w:snapToGrid w:val="0"/>
        <w:ind w:rightChars="-349" w:right="-733"/>
      </w:pPr>
    </w:p>
    <w:p w:rsidR="00231561" w:rsidRDefault="00231561">
      <w:pPr>
        <w:snapToGrid w:val="0"/>
        <w:ind w:rightChars="-349" w:right="-733"/>
      </w:pPr>
    </w:p>
    <w:p w:rsidR="00231561" w:rsidRDefault="00231561">
      <w:pPr>
        <w:snapToGrid w:val="0"/>
        <w:ind w:rightChars="-349" w:right="-733"/>
      </w:pPr>
    </w:p>
    <w:p w:rsidR="00231561" w:rsidRDefault="00231561">
      <w:pPr>
        <w:snapToGrid w:val="0"/>
        <w:ind w:rightChars="-349" w:right="-733"/>
      </w:pPr>
    </w:p>
    <w:p w:rsidR="00231561" w:rsidRDefault="00231561">
      <w:pPr>
        <w:snapToGrid w:val="0"/>
        <w:ind w:rightChars="-349" w:right="-733"/>
      </w:pPr>
    </w:p>
    <w:p w:rsidR="00231561" w:rsidRDefault="00231561">
      <w:pPr>
        <w:snapToGrid w:val="0"/>
        <w:ind w:rightChars="-349" w:right="-733"/>
      </w:pPr>
    </w:p>
    <w:p w:rsidR="00231561" w:rsidRDefault="00D21C06">
      <w:pPr>
        <w:snapToGrid w:val="0"/>
        <w:ind w:rightChars="-349" w:right="-733"/>
      </w:pPr>
      <w:r>
        <w:rPr>
          <w:noProof/>
          <w:sz w:val="18"/>
        </w:rPr>
        <mc:AlternateContent>
          <mc:Choice Requires="wps">
            <w:drawing>
              <wp:anchor distT="0" distB="0" distL="114300" distR="114300" simplePos="0" relativeHeight="251670528" behindDoc="0" locked="0" layoutInCell="1" allowOverlap="1">
                <wp:simplePos x="0" y="0"/>
                <wp:positionH relativeFrom="column">
                  <wp:posOffset>2468245</wp:posOffset>
                </wp:positionH>
                <wp:positionV relativeFrom="paragraph">
                  <wp:posOffset>73025</wp:posOffset>
                </wp:positionV>
                <wp:extent cx="4152900" cy="2324100"/>
                <wp:effectExtent l="0" t="0" r="0" b="0"/>
                <wp:wrapNone/>
                <wp:docPr id="76" name="文本框 76"/>
                <wp:cNvGraphicFramePr/>
                <a:graphic xmlns:a="http://schemas.openxmlformats.org/drawingml/2006/main">
                  <a:graphicData uri="http://schemas.microsoft.com/office/word/2010/wordprocessingShape">
                    <wps:wsp>
                      <wps:cNvSpPr txBox="1"/>
                      <wps:spPr>
                        <a:xfrm>
                          <a:off x="3004185" y="3045460"/>
                          <a:ext cx="4152900" cy="232410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rsidR="00231561" w:rsidRDefault="00D21C06">
                            <w:pPr>
                              <w:snapToGrid w:val="0"/>
                              <w:ind w:rightChars="-349" w:right="-733"/>
                              <w:rPr>
                                <w:rFonts w:ascii="微软雅黑" w:eastAsia="微软雅黑" w:hAnsi="微软雅黑" w:cs="微软雅黑"/>
                                <w:b/>
                                <w:bCs/>
                                <w:highlight w:val="lightGray"/>
                              </w:rPr>
                            </w:pPr>
                            <w:r>
                              <w:rPr>
                                <w:rFonts w:ascii="微软雅黑" w:eastAsia="微软雅黑" w:hAnsi="微软雅黑" w:cs="微软雅黑" w:hint="eastAsia"/>
                                <w:b/>
                                <w:bCs/>
                                <w:highlight w:val="lightGray"/>
                                <w:lang w:eastAsia="ja-JP"/>
                              </w:rPr>
                              <w:t>谯功明</w:t>
                            </w:r>
                            <w:r>
                              <w:rPr>
                                <w:rFonts w:ascii="微软雅黑" w:eastAsia="微软雅黑" w:hAnsi="微软雅黑" w:cs="微软雅黑" w:hint="eastAsia"/>
                                <w:b/>
                                <w:bCs/>
                                <w:highlight w:val="lightGray"/>
                                <w:lang w:eastAsia="ja-JP"/>
                              </w:rPr>
                              <w:t xml:space="preserve"> </w:t>
                            </w:r>
                            <w:r>
                              <w:rPr>
                                <w:rFonts w:ascii="微软雅黑" w:eastAsia="微软雅黑" w:hAnsi="微软雅黑" w:cs="微软雅黑" w:hint="eastAsia"/>
                                <w:b/>
                                <w:bCs/>
                                <w:highlight w:val="lightGray"/>
                                <w:lang w:eastAsia="ja-JP"/>
                              </w:rPr>
                              <w:t>教授</w:t>
                            </w:r>
                          </w:p>
                          <w:p w:rsidR="00231561" w:rsidRDefault="00D21C06">
                            <w:pPr>
                              <w:snapToGrid w:val="0"/>
                              <w:ind w:rightChars="-349" w:right="-733"/>
                              <w:rPr>
                                <w:rFonts w:ascii="微软雅黑" w:eastAsia="微软雅黑" w:hAnsi="微软雅黑" w:cs="微软雅黑"/>
                                <w:sz w:val="18"/>
                                <w:szCs w:val="18"/>
                                <w:lang w:eastAsia="ja-JP"/>
                              </w:rPr>
                            </w:pPr>
                            <w:r>
                              <w:rPr>
                                <w:rFonts w:ascii="微软雅黑" w:eastAsia="微软雅黑" w:hAnsi="微软雅黑" w:cs="微软雅黑" w:hint="eastAsia"/>
                                <w:sz w:val="18"/>
                                <w:szCs w:val="18"/>
                                <w:lang w:eastAsia="ja-JP"/>
                              </w:rPr>
                              <w:t>高级精益生产专家</w:t>
                            </w:r>
                          </w:p>
                          <w:p w:rsidR="00231561" w:rsidRDefault="00D21C06">
                            <w:pPr>
                              <w:snapToGrid w:val="0"/>
                              <w:ind w:rightChars="-349" w:right="-733"/>
                              <w:rPr>
                                <w:rFonts w:ascii="微软雅黑" w:eastAsia="微软雅黑" w:hAnsi="微软雅黑" w:cs="微软雅黑"/>
                                <w:sz w:val="18"/>
                                <w:szCs w:val="18"/>
                                <w:lang w:eastAsia="ja-JP"/>
                              </w:rPr>
                            </w:pPr>
                            <w:r>
                              <w:rPr>
                                <w:rFonts w:ascii="微软雅黑" w:eastAsia="微软雅黑" w:hAnsi="微软雅黑" w:cs="微软雅黑" w:hint="eastAsia"/>
                                <w:sz w:val="18"/>
                                <w:szCs w:val="18"/>
                                <w:lang w:eastAsia="ja-JP"/>
                              </w:rPr>
                              <w:t>名古屋学院经济经营管理学硕士</w:t>
                            </w:r>
                          </w:p>
                          <w:p w:rsidR="00231561" w:rsidRDefault="00D21C06">
                            <w:pPr>
                              <w:snapToGrid w:val="0"/>
                              <w:ind w:rightChars="-349" w:right="-733"/>
                              <w:rPr>
                                <w:rFonts w:ascii="微软雅黑" w:eastAsia="微软雅黑" w:hAnsi="微软雅黑" w:cs="微软雅黑"/>
                                <w:sz w:val="18"/>
                                <w:szCs w:val="18"/>
                                <w:lang w:eastAsia="ja-JP"/>
                              </w:rPr>
                            </w:pPr>
                            <w:r>
                              <w:rPr>
                                <w:rFonts w:ascii="微软雅黑" w:eastAsia="微软雅黑" w:hAnsi="微软雅黑" w:cs="微软雅黑" w:hint="eastAsia"/>
                                <w:sz w:val="18"/>
                                <w:szCs w:val="18"/>
                                <w:lang w:eastAsia="ja-JP"/>
                              </w:rPr>
                              <w:t>丰田生产性研究所</w:t>
                            </w:r>
                            <w:r>
                              <w:rPr>
                                <w:rFonts w:ascii="微软雅黑" w:eastAsia="微软雅黑" w:hAnsi="微软雅黑" w:cs="微软雅黑" w:hint="eastAsia"/>
                                <w:sz w:val="18"/>
                                <w:szCs w:val="18"/>
                                <w:lang w:eastAsia="ja-JP"/>
                              </w:rPr>
                              <w:t>MIC</w:t>
                            </w:r>
                            <w:r>
                              <w:rPr>
                                <w:rFonts w:ascii="微软雅黑" w:eastAsia="微软雅黑" w:hAnsi="微软雅黑" w:cs="微软雅黑" w:hint="eastAsia"/>
                                <w:sz w:val="18"/>
                                <w:szCs w:val="18"/>
                                <w:lang w:eastAsia="ja-JP"/>
                              </w:rPr>
                              <w:t>讲师</w:t>
                            </w:r>
                          </w:p>
                          <w:p w:rsidR="00231561" w:rsidRDefault="00D21C06">
                            <w:pPr>
                              <w:snapToGrid w:val="0"/>
                              <w:ind w:rightChars="-349" w:right="-733"/>
                              <w:rPr>
                                <w:rFonts w:ascii="微软雅黑" w:eastAsia="微软雅黑" w:hAnsi="微软雅黑" w:cs="微软雅黑"/>
                                <w:sz w:val="18"/>
                                <w:szCs w:val="18"/>
                                <w:lang w:eastAsia="ja-JP"/>
                              </w:rPr>
                            </w:pPr>
                            <w:r>
                              <w:rPr>
                                <w:rFonts w:ascii="微软雅黑" w:eastAsia="微软雅黑" w:hAnsi="微软雅黑" w:cs="微软雅黑" w:hint="eastAsia"/>
                                <w:sz w:val="18"/>
                                <w:szCs w:val="18"/>
                                <w:lang w:eastAsia="ja-JP"/>
                              </w:rPr>
                              <w:t>GI</w:t>
                            </w:r>
                            <w:r>
                              <w:rPr>
                                <w:rFonts w:ascii="微软雅黑" w:eastAsia="微软雅黑" w:hAnsi="微软雅黑" w:cs="微软雅黑" w:hint="eastAsia"/>
                                <w:sz w:val="18"/>
                                <w:szCs w:val="18"/>
                                <w:lang w:eastAsia="ja-JP"/>
                              </w:rPr>
                              <w:t>精益智造研究所创办人</w:t>
                            </w:r>
                          </w:p>
                          <w:p w:rsidR="00231561" w:rsidRDefault="00D21C06">
                            <w:pPr>
                              <w:snapToGrid w:val="0"/>
                              <w:ind w:rightChars="-349" w:right="-733"/>
                              <w:rPr>
                                <w:rFonts w:ascii="微软雅黑" w:eastAsia="微软雅黑" w:hAnsi="微软雅黑" w:cs="微软雅黑"/>
                                <w:sz w:val="18"/>
                                <w:szCs w:val="18"/>
                                <w:lang w:eastAsia="ja-JP"/>
                              </w:rPr>
                            </w:pPr>
                            <w:r>
                              <w:rPr>
                                <w:rFonts w:ascii="微软雅黑" w:eastAsia="微软雅黑" w:hAnsi="微软雅黑" w:cs="微软雅黑" w:hint="eastAsia"/>
                                <w:sz w:val="18"/>
                                <w:szCs w:val="18"/>
                                <w:lang w:eastAsia="ja-JP"/>
                              </w:rPr>
                              <w:t>优势与专长：</w:t>
                            </w:r>
                          </w:p>
                          <w:p w:rsidR="00231561" w:rsidRDefault="00D21C06">
                            <w:pPr>
                              <w:snapToGrid w:val="0"/>
                              <w:ind w:rightChars="-349" w:right="-733"/>
                              <w:rPr>
                                <w:rFonts w:ascii="微软雅黑" w:eastAsia="微软雅黑" w:hAnsi="微软雅黑" w:cs="微软雅黑"/>
                                <w:sz w:val="18"/>
                                <w:szCs w:val="18"/>
                                <w:lang w:eastAsia="ja-JP"/>
                              </w:rPr>
                            </w:pPr>
                            <w:r>
                              <w:rPr>
                                <w:rFonts w:ascii="微软雅黑" w:eastAsia="微软雅黑" w:hAnsi="微软雅黑" w:cs="微软雅黑" w:hint="eastAsia"/>
                                <w:sz w:val="18"/>
                                <w:szCs w:val="18"/>
                                <w:lang w:eastAsia="ja-JP"/>
                              </w:rPr>
                              <w:t>精益生产、现场改善，</w:t>
                            </w:r>
                            <w:r>
                              <w:rPr>
                                <w:rFonts w:ascii="微软雅黑" w:eastAsia="微软雅黑" w:hAnsi="微软雅黑" w:cs="微软雅黑" w:hint="eastAsia"/>
                                <w:sz w:val="18"/>
                                <w:szCs w:val="18"/>
                                <w:lang w:eastAsia="ja-JP"/>
                              </w:rPr>
                              <w:t>5S</w:t>
                            </w:r>
                            <w:r>
                              <w:rPr>
                                <w:rFonts w:ascii="微软雅黑" w:eastAsia="微软雅黑" w:hAnsi="微软雅黑" w:cs="微软雅黑" w:hint="eastAsia"/>
                                <w:sz w:val="18"/>
                                <w:szCs w:val="18"/>
                                <w:lang w:eastAsia="ja-JP"/>
                              </w:rPr>
                              <w:t>现场管理</w:t>
                            </w:r>
                            <w:r>
                              <w:rPr>
                                <w:rFonts w:ascii="微软雅黑" w:eastAsia="微软雅黑" w:hAnsi="微软雅黑" w:cs="微软雅黑" w:hint="eastAsia"/>
                                <w:sz w:val="18"/>
                                <w:szCs w:val="18"/>
                                <w:lang w:eastAsia="ja-JP"/>
                              </w:rPr>
                              <w:t xml:space="preserve">   </w:t>
                            </w:r>
                          </w:p>
                          <w:p w:rsidR="00231561" w:rsidRDefault="00D21C06">
                            <w:pPr>
                              <w:snapToGrid w:val="0"/>
                              <w:ind w:rightChars="-349" w:right="-733"/>
                              <w:rPr>
                                <w:rFonts w:ascii="微软雅黑" w:eastAsia="微软雅黑" w:hAnsi="微软雅黑" w:cs="微软雅黑"/>
                                <w:sz w:val="18"/>
                                <w:szCs w:val="18"/>
                                <w:lang w:eastAsia="ja-JP"/>
                              </w:rPr>
                            </w:pPr>
                            <w:r>
                              <w:rPr>
                                <w:rFonts w:ascii="微软雅黑" w:eastAsia="微软雅黑" w:hAnsi="微软雅黑" w:cs="微软雅黑" w:hint="eastAsia"/>
                                <w:sz w:val="18"/>
                                <w:szCs w:val="18"/>
                                <w:lang w:eastAsia="ja-JP"/>
                              </w:rPr>
                              <w:t>品质管理、班组长培训</w:t>
                            </w:r>
                          </w:p>
                          <w:p w:rsidR="00231561" w:rsidRDefault="00D21C06">
                            <w:pPr>
                              <w:snapToGrid w:val="0"/>
                              <w:ind w:rightChars="-349" w:right="-733"/>
                              <w:rPr>
                                <w:rFonts w:ascii="微软雅黑" w:eastAsia="微软雅黑" w:hAnsi="微软雅黑" w:cs="微软雅黑"/>
                                <w:sz w:val="18"/>
                                <w:szCs w:val="18"/>
                                <w:lang w:eastAsia="ja-JP"/>
                              </w:rPr>
                            </w:pPr>
                            <w:r>
                              <w:rPr>
                                <w:rFonts w:ascii="微软雅黑" w:eastAsia="微软雅黑" w:hAnsi="微软雅黑" w:cs="微软雅黑" w:hint="eastAsia"/>
                                <w:sz w:val="18"/>
                                <w:szCs w:val="18"/>
                                <w:lang w:eastAsia="ja-JP"/>
                              </w:rPr>
                              <w:t>从业年资：</w:t>
                            </w:r>
                            <w:r>
                              <w:rPr>
                                <w:rFonts w:ascii="微软雅黑" w:eastAsia="微软雅黑" w:hAnsi="微软雅黑" w:cs="微软雅黑" w:hint="eastAsia"/>
                                <w:sz w:val="18"/>
                                <w:szCs w:val="18"/>
                                <w:lang w:eastAsia="ja-JP"/>
                              </w:rPr>
                              <w:t>10</w:t>
                            </w:r>
                            <w:r>
                              <w:rPr>
                                <w:rFonts w:ascii="微软雅黑" w:eastAsia="微软雅黑" w:hAnsi="微软雅黑" w:cs="微软雅黑" w:hint="eastAsia"/>
                                <w:sz w:val="18"/>
                                <w:szCs w:val="18"/>
                                <w:lang w:eastAsia="ja-JP"/>
                              </w:rPr>
                              <w:t>年</w:t>
                            </w:r>
                          </w:p>
                          <w:p w:rsidR="00231561" w:rsidRDefault="00D21C06">
                            <w:pPr>
                              <w:snapToGrid w:val="0"/>
                              <w:ind w:rightChars="-349" w:right="-733"/>
                            </w:pPr>
                            <w:r>
                              <w:rPr>
                                <w:rFonts w:ascii="微软雅黑" w:eastAsia="微软雅黑" w:hAnsi="微软雅黑" w:cs="微软雅黑" w:hint="eastAsia"/>
                                <w:sz w:val="18"/>
                                <w:szCs w:val="18"/>
                                <w:lang w:eastAsia="ja-JP"/>
                              </w:rPr>
                              <w:t>生产研习：从师于大野耐一关门弟子岐阜车体工业株式会社会长星野鉄夫先生</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76" o:spid="_x0000_s1077" type="#_x0000_t202" style="position:absolute;left:0;text-align:left;margin-left:194.35pt;margin-top:5.75pt;width:327pt;height:183pt;z-index:2516705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" fillcolor="white [3201]" stroked="f" strokeweight=".5pt">
                <v:textbox>
                  <w:txbxContent>
                    <w:p w:rsidR="00231561" w:rsidRDefault="00D21C06">
                      <w:pPr>
                        <w:snapToGrid w:val="0"/>
                        <w:ind w:rightChars="-349" w:right="-733"/>
                        <w:rPr>
                          <w:rFonts w:ascii="微软雅黑" w:eastAsia="微软雅黑" w:hAnsi="微软雅黑" w:cs="微软雅黑"/>
                          <w:b/>
                          <w:bCs/>
                          <w:highlight w:val="lightGray"/>
                        </w:rPr>
                      </w:pPr>
                      <w:r>
                        <w:rPr>
                          <w:rFonts w:ascii="微软雅黑" w:eastAsia="微软雅黑" w:hAnsi="微软雅黑" w:cs="微软雅黑" w:hint="eastAsia"/>
                          <w:b/>
                          <w:bCs/>
                          <w:highlight w:val="lightGray"/>
                          <w:lang w:eastAsia="ja-JP"/>
                        </w:rPr>
                        <w:t>谯功明</w:t>
                      </w:r>
                      <w:r>
                        <w:rPr>
                          <w:rFonts w:ascii="微软雅黑" w:eastAsia="微软雅黑" w:hAnsi="微软雅黑" w:cs="微软雅黑" w:hint="eastAsia"/>
                          <w:b/>
                          <w:bCs/>
                          <w:highlight w:val="lightGray"/>
                          <w:lang w:eastAsia="ja-JP"/>
                        </w:rPr>
                        <w:t xml:space="preserve"> </w:t>
                      </w:r>
                      <w:r>
                        <w:rPr>
                          <w:rFonts w:ascii="微软雅黑" w:eastAsia="微软雅黑" w:hAnsi="微软雅黑" w:cs="微软雅黑" w:hint="eastAsia"/>
                          <w:b/>
                          <w:bCs/>
                          <w:highlight w:val="lightGray"/>
                          <w:lang w:eastAsia="ja-JP"/>
                        </w:rPr>
                        <w:t>教授</w:t>
                      </w:r>
                    </w:p>
                    <w:p w:rsidR="00231561" w:rsidRDefault="00D21C06">
                      <w:pPr>
                        <w:snapToGrid w:val="0"/>
                        <w:ind w:rightChars="-349" w:right="-733"/>
                        <w:rPr>
                          <w:rFonts w:ascii="微软雅黑" w:eastAsia="微软雅黑" w:hAnsi="微软雅黑" w:cs="微软雅黑"/>
                          <w:sz w:val="18"/>
                          <w:szCs w:val="18"/>
                          <w:lang w:eastAsia="ja-JP"/>
                        </w:rPr>
                      </w:pPr>
                      <w:r>
                        <w:rPr>
                          <w:rFonts w:ascii="微软雅黑" w:eastAsia="微软雅黑" w:hAnsi="微软雅黑" w:cs="微软雅黑" w:hint="eastAsia"/>
                          <w:sz w:val="18"/>
                          <w:szCs w:val="18"/>
                          <w:lang w:eastAsia="ja-JP"/>
                        </w:rPr>
                        <w:t>高级精益生产专家</w:t>
                      </w:r>
                    </w:p>
                    <w:p w:rsidR="00231561" w:rsidRDefault="00D21C06">
                      <w:pPr>
                        <w:snapToGrid w:val="0"/>
                        <w:ind w:rightChars="-349" w:right="-733"/>
                        <w:rPr>
                          <w:rFonts w:ascii="微软雅黑" w:eastAsia="微软雅黑" w:hAnsi="微软雅黑" w:cs="微软雅黑"/>
                          <w:sz w:val="18"/>
                          <w:szCs w:val="18"/>
                          <w:lang w:eastAsia="ja-JP"/>
                        </w:rPr>
                      </w:pPr>
                      <w:r>
                        <w:rPr>
                          <w:rFonts w:ascii="微软雅黑" w:eastAsia="微软雅黑" w:hAnsi="微软雅黑" w:cs="微软雅黑" w:hint="eastAsia"/>
                          <w:sz w:val="18"/>
                          <w:szCs w:val="18"/>
                          <w:lang w:eastAsia="ja-JP"/>
                        </w:rPr>
                        <w:t>名古屋学院经济经营管理学硕士</w:t>
                      </w:r>
                    </w:p>
                    <w:p w:rsidR="00231561" w:rsidRDefault="00D21C06">
                      <w:pPr>
                        <w:snapToGrid w:val="0"/>
                        <w:ind w:rightChars="-349" w:right="-733"/>
                        <w:rPr>
                          <w:rFonts w:ascii="微软雅黑" w:eastAsia="微软雅黑" w:hAnsi="微软雅黑" w:cs="微软雅黑"/>
                          <w:sz w:val="18"/>
                          <w:szCs w:val="18"/>
                          <w:lang w:eastAsia="ja-JP"/>
                        </w:rPr>
                      </w:pPr>
                      <w:r>
                        <w:rPr>
                          <w:rFonts w:ascii="微软雅黑" w:eastAsia="微软雅黑" w:hAnsi="微软雅黑" w:cs="微软雅黑" w:hint="eastAsia"/>
                          <w:sz w:val="18"/>
                          <w:szCs w:val="18"/>
                          <w:lang w:eastAsia="ja-JP"/>
                        </w:rPr>
                        <w:t>丰田生产性研究所</w:t>
                      </w:r>
                      <w:r>
                        <w:rPr>
                          <w:rFonts w:ascii="微软雅黑" w:eastAsia="微软雅黑" w:hAnsi="微软雅黑" w:cs="微软雅黑" w:hint="eastAsia"/>
                          <w:sz w:val="18"/>
                          <w:szCs w:val="18"/>
                          <w:lang w:eastAsia="ja-JP"/>
                        </w:rPr>
                        <w:t>MIC</w:t>
                      </w:r>
                      <w:r>
                        <w:rPr>
                          <w:rFonts w:ascii="微软雅黑" w:eastAsia="微软雅黑" w:hAnsi="微软雅黑" w:cs="微软雅黑" w:hint="eastAsia"/>
                          <w:sz w:val="18"/>
                          <w:szCs w:val="18"/>
                          <w:lang w:eastAsia="ja-JP"/>
                        </w:rPr>
                        <w:t>讲师</w:t>
                      </w:r>
                    </w:p>
                    <w:p w:rsidR="00231561" w:rsidRDefault="00D21C06">
                      <w:pPr>
                        <w:snapToGrid w:val="0"/>
                        <w:ind w:rightChars="-349" w:right="-733"/>
                        <w:rPr>
                          <w:rFonts w:ascii="微软雅黑" w:eastAsia="微软雅黑" w:hAnsi="微软雅黑" w:cs="微软雅黑"/>
                          <w:sz w:val="18"/>
                          <w:szCs w:val="18"/>
                          <w:lang w:eastAsia="ja-JP"/>
                        </w:rPr>
                      </w:pPr>
                      <w:r>
                        <w:rPr>
                          <w:rFonts w:ascii="微软雅黑" w:eastAsia="微软雅黑" w:hAnsi="微软雅黑" w:cs="微软雅黑" w:hint="eastAsia"/>
                          <w:sz w:val="18"/>
                          <w:szCs w:val="18"/>
                          <w:lang w:eastAsia="ja-JP"/>
                        </w:rPr>
                        <w:t>GI</w:t>
                      </w:r>
                      <w:r>
                        <w:rPr>
                          <w:rFonts w:ascii="微软雅黑" w:eastAsia="微软雅黑" w:hAnsi="微软雅黑" w:cs="微软雅黑" w:hint="eastAsia"/>
                          <w:sz w:val="18"/>
                          <w:szCs w:val="18"/>
                          <w:lang w:eastAsia="ja-JP"/>
                        </w:rPr>
                        <w:t>精益智造研究所创办人</w:t>
                      </w:r>
                    </w:p>
                    <w:p w:rsidR="00231561" w:rsidRDefault="00D21C06">
                      <w:pPr>
                        <w:snapToGrid w:val="0"/>
                        <w:ind w:rightChars="-349" w:right="-733"/>
                        <w:rPr>
                          <w:rFonts w:ascii="微软雅黑" w:eastAsia="微软雅黑" w:hAnsi="微软雅黑" w:cs="微软雅黑"/>
                          <w:sz w:val="18"/>
                          <w:szCs w:val="18"/>
                          <w:lang w:eastAsia="ja-JP"/>
                        </w:rPr>
                      </w:pPr>
                      <w:r>
                        <w:rPr>
                          <w:rFonts w:ascii="微软雅黑" w:eastAsia="微软雅黑" w:hAnsi="微软雅黑" w:cs="微软雅黑" w:hint="eastAsia"/>
                          <w:sz w:val="18"/>
                          <w:szCs w:val="18"/>
                          <w:lang w:eastAsia="ja-JP"/>
                        </w:rPr>
                        <w:t>优势与专长：</w:t>
                      </w:r>
                    </w:p>
                    <w:p w:rsidR="00231561" w:rsidRDefault="00D21C06">
                      <w:pPr>
                        <w:snapToGrid w:val="0"/>
                        <w:ind w:rightChars="-349" w:right="-733"/>
                        <w:rPr>
                          <w:rFonts w:ascii="微软雅黑" w:eastAsia="微软雅黑" w:hAnsi="微软雅黑" w:cs="微软雅黑"/>
                          <w:sz w:val="18"/>
                          <w:szCs w:val="18"/>
                          <w:lang w:eastAsia="ja-JP"/>
                        </w:rPr>
                      </w:pPr>
                      <w:r>
                        <w:rPr>
                          <w:rFonts w:ascii="微软雅黑" w:eastAsia="微软雅黑" w:hAnsi="微软雅黑" w:cs="微软雅黑" w:hint="eastAsia"/>
                          <w:sz w:val="18"/>
                          <w:szCs w:val="18"/>
                          <w:lang w:eastAsia="ja-JP"/>
                        </w:rPr>
                        <w:t>精益生产、现场改善，</w:t>
                      </w:r>
                      <w:r>
                        <w:rPr>
                          <w:rFonts w:ascii="微软雅黑" w:eastAsia="微软雅黑" w:hAnsi="微软雅黑" w:cs="微软雅黑" w:hint="eastAsia"/>
                          <w:sz w:val="18"/>
                          <w:szCs w:val="18"/>
                          <w:lang w:eastAsia="ja-JP"/>
                        </w:rPr>
                        <w:t>5S</w:t>
                      </w:r>
                      <w:r>
                        <w:rPr>
                          <w:rFonts w:ascii="微软雅黑" w:eastAsia="微软雅黑" w:hAnsi="微软雅黑" w:cs="微软雅黑" w:hint="eastAsia"/>
                          <w:sz w:val="18"/>
                          <w:szCs w:val="18"/>
                          <w:lang w:eastAsia="ja-JP"/>
                        </w:rPr>
                        <w:t>现场管理</w:t>
                      </w:r>
                      <w:r>
                        <w:rPr>
                          <w:rFonts w:ascii="微软雅黑" w:eastAsia="微软雅黑" w:hAnsi="微软雅黑" w:cs="微软雅黑" w:hint="eastAsia"/>
                          <w:sz w:val="18"/>
                          <w:szCs w:val="18"/>
                          <w:lang w:eastAsia="ja-JP"/>
                        </w:rPr>
                        <w:t xml:space="preserve">   </w:t>
                      </w:r>
                    </w:p>
                    <w:p w:rsidR="00231561" w:rsidRDefault="00D21C06">
                      <w:pPr>
                        <w:snapToGrid w:val="0"/>
                        <w:ind w:rightChars="-349" w:right="-733"/>
                        <w:rPr>
                          <w:rFonts w:ascii="微软雅黑" w:eastAsia="微软雅黑" w:hAnsi="微软雅黑" w:cs="微软雅黑"/>
                          <w:sz w:val="18"/>
                          <w:szCs w:val="18"/>
                          <w:lang w:eastAsia="ja-JP"/>
                        </w:rPr>
                      </w:pPr>
                      <w:r>
                        <w:rPr>
                          <w:rFonts w:ascii="微软雅黑" w:eastAsia="微软雅黑" w:hAnsi="微软雅黑" w:cs="微软雅黑" w:hint="eastAsia"/>
                          <w:sz w:val="18"/>
                          <w:szCs w:val="18"/>
                          <w:lang w:eastAsia="ja-JP"/>
                        </w:rPr>
                        <w:t>品质管理、班组长培训</w:t>
                      </w:r>
                    </w:p>
                    <w:p w:rsidR="00231561" w:rsidRDefault="00D21C06">
                      <w:pPr>
                        <w:snapToGrid w:val="0"/>
                        <w:ind w:rightChars="-349" w:right="-733"/>
                        <w:rPr>
                          <w:rFonts w:ascii="微软雅黑" w:eastAsia="微软雅黑" w:hAnsi="微软雅黑" w:cs="微软雅黑"/>
                          <w:sz w:val="18"/>
                          <w:szCs w:val="18"/>
                          <w:lang w:eastAsia="ja-JP"/>
                        </w:rPr>
                      </w:pPr>
                      <w:r>
                        <w:rPr>
                          <w:rFonts w:ascii="微软雅黑" w:eastAsia="微软雅黑" w:hAnsi="微软雅黑" w:cs="微软雅黑" w:hint="eastAsia"/>
                          <w:sz w:val="18"/>
                          <w:szCs w:val="18"/>
                          <w:lang w:eastAsia="ja-JP"/>
                        </w:rPr>
                        <w:t>从业年资：</w:t>
                      </w:r>
                      <w:r>
                        <w:rPr>
                          <w:rFonts w:ascii="微软雅黑" w:eastAsia="微软雅黑" w:hAnsi="微软雅黑" w:cs="微软雅黑" w:hint="eastAsia"/>
                          <w:sz w:val="18"/>
                          <w:szCs w:val="18"/>
                          <w:lang w:eastAsia="ja-JP"/>
                        </w:rPr>
                        <w:t>10</w:t>
                      </w:r>
                      <w:r>
                        <w:rPr>
                          <w:rFonts w:ascii="微软雅黑" w:eastAsia="微软雅黑" w:hAnsi="微软雅黑" w:cs="微软雅黑" w:hint="eastAsia"/>
                          <w:sz w:val="18"/>
                          <w:szCs w:val="18"/>
                          <w:lang w:eastAsia="ja-JP"/>
                        </w:rPr>
                        <w:t>年</w:t>
                      </w:r>
                    </w:p>
                    <w:p w:rsidR="00231561" w:rsidRDefault="00D21C06">
                      <w:pPr>
                        <w:snapToGrid w:val="0"/>
                        <w:ind w:rightChars="-349" w:right="-733"/>
                      </w:pPr>
                      <w:r>
                        <w:rPr>
                          <w:rFonts w:ascii="微软雅黑" w:eastAsia="微软雅黑" w:hAnsi="微软雅黑" w:cs="微软雅黑" w:hint="eastAsia"/>
                          <w:sz w:val="18"/>
                          <w:szCs w:val="18"/>
                          <w:lang w:eastAsia="ja-JP"/>
                        </w:rPr>
                        <w:t>生产研习：从师于大野耐一关门弟子岐阜车体工业株式会社会长星野鉄夫先生</w:t>
                      </w:r>
                    </w:p>
                  </w:txbxContent>
                </v:textbox>
              </v:shape>
            </w:pict>
          </mc:Fallback>
        </mc:AlternateContent>
      </w:r>
    </w:p>
    <w:p w:rsidR="00231561" w:rsidRDefault="00D21C06">
      <w:pPr>
        <w:snapToGrid w:val="0"/>
        <w:ind w:rightChars="-349" w:right="-733" w:firstLineChars="1300" w:firstLine="2730"/>
        <w:rPr>
          <w:rFonts w:ascii="微软雅黑" w:eastAsia="微软雅黑" w:hAnsi="微软雅黑" w:cs="微软雅黑"/>
          <w:sz w:val="18"/>
          <w:szCs w:val="18"/>
          <w:lang w:eastAsia="ja-JP"/>
        </w:rPr>
      </w:pPr>
      <w:r>
        <w:rPr>
          <w:noProof/>
        </w:rPr>
        <w:drawing>
          <wp:anchor distT="0" distB="0" distL="114300" distR="114300" simplePos="0" relativeHeight="251663360" behindDoc="0" locked="0" layoutInCell="1" allowOverlap="1">
            <wp:simplePos x="0" y="0"/>
            <wp:positionH relativeFrom="column">
              <wp:posOffset>193040</wp:posOffset>
            </wp:positionH>
            <wp:positionV relativeFrom="paragraph">
              <wp:posOffset>19685</wp:posOffset>
            </wp:positionV>
            <wp:extent cx="1364615" cy="1460500"/>
            <wp:effectExtent l="0" t="0" r="6985" b="6350"/>
            <wp:wrapNone/>
            <wp:docPr id="13"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図 1"/>
                    <pic:cNvPicPr>
                      <a:picLocks noChangeAspect="1"/>
                    </pic:cNvPicPr>
                  </pic:nvPicPr>
                  <pic:blipFill>
                    <a:blip r:embed="rId15">
                      <a:extLst>
                        <a:ext uri="{28A0092B-C50C-407E-A947-70E740481C1C}">
                          <a14:useLocalDpi xmlns:a14="http://schemas.microsoft.com/office/drawing/2010/main" val="0"/>
                        </a:ext>
                      </a:extLst>
                    </a:blip>
                    <a:stretch>
                      <a:fillRect/>
                    </a:stretch>
                  </pic:blipFill>
                  <pic:spPr>
                    <a:xfrm>
                      <a:off x="0" y="0"/>
                      <a:ext cx="1364615" cy="1460500"/>
                    </a:xfrm>
                    <a:prstGeom prst="rect">
                      <a:avLst/>
                    </a:prstGeom>
                  </pic:spPr>
                </pic:pic>
              </a:graphicData>
            </a:graphic>
          </wp:anchor>
        </w:drawing>
      </w:r>
    </w:p>
    <w:p w:rsidR="00231561" w:rsidRDefault="00231561">
      <w:pPr>
        <w:snapToGrid w:val="0"/>
        <w:ind w:rightChars="-349" w:right="-733" w:firstLineChars="1300" w:firstLine="2340"/>
        <w:rPr>
          <w:rFonts w:ascii="微软雅黑" w:eastAsia="微软雅黑" w:hAnsi="微软雅黑" w:cs="微软雅黑"/>
          <w:sz w:val="18"/>
          <w:szCs w:val="18"/>
          <w:lang w:eastAsia="ja-JP"/>
        </w:rPr>
      </w:pPr>
    </w:p>
    <w:p w:rsidR="00231561" w:rsidRDefault="00231561">
      <w:pPr>
        <w:snapToGrid w:val="0"/>
        <w:ind w:rightChars="-349" w:right="-733" w:firstLineChars="1300" w:firstLine="2340"/>
        <w:rPr>
          <w:rFonts w:ascii="微软雅黑" w:eastAsia="微软雅黑" w:hAnsi="微软雅黑" w:cs="微软雅黑"/>
          <w:sz w:val="18"/>
          <w:szCs w:val="18"/>
          <w:lang w:eastAsia="ja-JP"/>
        </w:rPr>
      </w:pPr>
    </w:p>
    <w:p w:rsidR="00231561" w:rsidRDefault="00231561">
      <w:pPr>
        <w:snapToGrid w:val="0"/>
        <w:ind w:rightChars="-349" w:right="-733" w:firstLineChars="1300" w:firstLine="2340"/>
        <w:rPr>
          <w:rFonts w:ascii="微软雅黑" w:eastAsia="微软雅黑" w:hAnsi="微软雅黑" w:cs="微软雅黑"/>
          <w:sz w:val="18"/>
          <w:szCs w:val="18"/>
          <w:lang w:eastAsia="ja-JP"/>
        </w:rPr>
      </w:pPr>
    </w:p>
    <w:p w:rsidR="00231561" w:rsidRDefault="00231561">
      <w:pPr>
        <w:snapToGrid w:val="0"/>
        <w:ind w:rightChars="-349" w:right="-733" w:firstLineChars="1300" w:firstLine="2340"/>
        <w:rPr>
          <w:rFonts w:ascii="微软雅黑" w:eastAsia="微软雅黑" w:hAnsi="微软雅黑" w:cs="微软雅黑"/>
          <w:sz w:val="18"/>
          <w:szCs w:val="18"/>
          <w:lang w:eastAsia="ja-JP"/>
        </w:rPr>
      </w:pPr>
    </w:p>
    <w:p w:rsidR="00231561" w:rsidRDefault="00231561">
      <w:pPr>
        <w:snapToGrid w:val="0"/>
        <w:ind w:rightChars="-349" w:right="-733" w:firstLineChars="1300" w:firstLine="2340"/>
        <w:rPr>
          <w:rFonts w:ascii="微软雅黑" w:eastAsia="微软雅黑" w:hAnsi="微软雅黑" w:cs="微软雅黑"/>
          <w:sz w:val="18"/>
          <w:szCs w:val="18"/>
          <w:lang w:eastAsia="ja-JP"/>
        </w:rPr>
      </w:pPr>
    </w:p>
    <w:p w:rsidR="00231561" w:rsidRDefault="00231561">
      <w:pPr>
        <w:snapToGrid w:val="0"/>
        <w:ind w:rightChars="-349" w:right="-733" w:firstLineChars="1300" w:firstLine="2340"/>
        <w:rPr>
          <w:rFonts w:ascii="微软雅黑" w:eastAsia="微软雅黑" w:hAnsi="微软雅黑" w:cs="微软雅黑"/>
          <w:sz w:val="18"/>
          <w:szCs w:val="18"/>
          <w:lang w:eastAsia="ja-JP"/>
        </w:rPr>
      </w:pPr>
    </w:p>
    <w:p w:rsidR="00231561" w:rsidRDefault="00231561">
      <w:pPr>
        <w:snapToGrid w:val="0"/>
        <w:ind w:rightChars="-349" w:right="-733"/>
        <w:rPr>
          <w:rFonts w:ascii="微软雅黑" w:eastAsia="微软雅黑" w:hAnsi="微软雅黑" w:cs="微软雅黑"/>
          <w:sz w:val="18"/>
          <w:szCs w:val="18"/>
          <w:lang w:eastAsia="ja-JP"/>
        </w:rPr>
      </w:pPr>
    </w:p>
    <w:p w:rsidR="00231561" w:rsidRDefault="00231561">
      <w:pPr>
        <w:snapToGrid w:val="0"/>
        <w:ind w:rightChars="-349" w:right="-733"/>
        <w:rPr>
          <w:rFonts w:ascii="微软雅黑" w:eastAsia="MS Mincho" w:hAnsi="微软雅黑" w:cs="微软雅黑"/>
          <w:sz w:val="18"/>
          <w:szCs w:val="18"/>
          <w:lang w:eastAsia="ja-JP"/>
        </w:rPr>
      </w:pPr>
    </w:p>
    <w:p w:rsidR="00231561" w:rsidRDefault="00231561">
      <w:pPr>
        <w:snapToGrid w:val="0"/>
        <w:ind w:rightChars="-349" w:right="-733"/>
        <w:rPr>
          <w:rFonts w:ascii="微软雅黑" w:eastAsia="MS Mincho" w:hAnsi="微软雅黑" w:cs="微软雅黑"/>
          <w:sz w:val="18"/>
          <w:szCs w:val="18"/>
          <w:lang w:eastAsia="ja-JP"/>
        </w:rPr>
      </w:pPr>
    </w:p>
    <w:p w:rsidR="00231561" w:rsidRDefault="00231561">
      <w:pPr>
        <w:snapToGrid w:val="0"/>
        <w:ind w:rightChars="-349" w:right="-733"/>
        <w:rPr>
          <w:rFonts w:ascii="微软雅黑" w:eastAsia="MS Mincho" w:hAnsi="微软雅黑" w:cs="微软雅黑"/>
          <w:sz w:val="18"/>
          <w:szCs w:val="18"/>
          <w:lang w:eastAsia="ja-JP"/>
        </w:rPr>
      </w:pPr>
    </w:p>
    <w:p w:rsidR="00231561" w:rsidRDefault="00D21C06">
      <w:pPr>
        <w:snapToGrid w:val="0"/>
        <w:ind w:rightChars="-95" w:right="-199"/>
        <w:jc w:val="left"/>
        <w:rPr>
          <w:rFonts w:ascii="微软雅黑" w:eastAsia="微软雅黑" w:hAnsi="微软雅黑" w:cs="微软雅黑"/>
          <w:sz w:val="18"/>
          <w:szCs w:val="18"/>
          <w:lang w:eastAsia="ja-JP"/>
        </w:rPr>
      </w:pPr>
      <w:r>
        <w:rPr>
          <w:noProof/>
        </w:rPr>
        <mc:AlternateContent>
          <mc:Choice Requires="wpg">
            <w:drawing>
              <wp:anchor distT="0" distB="0" distL="114300" distR="114300" simplePos="0" relativeHeight="251651072" behindDoc="0" locked="0" layoutInCell="1" allowOverlap="1">
                <wp:simplePos x="0" y="0"/>
                <wp:positionH relativeFrom="column">
                  <wp:posOffset>8255</wp:posOffset>
                </wp:positionH>
                <wp:positionV relativeFrom="paragraph">
                  <wp:posOffset>43180</wp:posOffset>
                </wp:positionV>
                <wp:extent cx="6626225" cy="447675"/>
                <wp:effectExtent l="0" t="0" r="3175" b="0"/>
                <wp:wrapNone/>
                <wp:docPr id="3" name="组合 3"/>
                <wp:cNvGraphicFramePr/>
                <a:graphic xmlns:a="http://schemas.openxmlformats.org/drawingml/2006/main">
                  <a:graphicData uri="http://schemas.microsoft.com/office/word/2010/wordprocessingGroup">
                    <wpg:wgp>
                      <wpg:cNvGrpSpPr/>
                      <wpg:grpSpPr>
                        <a:xfrm>
                          <a:off x="0" y="0"/>
                          <a:ext cx="6626225" cy="447675"/>
                          <a:chOff x="4631" y="62298"/>
                          <a:chExt cx="10435" cy="705"/>
                        </a:xfrm>
                      </wpg:grpSpPr>
                      <wpg:grpSp>
                        <wpg:cNvPr id="4" name="组合 62"/>
                        <wpg:cNvGrpSpPr/>
                        <wpg:grpSpPr>
                          <a:xfrm>
                            <a:off x="4631" y="62483"/>
                            <a:ext cx="10435" cy="410"/>
                            <a:chOff x="979" y="6803"/>
                            <a:chExt cx="10435" cy="410"/>
                          </a:xfrm>
                        </wpg:grpSpPr>
                        <wps:wsp>
                          <wps:cNvPr id="16" name="梯形 22"/>
                          <wps:cNvSpPr/>
                          <wps:spPr>
                            <a:xfrm>
                              <a:off x="2889" y="6803"/>
                              <a:ext cx="1312" cy="410"/>
                            </a:xfrm>
                            <a:prstGeom prst="trapezoid">
                              <a:avLst>
                                <a:gd name="adj" fmla="val 59620"/>
                              </a:avLst>
                            </a:prstGeom>
                            <a:solidFill>
                              <a:srgbClr val="B2B2B2"/>
                            </a:solidFill>
                            <a:ln w="12700" cap="flat" cmpd="sng" algn="ctr">
                              <a:noFill/>
                              <a:prstDash val="solid"/>
                              <a:miter lim="800000"/>
                            </a:ln>
                            <a:effectLst/>
                          </wps:spPr>
                          <wps:bodyPr rtlCol="0" anchor="ctr"/>
                        </wps:wsp>
                        <wps:wsp>
                          <wps:cNvPr id="17" name="梯形 23"/>
                          <wps:cNvSpPr/>
                          <wps:spPr>
                            <a:xfrm>
                              <a:off x="2768" y="6803"/>
                              <a:ext cx="1312" cy="410"/>
                            </a:xfrm>
                            <a:prstGeom prst="trapezoid">
                              <a:avLst>
                                <a:gd name="adj" fmla="val 59620"/>
                              </a:avLst>
                            </a:prstGeom>
                            <a:solidFill>
                              <a:sysClr val="window" lastClr="FFFFFF"/>
                            </a:solidFill>
                            <a:ln w="12700" cap="flat" cmpd="sng" algn="ctr">
                              <a:noFill/>
                              <a:prstDash val="solid"/>
                              <a:miter lim="800000"/>
                            </a:ln>
                            <a:effectLst/>
                          </wps:spPr>
                          <wps:bodyPr rtlCol="0" anchor="ctr"/>
                        </wps:wsp>
                        <wps:wsp>
                          <wps:cNvPr id="21" name="矩形 24"/>
                          <wps:cNvSpPr/>
                          <wps:spPr>
                            <a:xfrm>
                              <a:off x="979" y="6803"/>
                              <a:ext cx="1514" cy="410"/>
                            </a:xfrm>
                            <a:prstGeom prst="rect">
                              <a:avLst/>
                            </a:prstGeom>
                            <a:solidFill>
                              <a:srgbClr val="C00000"/>
                            </a:solidFill>
                            <a:ln w="12700" cap="flat" cmpd="sng" algn="ctr">
                              <a:noFill/>
                              <a:prstDash val="solid"/>
                              <a:miter lim="800000"/>
                            </a:ln>
                            <a:effectLst/>
                          </wps:spPr>
                          <wps:bodyPr rtlCol="0" anchor="ctr"/>
                        </wps:wsp>
                        <wps:wsp>
                          <wps:cNvPr id="25" name="梯形 34"/>
                          <wps:cNvSpPr/>
                          <wps:spPr>
                            <a:xfrm>
                              <a:off x="1993" y="6803"/>
                              <a:ext cx="1984" cy="410"/>
                            </a:xfrm>
                            <a:prstGeom prst="trapezoid">
                              <a:avLst>
                                <a:gd name="adj" fmla="val 59620"/>
                              </a:avLst>
                            </a:prstGeom>
                            <a:solidFill>
                              <a:srgbClr val="C00000"/>
                            </a:solidFill>
                            <a:ln w="12700" cap="flat" cmpd="sng" algn="ctr">
                              <a:noFill/>
                              <a:prstDash val="solid"/>
                              <a:miter lim="800000"/>
                            </a:ln>
                            <a:effectLst/>
                          </wps:spPr>
                          <wps:bodyPr rtlCol="0" anchor="ctr"/>
                        </wps:wsp>
                        <wps:wsp>
                          <wps:cNvPr id="27" name="梯形 47"/>
                          <wps:cNvSpPr/>
                          <wps:spPr>
                            <a:xfrm>
                              <a:off x="4097" y="7112"/>
                              <a:ext cx="7317" cy="99"/>
                            </a:xfrm>
                            <a:prstGeom prst="trapezoid">
                              <a:avLst>
                                <a:gd name="adj" fmla="val 0"/>
                              </a:avLst>
                            </a:prstGeom>
                            <a:solidFill>
                              <a:srgbClr val="B2B2B2"/>
                            </a:solidFill>
                            <a:ln w="12700" cap="flat" cmpd="sng" algn="ctr">
                              <a:noFill/>
                              <a:prstDash val="solid"/>
                              <a:miter lim="800000"/>
                            </a:ln>
                            <a:effectLst/>
                          </wps:spPr>
                          <wps:bodyPr rtlCol="0" anchor="ctr"/>
                        </wps:wsp>
                      </wpg:grpSp>
                      <wps:wsp>
                        <wps:cNvPr id="29" name="文本框 61"/>
                        <wps:cNvSpPr txBox="1"/>
                        <wps:spPr>
                          <a:xfrm>
                            <a:off x="5337" y="62298"/>
                            <a:ext cx="1562" cy="70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231561" w:rsidRDefault="00D21C06">
                              <w:pPr>
                                <w:jc w:val="distribute"/>
                                <w:rPr>
                                  <w:rFonts w:ascii="微软雅黑" w:eastAsia="微软雅黑" w:hAnsi="微软雅黑" w:cs="微软雅黑"/>
                                  <w:b/>
                                  <w:bCs/>
                                  <w:color w:val="FFFFFF" w:themeColor="background1"/>
                                  <w:sz w:val="28"/>
                                  <w:szCs w:val="32"/>
                                </w:rPr>
                              </w:pPr>
                              <w:proofErr w:type="gramStart"/>
                              <w:r>
                                <w:rPr>
                                  <w:rFonts w:ascii="微软雅黑" w:eastAsia="微软雅黑" w:hAnsi="微软雅黑" w:cs="微软雅黑" w:hint="eastAsia"/>
                                  <w:b/>
                                  <w:bCs/>
                                  <w:color w:val="FFFFFF" w:themeColor="background1"/>
                                  <w:sz w:val="28"/>
                                  <w:szCs w:val="32"/>
                                </w:rPr>
                                <w:t>往期回顾</w:t>
                              </w:r>
                              <w:proofErr w:type="gramEnd"/>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组合 3" o:spid="_x0000_s1078" style="position:absolute;margin-left:.65pt;margin-top:3.4pt;width:521.75pt;height:35.25pt;z-index:251651072" coordorigin="4631,62298" coordsize="10435,7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">
                <v:group id="组合 62" o:spid="_x0000_s1079" style="position:absolute;left:4631;top:62483;width:10435;height:410" coordorigin="979,6803" coordsize="10435,4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">
                  <v:shape id="梯形 22" o:spid="_x0000_s1080" style="position:absolute;left:2889;top:6803;width:1312;height:410;visibility:visible;mso-wrap-style:square;v-text-anchor:middle" coordsize="10000,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" path="m,10000l1860,,8140,r1860,10000l,10000xe" fillcolor="#b2b2b2" stroked="f" strokeweight="1pt">
                    <v:stroke joinstyle="miter"/>
                    <v:path arrowok="t" o:connecttype="custom" o:connectlocs="0,410;244,0;1068,0;1312,410;0,410" o:connectangles="0,0,0,0,0"/>
                  </v:shape>
                  <v:shape id="梯形 23" o:spid="_x0000_s1081" style="position:absolute;left:2768;top:6803;width:1312;height:410;visibility:visible;mso-wrap-style:square;v-text-anchor:middle" coordsize="10000,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" path="m,10000l1860,,8140,r1860,10000l,10000xe" fillcolor="window" stroked="f" strokeweight="1pt">
                    <v:stroke joinstyle="miter"/>
                    <v:path arrowok="t" o:connecttype="custom" o:connectlocs="0,410;244,0;1068,0;1312,410;0,410" o:connectangles="0,0,0,0,0"/>
                  </v:shape>
                  <v:rect id="矩形 24" o:spid="_x0000_s1082" style="position:absolute;left:979;top:6803;width:1514;height:4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" fillcolor="#c00000" stroked="f" strokeweight="1pt"/>
                  <v:shape id="梯形 34" o:spid="_x0000_s1083" style="position:absolute;left:1993;top:6803;width:1984;height:410;visibility:visible;mso-wrap-style:square;v-text-anchor:middle" coordsize="10000,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" path="m,10000l1230,,8770,r1230,10000l,10000xe" fillcolor="#c00000" stroked="f" strokeweight="1pt">
                    <v:stroke joinstyle="miter"/>
                    <v:path arrowok="t" o:connecttype="custom" o:connectlocs="0,410;244,0;1740,0;1984,410;0,410" o:connectangles="0,0,0,0,0"/>
                  </v:shape>
                  <v:shape id="梯形 47" o:spid="_x0000_s1084" style="position:absolute;left:4097;top:7112;width:7317;height:99;visibility:visible;mso-wrap-style:square;v-text-anchor:middle" coordsize="10000,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" path="m,10000l,,10000,r,10000l,10000xe" fillcolor="#b2b2b2" stroked="f" strokeweight="1pt">
                    <v:stroke joinstyle="miter"/>
                    <v:path arrowok="t" o:connecttype="custom" o:connectlocs="0,99;0,0;7317,0;7317,99;0,99" o:connectangles="0,0,0,0,0"/>
                  </v:shape>
                </v:group>
                <v:shape id="文本框 61" o:spid="_x0000_s1085" type="#_x0000_t202" style="position:absolute;left:5337;top:62298;width:1562;height:7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" filled="f" stroked="f" strokeweight=".5pt">
                  <v:textbox>
                    <w:txbxContent>
                      <w:p w:rsidR="00231561" w:rsidRDefault="00D21C06">
                        <w:pPr>
                          <w:jc w:val="distribute"/>
                          <w:rPr>
                            <w:rFonts w:ascii="微软雅黑" w:eastAsia="微软雅黑" w:hAnsi="微软雅黑" w:cs="微软雅黑"/>
                            <w:b/>
                            <w:bCs/>
                            <w:color w:val="FFFFFF" w:themeColor="background1"/>
                            <w:sz w:val="28"/>
                            <w:szCs w:val="32"/>
                          </w:rPr>
                        </w:pPr>
                        <w:proofErr w:type="gramStart"/>
                        <w:r>
                          <w:rPr>
                            <w:rFonts w:ascii="微软雅黑" w:eastAsia="微软雅黑" w:hAnsi="微软雅黑" w:cs="微软雅黑" w:hint="eastAsia"/>
                            <w:b/>
                            <w:bCs/>
                            <w:color w:val="FFFFFF" w:themeColor="background1"/>
                            <w:sz w:val="28"/>
                            <w:szCs w:val="32"/>
                          </w:rPr>
                          <w:t>往期回顾</w:t>
                        </w:r>
                        <w:proofErr w:type="gramEnd"/>
                      </w:p>
                    </w:txbxContent>
                  </v:textbox>
                </v:shape>
              </v:group>
            </w:pict>
          </mc:Fallback>
        </mc:AlternateContent>
      </w:r>
    </w:p>
    <w:p w:rsidR="00231561" w:rsidRDefault="00231561">
      <w:pPr>
        <w:snapToGrid w:val="0"/>
        <w:ind w:rightChars="-95" w:right="-199"/>
        <w:jc w:val="left"/>
        <w:rPr>
          <w:rFonts w:ascii="微软雅黑" w:eastAsia="微软雅黑" w:hAnsi="微软雅黑" w:cs="微软雅黑"/>
          <w:sz w:val="18"/>
          <w:szCs w:val="18"/>
          <w:lang w:eastAsia="ja-JP"/>
        </w:rPr>
      </w:pPr>
    </w:p>
    <w:p w:rsidR="00231561" w:rsidRDefault="00231561">
      <w:pPr>
        <w:snapToGrid w:val="0"/>
        <w:ind w:rightChars="-95" w:right="-199"/>
        <w:jc w:val="left"/>
        <w:rPr>
          <w:rFonts w:ascii="微软雅黑" w:eastAsia="微软雅黑" w:hAnsi="微软雅黑" w:cs="微软雅黑"/>
          <w:sz w:val="18"/>
          <w:szCs w:val="18"/>
          <w:lang w:eastAsia="ja-JP"/>
        </w:rPr>
      </w:pPr>
    </w:p>
    <w:p w:rsidR="00231561" w:rsidRDefault="00D21C06">
      <w:pPr>
        <w:snapToGrid w:val="0"/>
        <w:ind w:leftChars="200" w:left="420" w:rightChars="-95" w:right="-199"/>
        <w:jc w:val="left"/>
        <w:rPr>
          <w:rFonts w:ascii="微软雅黑" w:eastAsia="微软雅黑" w:hAnsi="微软雅黑" w:cs="微软雅黑"/>
          <w:sz w:val="18"/>
          <w:szCs w:val="18"/>
        </w:rPr>
      </w:pPr>
      <w:r>
        <w:rPr>
          <w:rFonts w:ascii="微软雅黑" w:eastAsia="微软雅黑" w:hAnsi="微软雅黑" w:cs="微软雅黑" w:hint="eastAsia"/>
          <w:noProof/>
          <w:sz w:val="18"/>
          <w:szCs w:val="18"/>
        </w:rPr>
        <w:drawing>
          <wp:inline distT="0" distB="0" distL="114300" distR="114300">
            <wp:extent cx="6109335" cy="3799840"/>
            <wp:effectExtent l="0" t="0" r="5715" b="10160"/>
            <wp:docPr id="40" name="图片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40"/>
                    <pic:cNvPicPr>
                      <a:picLocks noChangeAspect="1"/>
                    </pic:cNvPicPr>
                  </pic:nvPicPr>
                  <pic:blipFill>
                    <a:blip r:embed="rId16" cstate="print">
                      <a:extLst>
                        <a:ext uri="{28A0092B-C50C-407E-A947-70E740481C1C}">
                          <a14:useLocalDpi xmlns:a14="http://schemas.microsoft.com/office/drawing/2010/main" val="0"/>
                        </a:ext>
                      </a:extLst>
                    </a:blip>
                    <a:stretch>
                      <a:fillRect/>
                    </a:stretch>
                  </pic:blipFill>
                  <pic:spPr>
                    <a:xfrm>
                      <a:off x="0" y="0"/>
                      <a:ext cx="6134911" cy="3815914"/>
                    </a:xfrm>
                    <a:prstGeom prst="rect">
                      <a:avLst/>
                    </a:prstGeom>
                  </pic:spPr>
                </pic:pic>
              </a:graphicData>
            </a:graphic>
          </wp:inline>
        </w:drawing>
      </w:r>
    </w:p>
    <w:p w:rsidR="00231561" w:rsidRDefault="00D21C06">
      <w:pPr>
        <w:snapToGrid w:val="0"/>
        <w:ind w:rightChars="-95" w:right="-199"/>
        <w:jc w:val="left"/>
        <w:rPr>
          <w:rFonts w:ascii="微软雅黑" w:eastAsia="微软雅黑" w:hAnsi="微软雅黑" w:cs="微软雅黑"/>
          <w:sz w:val="18"/>
          <w:szCs w:val="18"/>
        </w:rPr>
      </w:pPr>
      <w:r>
        <w:rPr>
          <w:noProof/>
        </w:rPr>
        <w:lastRenderedPageBreak/>
        <mc:AlternateContent>
          <mc:Choice Requires="wpg">
            <w:drawing>
              <wp:anchor distT="0" distB="0" distL="114300" distR="114300" simplePos="0" relativeHeight="251659264" behindDoc="0" locked="0" layoutInCell="1" allowOverlap="1">
                <wp:simplePos x="0" y="0"/>
                <wp:positionH relativeFrom="column">
                  <wp:posOffset>18415</wp:posOffset>
                </wp:positionH>
                <wp:positionV relativeFrom="paragraph">
                  <wp:posOffset>97155</wp:posOffset>
                </wp:positionV>
                <wp:extent cx="6626225" cy="447675"/>
                <wp:effectExtent l="0" t="0" r="3175" b="0"/>
                <wp:wrapNone/>
                <wp:docPr id="123" name="组合 123"/>
                <wp:cNvGraphicFramePr/>
                <a:graphic xmlns:a="http://schemas.openxmlformats.org/drawingml/2006/main">
                  <a:graphicData uri="http://schemas.microsoft.com/office/word/2010/wordprocessingGroup">
                    <wpg:wgp>
                      <wpg:cNvGrpSpPr/>
                      <wpg:grpSpPr>
                        <a:xfrm>
                          <a:off x="0" y="0"/>
                          <a:ext cx="6626225" cy="447675"/>
                          <a:chOff x="4631" y="62298"/>
                          <a:chExt cx="10435" cy="705"/>
                        </a:xfrm>
                      </wpg:grpSpPr>
                      <wpg:grpSp>
                        <wpg:cNvPr id="124" name="组合 62"/>
                        <wpg:cNvGrpSpPr/>
                        <wpg:grpSpPr>
                          <a:xfrm>
                            <a:off x="4631" y="62483"/>
                            <a:ext cx="10435" cy="411"/>
                            <a:chOff x="979" y="6803"/>
                            <a:chExt cx="10435" cy="411"/>
                          </a:xfrm>
                        </wpg:grpSpPr>
                        <wps:wsp>
                          <wps:cNvPr id="115" name="梯形 22"/>
                          <wps:cNvSpPr/>
                          <wps:spPr>
                            <a:xfrm>
                              <a:off x="2889" y="6803"/>
                              <a:ext cx="1312" cy="410"/>
                            </a:xfrm>
                            <a:prstGeom prst="trapezoid">
                              <a:avLst>
                                <a:gd name="adj" fmla="val 59620"/>
                              </a:avLst>
                            </a:prstGeom>
                            <a:solidFill>
                              <a:srgbClr val="B2B2B2"/>
                            </a:solidFill>
                            <a:ln w="12700" cap="flat" cmpd="sng" algn="ctr">
                              <a:noFill/>
                              <a:prstDash val="solid"/>
                              <a:miter lim="800000"/>
                            </a:ln>
                            <a:effectLst/>
                          </wps:spPr>
                          <wps:bodyPr rtlCol="0" anchor="ctr"/>
                        </wps:wsp>
                        <wps:wsp>
                          <wps:cNvPr id="116" name="梯形 23"/>
                          <wps:cNvSpPr/>
                          <wps:spPr>
                            <a:xfrm>
                              <a:off x="2768" y="6803"/>
                              <a:ext cx="1312" cy="410"/>
                            </a:xfrm>
                            <a:prstGeom prst="trapezoid">
                              <a:avLst>
                                <a:gd name="adj" fmla="val 59620"/>
                              </a:avLst>
                            </a:prstGeom>
                            <a:solidFill>
                              <a:sysClr val="window" lastClr="FFFFFF"/>
                            </a:solidFill>
                            <a:ln w="12700" cap="flat" cmpd="sng" algn="ctr">
                              <a:noFill/>
                              <a:prstDash val="solid"/>
                              <a:miter lim="800000"/>
                            </a:ln>
                            <a:effectLst/>
                          </wps:spPr>
                          <wps:bodyPr rtlCol="0" anchor="ctr"/>
                        </wps:wsp>
                        <wps:wsp>
                          <wps:cNvPr id="117" name="矩形 24"/>
                          <wps:cNvSpPr/>
                          <wps:spPr>
                            <a:xfrm>
                              <a:off x="979" y="6803"/>
                              <a:ext cx="1514" cy="410"/>
                            </a:xfrm>
                            <a:prstGeom prst="rect">
                              <a:avLst/>
                            </a:prstGeom>
                            <a:solidFill>
                              <a:srgbClr val="C00000"/>
                            </a:solidFill>
                            <a:ln w="12700" cap="flat" cmpd="sng" algn="ctr">
                              <a:noFill/>
                              <a:prstDash val="solid"/>
                              <a:miter lim="800000"/>
                            </a:ln>
                            <a:effectLst/>
                          </wps:spPr>
                          <wps:bodyPr rtlCol="0" anchor="ctr"/>
                        </wps:wsp>
                        <wps:wsp>
                          <wps:cNvPr id="118" name="梯形 34"/>
                          <wps:cNvSpPr/>
                          <wps:spPr>
                            <a:xfrm>
                              <a:off x="1993" y="6803"/>
                              <a:ext cx="1984" cy="410"/>
                            </a:xfrm>
                            <a:prstGeom prst="trapezoid">
                              <a:avLst>
                                <a:gd name="adj" fmla="val 59620"/>
                              </a:avLst>
                            </a:prstGeom>
                            <a:solidFill>
                              <a:srgbClr val="C00000"/>
                            </a:solidFill>
                            <a:ln w="12700" cap="flat" cmpd="sng" algn="ctr">
                              <a:noFill/>
                              <a:prstDash val="solid"/>
                              <a:miter lim="800000"/>
                            </a:ln>
                            <a:effectLst/>
                          </wps:spPr>
                          <wps:bodyPr rtlCol="0" anchor="ctr"/>
                        </wps:wsp>
                        <wps:wsp>
                          <wps:cNvPr id="119" name="梯形 47"/>
                          <wps:cNvSpPr/>
                          <wps:spPr>
                            <a:xfrm>
                              <a:off x="4097" y="7115"/>
                              <a:ext cx="7317" cy="99"/>
                            </a:xfrm>
                            <a:prstGeom prst="trapezoid">
                              <a:avLst>
                                <a:gd name="adj" fmla="val 0"/>
                              </a:avLst>
                            </a:prstGeom>
                            <a:solidFill>
                              <a:srgbClr val="B2B2B2"/>
                            </a:solidFill>
                            <a:ln w="12700" cap="flat" cmpd="sng" algn="ctr">
                              <a:noFill/>
                              <a:prstDash val="solid"/>
                              <a:miter lim="800000"/>
                            </a:ln>
                            <a:effectLst/>
                          </wps:spPr>
                          <wps:bodyPr rtlCol="0" anchor="ctr"/>
                        </wps:wsp>
                      </wpg:grpSp>
                      <wps:wsp>
                        <wps:cNvPr id="120" name="文本框 61"/>
                        <wps:cNvSpPr txBox="1"/>
                        <wps:spPr>
                          <a:xfrm>
                            <a:off x="5337" y="62298"/>
                            <a:ext cx="1562" cy="70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231561" w:rsidRDefault="00D21C06">
                              <w:pPr>
                                <w:jc w:val="distribute"/>
                                <w:rPr>
                                  <w:rFonts w:ascii="微软雅黑" w:eastAsia="微软雅黑" w:hAnsi="微软雅黑" w:cs="微软雅黑"/>
                                  <w:b/>
                                  <w:bCs/>
                                  <w:color w:val="FFFFFF" w:themeColor="background1"/>
                                  <w:sz w:val="28"/>
                                  <w:szCs w:val="32"/>
                                </w:rPr>
                              </w:pPr>
                              <w:r>
                                <w:rPr>
                                  <w:rFonts w:ascii="微软雅黑" w:eastAsia="微软雅黑" w:hAnsi="微软雅黑" w:cs="微软雅黑" w:hint="eastAsia"/>
                                  <w:b/>
                                  <w:bCs/>
                                  <w:color w:val="FFFFFF" w:themeColor="background1"/>
                                  <w:sz w:val="28"/>
                                  <w:szCs w:val="32"/>
                                </w:rPr>
                                <w:t>学习费用</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组合 123" o:spid="_x0000_s1086" style="position:absolute;margin-left:1.45pt;margin-top:7.65pt;width:521.75pt;height:35.25pt;z-index:251659264" coordorigin="4631,62298" coordsize="10435,7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">
                <v:group id="组合 62" o:spid="_x0000_s1087" style="position:absolute;left:4631;top:62483;width:10435;height:411" coordorigin="979,6803" coordsize="10435,4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">
                  <v:shape id="梯形 22" o:spid="_x0000_s1088" style="position:absolute;left:2889;top:6803;width:1312;height:410;visibility:visible;mso-wrap-style:square;v-text-anchor:middle" coordsize="10000,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" path="m,10000l1860,,8140,r1860,10000l,10000xe" fillcolor="#b2b2b2" stroked="f" strokeweight="1pt">
                    <v:stroke joinstyle="miter"/>
                    <v:path arrowok="t" o:connecttype="custom" o:connectlocs="0,410;244,0;1068,0;1312,410;0,410" o:connectangles="0,0,0,0,0"/>
                  </v:shape>
                  <v:shape id="梯形 23" o:spid="_x0000_s1089" style="position:absolute;left:2768;top:6803;width:1312;height:410;visibility:visible;mso-wrap-style:square;v-text-anchor:middle" coordsize="10000,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" path="m,10000l1860,,8140,r1860,10000l,10000xe" fillcolor="window" stroked="f" strokeweight="1pt">
                    <v:stroke joinstyle="miter"/>
                    <v:path arrowok="t" o:connecttype="custom" o:connectlocs="0,410;244,0;1068,0;1312,410;0,410" o:connectangles="0,0,0,0,0"/>
                  </v:shape>
                  <v:rect id="矩形 24" o:spid="_x0000_s1090" style="position:absolute;left:979;top:6803;width:1514;height:4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" fillcolor="#c00000" stroked="f" strokeweight="1pt"/>
                  <v:shape id="梯形 34" o:spid="_x0000_s1091" style="position:absolute;left:1993;top:6803;width:1984;height:410;visibility:visible;mso-wrap-style:square;v-text-anchor:middle" coordsize="10000,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" path="m,10000l1230,,8770,r1230,10000l,10000xe" fillcolor="#c00000" stroked="f" strokeweight="1pt">
                    <v:stroke joinstyle="miter"/>
                    <v:path arrowok="t" o:connecttype="custom" o:connectlocs="0,410;244,0;1740,0;1984,410;0,410" o:connectangles="0,0,0,0,0"/>
                  </v:shape>
                  <v:shape id="梯形 47" o:spid="_x0000_s1092" style="position:absolute;left:4097;top:7115;width:7317;height:99;visibility:visible;mso-wrap-style:square;v-text-anchor:middle" coordsize="10000,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" path="m,10000l,,10000,r,10000l,10000xe" fillcolor="#b2b2b2" stroked="f" strokeweight="1pt">
                    <v:stroke joinstyle="miter"/>
                    <v:path arrowok="t" o:connecttype="custom" o:connectlocs="0,99;0,0;7317,0;7317,99;0,99" o:connectangles="0,0,0,0,0"/>
                  </v:shape>
                </v:group>
                <v:shape id="文本框 61" o:spid="_x0000_s1093" type="#_x0000_t202" style="position:absolute;left:5337;top:62298;width:1562;height:7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" filled="f" stroked="f" strokeweight=".5pt">
                  <v:textbox>
                    <w:txbxContent>
                      <w:p w:rsidR="00231561" w:rsidRDefault="00D21C06">
                        <w:pPr>
                          <w:jc w:val="distribute"/>
                          <w:rPr>
                            <w:rFonts w:ascii="微软雅黑" w:eastAsia="微软雅黑" w:hAnsi="微软雅黑" w:cs="微软雅黑"/>
                            <w:b/>
                            <w:bCs/>
                            <w:color w:val="FFFFFF" w:themeColor="background1"/>
                            <w:sz w:val="28"/>
                            <w:szCs w:val="32"/>
                          </w:rPr>
                        </w:pPr>
                        <w:r>
                          <w:rPr>
                            <w:rFonts w:ascii="微软雅黑" w:eastAsia="微软雅黑" w:hAnsi="微软雅黑" w:cs="微软雅黑" w:hint="eastAsia"/>
                            <w:b/>
                            <w:bCs/>
                            <w:color w:val="FFFFFF" w:themeColor="background1"/>
                            <w:sz w:val="28"/>
                            <w:szCs w:val="32"/>
                          </w:rPr>
                          <w:t>学习费用</w:t>
                        </w:r>
                      </w:p>
                    </w:txbxContent>
                  </v:textbox>
                </v:shape>
              </v:group>
            </w:pict>
          </mc:Fallback>
        </mc:AlternateContent>
      </w:r>
    </w:p>
    <w:p w:rsidR="00231561" w:rsidRDefault="00D21C06">
      <w:pPr>
        <w:snapToGrid w:val="0"/>
        <w:ind w:rightChars="-95" w:right="-199"/>
        <w:jc w:val="left"/>
        <w:rPr>
          <w:rFonts w:ascii="微软雅黑" w:eastAsia="微软雅黑" w:hAnsi="微软雅黑" w:cs="微软雅黑"/>
          <w:sz w:val="18"/>
          <w:szCs w:val="18"/>
        </w:rPr>
      </w:pPr>
      <w:r>
        <w:rPr>
          <w:noProof/>
        </w:rPr>
        <mc:AlternateContent>
          <mc:Choice Requires="wpg">
            <w:drawing>
              <wp:anchor distT="0" distB="0" distL="114300" distR="114300" simplePos="0" relativeHeight="251660288" behindDoc="0" locked="0" layoutInCell="1" allowOverlap="1">
                <wp:simplePos x="0" y="0"/>
                <wp:positionH relativeFrom="column">
                  <wp:posOffset>7620</wp:posOffset>
                </wp:positionH>
                <wp:positionV relativeFrom="paragraph">
                  <wp:posOffset>5739765</wp:posOffset>
                </wp:positionV>
                <wp:extent cx="6626225" cy="447675"/>
                <wp:effectExtent l="0" t="0" r="3175" b="0"/>
                <wp:wrapNone/>
                <wp:docPr id="31" name="组合 31"/>
                <wp:cNvGraphicFramePr/>
                <a:graphic xmlns:a="http://schemas.openxmlformats.org/drawingml/2006/main">
                  <a:graphicData uri="http://schemas.microsoft.com/office/word/2010/wordprocessingGroup">
                    <wpg:wgp>
                      <wpg:cNvGrpSpPr/>
                      <wpg:grpSpPr>
                        <a:xfrm>
                          <a:off x="0" y="0"/>
                          <a:ext cx="6626225" cy="447675"/>
                          <a:chOff x="4631" y="62298"/>
                          <a:chExt cx="10435" cy="705"/>
                        </a:xfrm>
                      </wpg:grpSpPr>
                      <wpg:grpSp>
                        <wpg:cNvPr id="32" name="组合 62"/>
                        <wpg:cNvGrpSpPr/>
                        <wpg:grpSpPr>
                          <a:xfrm>
                            <a:off x="4631" y="62483"/>
                            <a:ext cx="10435" cy="411"/>
                            <a:chOff x="979" y="6803"/>
                            <a:chExt cx="10435" cy="411"/>
                          </a:xfrm>
                        </wpg:grpSpPr>
                        <wps:wsp>
                          <wps:cNvPr id="33" name="梯形 22"/>
                          <wps:cNvSpPr/>
                          <wps:spPr>
                            <a:xfrm>
                              <a:off x="2889" y="6803"/>
                              <a:ext cx="1312" cy="410"/>
                            </a:xfrm>
                            <a:prstGeom prst="trapezoid">
                              <a:avLst>
                                <a:gd name="adj" fmla="val 59620"/>
                              </a:avLst>
                            </a:prstGeom>
                            <a:solidFill>
                              <a:srgbClr val="B2B2B2"/>
                            </a:solidFill>
                            <a:ln w="12700" cap="flat" cmpd="sng" algn="ctr">
                              <a:noFill/>
                              <a:prstDash val="solid"/>
                              <a:miter lim="800000"/>
                            </a:ln>
                            <a:effectLst/>
                          </wps:spPr>
                          <wps:bodyPr rtlCol="0" anchor="ctr"/>
                        </wps:wsp>
                        <wps:wsp>
                          <wps:cNvPr id="35" name="梯形 23"/>
                          <wps:cNvSpPr/>
                          <wps:spPr>
                            <a:xfrm>
                              <a:off x="2768" y="6803"/>
                              <a:ext cx="1312" cy="410"/>
                            </a:xfrm>
                            <a:prstGeom prst="trapezoid">
                              <a:avLst>
                                <a:gd name="adj" fmla="val 59620"/>
                              </a:avLst>
                            </a:prstGeom>
                            <a:solidFill>
                              <a:sysClr val="window" lastClr="FFFFFF"/>
                            </a:solidFill>
                            <a:ln w="12700" cap="flat" cmpd="sng" algn="ctr">
                              <a:noFill/>
                              <a:prstDash val="solid"/>
                              <a:miter lim="800000"/>
                            </a:ln>
                            <a:effectLst/>
                          </wps:spPr>
                          <wps:bodyPr rtlCol="0" anchor="ctr"/>
                        </wps:wsp>
                        <wps:wsp>
                          <wps:cNvPr id="36" name="矩形 24"/>
                          <wps:cNvSpPr/>
                          <wps:spPr>
                            <a:xfrm>
                              <a:off x="979" y="6803"/>
                              <a:ext cx="1514" cy="410"/>
                            </a:xfrm>
                            <a:prstGeom prst="rect">
                              <a:avLst/>
                            </a:prstGeom>
                            <a:solidFill>
                              <a:srgbClr val="C00000"/>
                            </a:solidFill>
                            <a:ln w="12700" cap="flat" cmpd="sng" algn="ctr">
                              <a:noFill/>
                              <a:prstDash val="solid"/>
                              <a:miter lim="800000"/>
                            </a:ln>
                            <a:effectLst/>
                          </wps:spPr>
                          <wps:bodyPr rtlCol="0" anchor="ctr"/>
                        </wps:wsp>
                        <wps:wsp>
                          <wps:cNvPr id="37" name="梯形 34"/>
                          <wps:cNvSpPr/>
                          <wps:spPr>
                            <a:xfrm>
                              <a:off x="1993" y="6803"/>
                              <a:ext cx="1984" cy="410"/>
                            </a:xfrm>
                            <a:prstGeom prst="trapezoid">
                              <a:avLst>
                                <a:gd name="adj" fmla="val 59620"/>
                              </a:avLst>
                            </a:prstGeom>
                            <a:solidFill>
                              <a:srgbClr val="C00000"/>
                            </a:solidFill>
                            <a:ln w="12700" cap="flat" cmpd="sng" algn="ctr">
                              <a:noFill/>
                              <a:prstDash val="solid"/>
                              <a:miter lim="800000"/>
                            </a:ln>
                            <a:effectLst/>
                          </wps:spPr>
                          <wps:bodyPr rtlCol="0" anchor="ctr"/>
                        </wps:wsp>
                        <wps:wsp>
                          <wps:cNvPr id="38" name="梯形 47"/>
                          <wps:cNvSpPr/>
                          <wps:spPr>
                            <a:xfrm>
                              <a:off x="4097" y="7115"/>
                              <a:ext cx="7317" cy="99"/>
                            </a:xfrm>
                            <a:prstGeom prst="trapezoid">
                              <a:avLst>
                                <a:gd name="adj" fmla="val 0"/>
                              </a:avLst>
                            </a:prstGeom>
                            <a:solidFill>
                              <a:srgbClr val="B2B2B2"/>
                            </a:solidFill>
                            <a:ln w="12700" cap="flat" cmpd="sng" algn="ctr">
                              <a:noFill/>
                              <a:prstDash val="solid"/>
                              <a:miter lim="800000"/>
                            </a:ln>
                            <a:effectLst/>
                          </wps:spPr>
                          <wps:bodyPr rtlCol="0" anchor="ctr"/>
                        </wps:wsp>
                      </wpg:grpSp>
                      <wps:wsp>
                        <wps:cNvPr id="39" name="文本框 61"/>
                        <wps:cNvSpPr txBox="1"/>
                        <wps:spPr>
                          <a:xfrm>
                            <a:off x="5337" y="62298"/>
                            <a:ext cx="1562" cy="70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231561" w:rsidRDefault="00D21C06">
                              <w:pPr>
                                <w:jc w:val="distribute"/>
                                <w:rPr>
                                  <w:rFonts w:ascii="微软雅黑" w:eastAsia="微软雅黑" w:hAnsi="微软雅黑" w:cs="微软雅黑"/>
                                  <w:b/>
                                  <w:bCs/>
                                  <w:color w:val="FFFFFF" w:themeColor="background1"/>
                                  <w:sz w:val="28"/>
                                  <w:szCs w:val="32"/>
                                </w:rPr>
                              </w:pPr>
                              <w:r>
                                <w:rPr>
                                  <w:rFonts w:ascii="微软雅黑" w:eastAsia="微软雅黑" w:hAnsi="微软雅黑" w:cs="微软雅黑" w:hint="eastAsia"/>
                                  <w:b/>
                                  <w:bCs/>
                                  <w:color w:val="FFFFFF" w:themeColor="background1"/>
                                  <w:sz w:val="28"/>
                                  <w:szCs w:val="32"/>
                                </w:rPr>
                                <w:t>报名回执</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组合 31" o:spid="_x0000_s1094" style="position:absolute;margin-left:.6pt;margin-top:451.95pt;width:521.75pt;height:35.25pt;z-index:251660288" coordorigin="4631,62298" coordsize="10435,7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">
                <v:group id="组合 62" o:spid="_x0000_s1095" style="position:absolute;left:4631;top:62483;width:10435;height:411" coordorigin="979,6803" coordsize="10435,4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">
                  <v:shape id="梯形 22" o:spid="_x0000_s1096" style="position:absolute;left:2889;top:6803;width:1312;height:410;visibility:visible;mso-wrap-style:square;v-text-anchor:middle" coordsize="10000,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" path="m,10000l1860,,8140,r1860,10000l,10000xe" fillcolor="#b2b2b2" stroked="f" strokeweight="1pt">
                    <v:stroke joinstyle="miter"/>
                    <v:path arrowok="t" o:connecttype="custom" o:connectlocs="0,410;244,0;1068,0;1312,410;0,410" o:connectangles="0,0,0,0,0"/>
                  </v:shape>
                  <v:shape id="梯形 23" o:spid="_x0000_s1097" style="position:absolute;left:2768;top:6803;width:1312;height:410;visibility:visible;mso-wrap-style:square;v-text-anchor:middle" coordsize="10000,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" path="m,10000l1860,,8140,r1860,10000l,10000xe" fillcolor="window" stroked="f" strokeweight="1pt">
                    <v:stroke joinstyle="miter"/>
                    <v:path arrowok="t" o:connecttype="custom" o:connectlocs="0,410;244,0;1068,0;1312,410;0,410" o:connectangles="0,0,0,0,0"/>
                  </v:shape>
                  <v:rect id="矩形 24" o:spid="_x0000_s1098" style="position:absolute;left:979;top:6803;width:1514;height:4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" fillcolor="#c00000" stroked="f" strokeweight="1pt"/>
                  <v:shape id="梯形 34" o:spid="_x0000_s1099" style="position:absolute;left:1993;top:6803;width:1984;height:410;visibility:visible;mso-wrap-style:square;v-text-anchor:middle" coordsize="10000,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" path="m,10000l1230,,8770,r1230,10000l,10000xe" fillcolor="#c00000" stroked="f" strokeweight="1pt">
                    <v:stroke joinstyle="miter"/>
                    <v:path arrowok="t" o:connecttype="custom" o:connectlocs="0,410;244,0;1740,0;1984,410;0,410" o:connectangles="0,0,0,0,0"/>
                  </v:shape>
                  <v:shape id="梯形 47" o:spid="_x0000_s1100" style="position:absolute;left:4097;top:7115;width:7317;height:99;visibility:visible;mso-wrap-style:square;v-text-anchor:middle" coordsize="10000,1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" path="m,10000l,,10000,r,10000l,10000xe" fillcolor="#b2b2b2" stroked="f" strokeweight="1pt">
                    <v:stroke joinstyle="miter"/>
                    <v:path arrowok="t" o:connecttype="custom" o:connectlocs="0,99;0,0;7317,0;7317,99;0,99" o:connectangles="0,0,0,0,0"/>
                  </v:shape>
                </v:group>
                <v:shape id="文本框 61" o:spid="_x0000_s1101" type="#_x0000_t202" style="position:absolute;left:5337;top:62298;width:1562;height:7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" filled="f" stroked="f" strokeweight=".5pt">
                  <v:textbox>
                    <w:txbxContent>
                      <w:p w:rsidR="00231561" w:rsidRDefault="00D21C06">
                        <w:pPr>
                          <w:jc w:val="distribute"/>
                          <w:rPr>
                            <w:rFonts w:ascii="微软雅黑" w:eastAsia="微软雅黑" w:hAnsi="微软雅黑" w:cs="微软雅黑"/>
                            <w:b/>
                            <w:bCs/>
                            <w:color w:val="FFFFFF" w:themeColor="background1"/>
                            <w:sz w:val="28"/>
                            <w:szCs w:val="32"/>
                          </w:rPr>
                        </w:pPr>
                        <w:r>
                          <w:rPr>
                            <w:rFonts w:ascii="微软雅黑" w:eastAsia="微软雅黑" w:hAnsi="微软雅黑" w:cs="微软雅黑" w:hint="eastAsia"/>
                            <w:b/>
                            <w:bCs/>
                            <w:color w:val="FFFFFF" w:themeColor="background1"/>
                            <w:sz w:val="28"/>
                            <w:szCs w:val="32"/>
                          </w:rPr>
                          <w:t>报名回执</w:t>
                        </w:r>
                      </w:p>
                    </w:txbxContent>
                  </v:textbox>
                </v:shape>
              </v:group>
            </w:pict>
          </mc:Fallback>
        </mc:AlternateContent>
      </w:r>
      <w:r>
        <w:rPr>
          <w:noProof/>
        </w:rPr>
        <mc:AlternateContent>
          <mc:Choice Requires="wps">
            <w:drawing>
              <wp:anchor distT="0" distB="0" distL="114300" distR="114300" simplePos="0" relativeHeight="251661312" behindDoc="1" locked="0" layoutInCell="1" allowOverlap="1">
                <wp:simplePos x="0" y="0"/>
                <wp:positionH relativeFrom="margin">
                  <wp:posOffset>60960</wp:posOffset>
                </wp:positionH>
                <wp:positionV relativeFrom="margin">
                  <wp:posOffset>797560</wp:posOffset>
                </wp:positionV>
                <wp:extent cx="6609080" cy="5021580"/>
                <wp:effectExtent l="4445" t="4445" r="15875" b="22225"/>
                <wp:wrapSquare wrapText="bothSides"/>
                <wp:docPr id="7" name="文本框 7"/>
                <wp:cNvGraphicFramePr/>
                <a:graphic xmlns:a="http://schemas.openxmlformats.org/drawingml/2006/main">
                  <a:graphicData uri="http://schemas.microsoft.com/office/word/2010/wordprocessingShape">
                    <wps:wsp>
                      <wps:cNvSpPr txBox="1"/>
                      <wps:spPr>
                        <a:xfrm>
                          <a:off x="0" y="0"/>
                          <a:ext cx="6609080" cy="502158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rsidR="00231561" w:rsidRDefault="00D21C06">
                            <w:pPr>
                              <w:snapToGrid w:val="0"/>
                              <w:spacing w:line="400" w:lineRule="exact"/>
                              <w:rPr>
                                <w:rFonts w:ascii="微软雅黑" w:eastAsia="微软雅黑" w:hAnsi="微软雅黑" w:cs="微软雅黑"/>
                                <w:b/>
                                <w:bCs/>
                                <w:color w:val="000000" w:themeColor="text1"/>
                                <w:sz w:val="18"/>
                                <w:szCs w:val="18"/>
                              </w:rPr>
                            </w:pPr>
                            <w:r>
                              <w:rPr>
                                <w:rFonts w:ascii="微软雅黑" w:eastAsia="微软雅黑" w:hAnsi="微软雅黑" w:cs="微软雅黑" w:hint="eastAsia"/>
                                <w:b/>
                                <w:bCs/>
                                <w:color w:val="000000" w:themeColor="text1"/>
                                <w:sz w:val="18"/>
                                <w:szCs w:val="18"/>
                              </w:rPr>
                              <w:t>全国统一售价：</w:t>
                            </w:r>
                            <w:r>
                              <w:rPr>
                                <w:rFonts w:ascii="微软雅黑" w:eastAsia="微软雅黑" w:hAnsi="微软雅黑" w:cs="微软雅黑" w:hint="eastAsia"/>
                                <w:b/>
                                <w:bCs/>
                                <w:color w:val="000000" w:themeColor="text1"/>
                                <w:sz w:val="18"/>
                                <w:szCs w:val="18"/>
                              </w:rPr>
                              <w:t xml:space="preserve"> </w:t>
                            </w:r>
                            <w:r>
                              <w:rPr>
                                <w:rFonts w:ascii="微软雅黑" w:eastAsia="微软雅黑" w:hAnsi="微软雅黑" w:cs="微软雅黑"/>
                                <w:b/>
                                <w:bCs/>
                                <w:color w:val="000000" w:themeColor="text1"/>
                                <w:sz w:val="18"/>
                                <w:szCs w:val="18"/>
                              </w:rPr>
                              <w:t>36,800</w:t>
                            </w:r>
                            <w:r>
                              <w:rPr>
                                <w:rFonts w:ascii="微软雅黑" w:eastAsia="微软雅黑" w:hAnsi="微软雅黑" w:cs="微软雅黑" w:hint="eastAsia"/>
                                <w:b/>
                                <w:bCs/>
                                <w:color w:val="000000" w:themeColor="text1"/>
                                <w:sz w:val="18"/>
                                <w:szCs w:val="18"/>
                              </w:rPr>
                              <w:t>RMB/</w:t>
                            </w:r>
                            <w:r>
                              <w:rPr>
                                <w:rFonts w:ascii="微软雅黑" w:eastAsia="微软雅黑" w:hAnsi="微软雅黑" w:cs="微软雅黑" w:hint="eastAsia"/>
                                <w:b/>
                                <w:bCs/>
                                <w:color w:val="000000" w:themeColor="text1"/>
                                <w:sz w:val="18"/>
                                <w:szCs w:val="18"/>
                              </w:rPr>
                              <w:t>人</w:t>
                            </w:r>
                            <w:r>
                              <w:rPr>
                                <w:rFonts w:ascii="微软雅黑" w:eastAsia="微软雅黑" w:hAnsi="微软雅黑" w:cs="微软雅黑" w:hint="eastAsia"/>
                                <w:b/>
                                <w:bCs/>
                                <w:color w:val="000000" w:themeColor="text1"/>
                                <w:sz w:val="18"/>
                                <w:szCs w:val="18"/>
                              </w:rPr>
                              <w:t xml:space="preserve"> </w:t>
                            </w:r>
                            <w:r>
                              <w:rPr>
                                <w:rFonts w:ascii="微软雅黑" w:eastAsia="微软雅黑" w:hAnsi="微软雅黑" w:cs="微软雅黑" w:hint="eastAsia"/>
                                <w:b/>
                                <w:bCs/>
                                <w:color w:val="000000" w:themeColor="text1"/>
                                <w:sz w:val="18"/>
                                <w:szCs w:val="18"/>
                              </w:rPr>
                              <w:t>（报名截至日期</w:t>
                            </w:r>
                            <w:r>
                              <w:rPr>
                                <w:rFonts w:ascii="微软雅黑" w:eastAsia="微软雅黑" w:hAnsi="微软雅黑" w:cs="微软雅黑" w:hint="eastAsia"/>
                                <w:b/>
                                <w:bCs/>
                                <w:color w:val="000000" w:themeColor="text1"/>
                                <w:sz w:val="18"/>
                                <w:szCs w:val="18"/>
                              </w:rPr>
                              <w:t>2019</w:t>
                            </w:r>
                            <w:r>
                              <w:rPr>
                                <w:rFonts w:ascii="微软雅黑" w:eastAsia="微软雅黑" w:hAnsi="微软雅黑" w:cs="微软雅黑" w:hint="eastAsia"/>
                                <w:b/>
                                <w:bCs/>
                                <w:color w:val="000000" w:themeColor="text1"/>
                                <w:sz w:val="18"/>
                                <w:szCs w:val="18"/>
                              </w:rPr>
                              <w:t>年</w:t>
                            </w:r>
                            <w:r>
                              <w:rPr>
                                <w:rFonts w:ascii="微软雅黑" w:eastAsia="微软雅黑" w:hAnsi="微软雅黑" w:cs="微软雅黑" w:hint="eastAsia"/>
                                <w:b/>
                                <w:bCs/>
                                <w:color w:val="000000" w:themeColor="text1"/>
                                <w:sz w:val="18"/>
                                <w:szCs w:val="18"/>
                              </w:rPr>
                              <w:t>3</w:t>
                            </w:r>
                            <w:r>
                              <w:rPr>
                                <w:rFonts w:ascii="微软雅黑" w:eastAsia="微软雅黑" w:hAnsi="微软雅黑" w:cs="微软雅黑"/>
                                <w:b/>
                                <w:bCs/>
                                <w:color w:val="000000" w:themeColor="text1"/>
                                <w:sz w:val="18"/>
                                <w:szCs w:val="18"/>
                              </w:rPr>
                              <w:t>月</w:t>
                            </w:r>
                            <w:r>
                              <w:rPr>
                                <w:rFonts w:ascii="微软雅黑" w:eastAsia="微软雅黑" w:hAnsi="微软雅黑" w:cs="微软雅黑" w:hint="eastAsia"/>
                                <w:b/>
                                <w:bCs/>
                                <w:color w:val="000000" w:themeColor="text1"/>
                                <w:sz w:val="18"/>
                                <w:szCs w:val="18"/>
                              </w:rPr>
                              <w:t>14</w:t>
                            </w:r>
                            <w:r>
                              <w:rPr>
                                <w:rFonts w:ascii="微软雅黑" w:eastAsia="微软雅黑" w:hAnsi="微软雅黑" w:cs="微软雅黑"/>
                                <w:b/>
                                <w:bCs/>
                                <w:color w:val="000000" w:themeColor="text1"/>
                                <w:sz w:val="18"/>
                                <w:szCs w:val="18"/>
                              </w:rPr>
                              <w:t>日</w:t>
                            </w:r>
                            <w:r>
                              <w:rPr>
                                <w:rFonts w:ascii="微软雅黑" w:eastAsia="微软雅黑" w:hAnsi="微软雅黑" w:cs="微软雅黑" w:hint="eastAsia"/>
                                <w:b/>
                                <w:bCs/>
                                <w:color w:val="000000" w:themeColor="text1"/>
                                <w:sz w:val="18"/>
                                <w:szCs w:val="18"/>
                              </w:rPr>
                              <w:t>）</w:t>
                            </w:r>
                            <w:r>
                              <w:rPr>
                                <w:rFonts w:ascii="微软雅黑" w:eastAsia="微软雅黑" w:hAnsi="微软雅黑" w:cs="微软雅黑" w:hint="eastAsia"/>
                                <w:b/>
                                <w:bCs/>
                                <w:color w:val="000000" w:themeColor="text1"/>
                                <w:sz w:val="18"/>
                                <w:szCs w:val="18"/>
                              </w:rPr>
                              <w:t xml:space="preserve"> </w:t>
                            </w:r>
                            <w:r>
                              <w:rPr>
                                <w:rFonts w:ascii="微软雅黑" w:eastAsia="微软雅黑" w:hAnsi="微软雅黑" w:cs="微软雅黑"/>
                                <w:b/>
                                <w:bCs/>
                                <w:color w:val="000000" w:themeColor="text1"/>
                                <w:sz w:val="18"/>
                                <w:szCs w:val="18"/>
                              </w:rPr>
                              <w:t xml:space="preserve">   </w:t>
                            </w:r>
                          </w:p>
                          <w:p w:rsidR="00231561" w:rsidRDefault="00D21C06">
                            <w:pPr>
                              <w:snapToGrid w:val="0"/>
                              <w:spacing w:line="400" w:lineRule="exact"/>
                              <w:rPr>
                                <w:rFonts w:ascii="微软雅黑" w:eastAsia="微软雅黑" w:hAnsi="微软雅黑" w:cs="微软雅黑"/>
                                <w:b/>
                                <w:bCs/>
                                <w:color w:val="000000" w:themeColor="text1"/>
                                <w:sz w:val="18"/>
                                <w:szCs w:val="18"/>
                              </w:rPr>
                            </w:pPr>
                            <w:r>
                              <w:rPr>
                                <w:rFonts w:ascii="微软雅黑" w:eastAsia="微软雅黑" w:hAnsi="微软雅黑" w:cs="微软雅黑" w:hint="eastAsia"/>
                                <w:b/>
                                <w:bCs/>
                                <w:color w:val="000000" w:themeColor="text1"/>
                                <w:sz w:val="18"/>
                                <w:szCs w:val="18"/>
                              </w:rPr>
                              <w:t>1</w:t>
                            </w:r>
                            <w:r>
                              <w:rPr>
                                <w:rFonts w:ascii="微软雅黑" w:eastAsia="微软雅黑" w:hAnsi="微软雅黑" w:cs="微软雅黑" w:hint="eastAsia"/>
                                <w:b/>
                                <w:bCs/>
                                <w:color w:val="000000" w:themeColor="text1"/>
                                <w:sz w:val="18"/>
                                <w:szCs w:val="18"/>
                              </w:rPr>
                              <w:t>、费用包含：</w:t>
                            </w:r>
                          </w:p>
                          <w:p w:rsidR="00231561" w:rsidRDefault="00D21C06">
                            <w:pPr>
                              <w:snapToGrid w:val="0"/>
                              <w:spacing w:line="400" w:lineRule="exact"/>
                              <w:rPr>
                                <w:rFonts w:ascii="微软雅黑" w:eastAsia="微软雅黑" w:hAnsi="微软雅黑" w:cs="微软雅黑"/>
                                <w:color w:val="000000" w:themeColor="text1"/>
                                <w:sz w:val="18"/>
                                <w:szCs w:val="18"/>
                              </w:rPr>
                            </w:pPr>
                            <w:r>
                              <w:rPr>
                                <w:rFonts w:ascii="微软雅黑" w:eastAsia="微软雅黑" w:hAnsi="微软雅黑" w:cs="微软雅黑" w:hint="eastAsia"/>
                                <w:color w:val="000000" w:themeColor="text1"/>
                                <w:sz w:val="18"/>
                                <w:szCs w:val="18"/>
                              </w:rPr>
                              <w:t>（</w:t>
                            </w:r>
                            <w:r>
                              <w:rPr>
                                <w:rFonts w:ascii="微软雅黑" w:eastAsia="微软雅黑" w:hAnsi="微软雅黑" w:cs="微软雅黑" w:hint="eastAsia"/>
                                <w:color w:val="000000" w:themeColor="text1"/>
                                <w:sz w:val="18"/>
                                <w:szCs w:val="18"/>
                              </w:rPr>
                              <w:t>1</w:t>
                            </w:r>
                            <w:r>
                              <w:rPr>
                                <w:rFonts w:ascii="微软雅黑" w:eastAsia="微软雅黑" w:hAnsi="微软雅黑" w:cs="微软雅黑" w:hint="eastAsia"/>
                                <w:color w:val="000000" w:themeColor="text1"/>
                                <w:sz w:val="18"/>
                                <w:szCs w:val="18"/>
                              </w:rPr>
                              <w:t>）培训费，考察费，邀请函费，交传翻译费，教材资料费，场地费等；</w:t>
                            </w:r>
                          </w:p>
                          <w:p w:rsidR="00231561" w:rsidRDefault="00D21C06">
                            <w:pPr>
                              <w:snapToGrid w:val="0"/>
                              <w:spacing w:line="400" w:lineRule="exact"/>
                              <w:rPr>
                                <w:rFonts w:ascii="微软雅黑" w:eastAsia="微软雅黑" w:hAnsi="微软雅黑" w:cs="微软雅黑"/>
                                <w:color w:val="000000" w:themeColor="text1"/>
                                <w:sz w:val="18"/>
                                <w:szCs w:val="18"/>
                              </w:rPr>
                            </w:pPr>
                            <w:r>
                              <w:rPr>
                                <w:rFonts w:ascii="微软雅黑" w:eastAsia="微软雅黑" w:hAnsi="微软雅黑" w:cs="微软雅黑" w:hint="eastAsia"/>
                                <w:color w:val="000000" w:themeColor="text1"/>
                                <w:sz w:val="18"/>
                                <w:szCs w:val="18"/>
                              </w:rPr>
                              <w:t>（</w:t>
                            </w:r>
                            <w:r>
                              <w:rPr>
                                <w:rFonts w:ascii="微软雅黑" w:eastAsia="微软雅黑" w:hAnsi="微软雅黑" w:cs="微软雅黑" w:hint="eastAsia"/>
                                <w:color w:val="000000" w:themeColor="text1"/>
                                <w:sz w:val="18"/>
                                <w:szCs w:val="18"/>
                              </w:rPr>
                              <w:t>2</w:t>
                            </w:r>
                            <w:r>
                              <w:rPr>
                                <w:rFonts w:ascii="微软雅黑" w:eastAsia="微软雅黑" w:hAnsi="微软雅黑" w:cs="微软雅黑" w:hint="eastAsia"/>
                                <w:color w:val="000000" w:themeColor="text1"/>
                                <w:sz w:val="18"/>
                                <w:szCs w:val="18"/>
                              </w:rPr>
                              <w:t>）行程内参观旅游门票，餐食费，住宿费（</w:t>
                            </w:r>
                            <w:proofErr w:type="gramStart"/>
                            <w:r>
                              <w:rPr>
                                <w:rFonts w:ascii="微软雅黑" w:eastAsia="微软雅黑" w:hAnsi="微软雅黑" w:cs="微软雅黑" w:hint="eastAsia"/>
                                <w:color w:val="000000" w:themeColor="text1"/>
                                <w:sz w:val="18"/>
                                <w:szCs w:val="18"/>
                              </w:rPr>
                              <w:t>四</w:t>
                            </w:r>
                            <w:r>
                              <w:rPr>
                                <w:rFonts w:ascii="微软雅黑" w:eastAsia="微软雅黑" w:hAnsi="微软雅黑" w:cs="微软雅黑" w:hint="eastAsia"/>
                                <w:color w:val="000000" w:themeColor="text1"/>
                                <w:sz w:val="18"/>
                                <w:szCs w:val="18"/>
                              </w:rPr>
                              <w:t>星双标</w:t>
                            </w:r>
                            <w:proofErr w:type="gramEnd"/>
                            <w:r>
                              <w:rPr>
                                <w:rFonts w:ascii="微软雅黑" w:eastAsia="微软雅黑" w:hAnsi="微软雅黑" w:cs="微软雅黑" w:hint="eastAsia"/>
                                <w:color w:val="000000" w:themeColor="text1"/>
                                <w:sz w:val="18"/>
                                <w:szCs w:val="18"/>
                              </w:rPr>
                              <w:t>间），行程内所有地面交通费；</w:t>
                            </w:r>
                          </w:p>
                          <w:p w:rsidR="00231561" w:rsidRDefault="00D21C06">
                            <w:pPr>
                              <w:snapToGrid w:val="0"/>
                              <w:spacing w:line="400" w:lineRule="exact"/>
                              <w:rPr>
                                <w:rFonts w:ascii="微软雅黑" w:eastAsia="微软雅黑" w:hAnsi="微软雅黑" w:cs="微软雅黑"/>
                                <w:color w:val="000000" w:themeColor="text1"/>
                                <w:sz w:val="18"/>
                                <w:szCs w:val="18"/>
                              </w:rPr>
                            </w:pPr>
                            <w:r>
                              <w:rPr>
                                <w:rFonts w:ascii="微软雅黑" w:eastAsia="微软雅黑" w:hAnsi="微软雅黑" w:cs="微软雅黑" w:hint="eastAsia"/>
                                <w:color w:val="000000" w:themeColor="text1"/>
                                <w:sz w:val="18"/>
                                <w:szCs w:val="18"/>
                              </w:rPr>
                              <w:t>（</w:t>
                            </w:r>
                            <w:r>
                              <w:rPr>
                                <w:rFonts w:ascii="微软雅黑" w:eastAsia="微软雅黑" w:hAnsi="微软雅黑" w:cs="微软雅黑" w:hint="eastAsia"/>
                                <w:color w:val="000000" w:themeColor="text1"/>
                                <w:sz w:val="18"/>
                                <w:szCs w:val="18"/>
                              </w:rPr>
                              <w:t>3</w:t>
                            </w:r>
                            <w:r>
                              <w:rPr>
                                <w:rFonts w:ascii="微软雅黑" w:eastAsia="微软雅黑" w:hAnsi="微软雅黑" w:cs="微软雅黑" w:hint="eastAsia"/>
                                <w:color w:val="000000" w:themeColor="text1"/>
                                <w:sz w:val="18"/>
                                <w:szCs w:val="18"/>
                              </w:rPr>
                              <w:t>）导游、司机小费；</w:t>
                            </w:r>
                            <w:r>
                              <w:rPr>
                                <w:rFonts w:ascii="微软雅黑" w:eastAsia="微软雅黑" w:hAnsi="微软雅黑" w:cs="微软雅黑"/>
                                <w:color w:val="000000" w:themeColor="text1"/>
                                <w:sz w:val="18"/>
                                <w:szCs w:val="18"/>
                              </w:rPr>
                              <w:t xml:space="preserve"> </w:t>
                            </w:r>
                          </w:p>
                          <w:p w:rsidR="00231561" w:rsidRDefault="00D21C06">
                            <w:pPr>
                              <w:snapToGrid w:val="0"/>
                              <w:spacing w:line="400" w:lineRule="exact"/>
                              <w:rPr>
                                <w:rFonts w:ascii="微软雅黑" w:eastAsia="微软雅黑" w:hAnsi="微软雅黑" w:cs="微软雅黑"/>
                                <w:color w:val="000000" w:themeColor="text1"/>
                                <w:sz w:val="18"/>
                                <w:szCs w:val="18"/>
                              </w:rPr>
                            </w:pPr>
                            <w:r>
                              <w:rPr>
                                <w:rFonts w:ascii="微软雅黑" w:eastAsia="微软雅黑" w:hAnsi="微软雅黑" w:cs="微软雅黑" w:hint="eastAsia"/>
                                <w:color w:val="000000" w:themeColor="text1"/>
                                <w:sz w:val="18"/>
                                <w:szCs w:val="18"/>
                              </w:rPr>
                              <w:t>（</w:t>
                            </w:r>
                            <w:r>
                              <w:rPr>
                                <w:rFonts w:ascii="微软雅黑" w:eastAsia="微软雅黑" w:hAnsi="微软雅黑" w:cs="微软雅黑" w:hint="eastAsia"/>
                                <w:color w:val="000000" w:themeColor="text1"/>
                                <w:sz w:val="18"/>
                                <w:szCs w:val="18"/>
                              </w:rPr>
                              <w:t>4</w:t>
                            </w:r>
                            <w:r>
                              <w:rPr>
                                <w:rFonts w:ascii="微软雅黑" w:eastAsia="微软雅黑" w:hAnsi="微软雅黑" w:cs="微软雅黑" w:hint="eastAsia"/>
                                <w:color w:val="000000" w:themeColor="text1"/>
                                <w:sz w:val="18"/>
                                <w:szCs w:val="18"/>
                              </w:rPr>
                              <w:t>）境外保险费</w:t>
                            </w:r>
                          </w:p>
                          <w:p w:rsidR="00231561" w:rsidRDefault="00D21C06">
                            <w:pPr>
                              <w:snapToGrid w:val="0"/>
                              <w:spacing w:line="400" w:lineRule="exact"/>
                              <w:rPr>
                                <w:rFonts w:ascii="微软雅黑" w:eastAsia="微软雅黑" w:hAnsi="微软雅黑" w:cs="微软雅黑"/>
                                <w:color w:val="000000" w:themeColor="text1"/>
                                <w:sz w:val="18"/>
                                <w:szCs w:val="18"/>
                              </w:rPr>
                            </w:pPr>
                            <w:r>
                              <w:rPr>
                                <w:rFonts w:ascii="微软雅黑" w:eastAsia="微软雅黑" w:hAnsi="微软雅黑" w:cs="微软雅黑" w:hint="eastAsia"/>
                                <w:color w:val="000000" w:themeColor="text1"/>
                                <w:sz w:val="18"/>
                                <w:szCs w:val="18"/>
                              </w:rPr>
                              <w:t>（</w:t>
                            </w:r>
                            <w:r>
                              <w:rPr>
                                <w:rFonts w:ascii="微软雅黑" w:eastAsia="微软雅黑" w:hAnsi="微软雅黑" w:cs="微软雅黑" w:hint="eastAsia"/>
                                <w:color w:val="000000" w:themeColor="text1"/>
                                <w:sz w:val="18"/>
                                <w:szCs w:val="18"/>
                              </w:rPr>
                              <w:t>5</w:t>
                            </w:r>
                            <w:r>
                              <w:rPr>
                                <w:rFonts w:ascii="微软雅黑" w:eastAsia="微软雅黑" w:hAnsi="微软雅黑" w:cs="微软雅黑" w:hint="eastAsia"/>
                                <w:color w:val="000000" w:themeColor="text1"/>
                                <w:sz w:val="18"/>
                                <w:szCs w:val="18"/>
                              </w:rPr>
                              <w:t>）发票</w:t>
                            </w:r>
                          </w:p>
                          <w:p w:rsidR="00231561" w:rsidRDefault="00D21C06">
                            <w:pPr>
                              <w:snapToGrid w:val="0"/>
                              <w:spacing w:line="400" w:lineRule="exact"/>
                              <w:rPr>
                                <w:rFonts w:ascii="微软雅黑" w:eastAsia="微软雅黑" w:hAnsi="微软雅黑" w:cs="微软雅黑"/>
                                <w:b/>
                                <w:bCs/>
                                <w:color w:val="000000" w:themeColor="text1"/>
                                <w:sz w:val="18"/>
                                <w:szCs w:val="18"/>
                              </w:rPr>
                            </w:pPr>
                            <w:r>
                              <w:rPr>
                                <w:rFonts w:ascii="微软雅黑" w:eastAsia="微软雅黑" w:hAnsi="微软雅黑" w:cs="微软雅黑" w:hint="eastAsia"/>
                                <w:b/>
                                <w:bCs/>
                                <w:color w:val="000000" w:themeColor="text1"/>
                                <w:sz w:val="18"/>
                                <w:szCs w:val="18"/>
                              </w:rPr>
                              <w:t>2</w:t>
                            </w:r>
                            <w:r>
                              <w:rPr>
                                <w:rFonts w:ascii="微软雅黑" w:eastAsia="微软雅黑" w:hAnsi="微软雅黑" w:cs="微软雅黑" w:hint="eastAsia"/>
                                <w:b/>
                                <w:bCs/>
                                <w:color w:val="000000" w:themeColor="text1"/>
                                <w:sz w:val="18"/>
                                <w:szCs w:val="18"/>
                              </w:rPr>
                              <w:t>、费用不包含：</w:t>
                            </w:r>
                          </w:p>
                          <w:p w:rsidR="00231561" w:rsidRDefault="00D21C06">
                            <w:pPr>
                              <w:snapToGrid w:val="0"/>
                              <w:spacing w:line="400" w:lineRule="exact"/>
                              <w:rPr>
                                <w:rFonts w:ascii="微软雅黑" w:eastAsia="微软雅黑" w:hAnsi="微软雅黑" w:cs="微软雅黑"/>
                                <w:color w:val="000000" w:themeColor="text1"/>
                                <w:sz w:val="18"/>
                                <w:szCs w:val="18"/>
                              </w:rPr>
                            </w:pPr>
                            <w:r>
                              <w:rPr>
                                <w:rFonts w:ascii="微软雅黑" w:eastAsia="微软雅黑" w:hAnsi="微软雅黑" w:cs="微软雅黑" w:hint="eastAsia"/>
                                <w:color w:val="000000" w:themeColor="text1"/>
                                <w:sz w:val="18"/>
                                <w:szCs w:val="18"/>
                              </w:rPr>
                              <w:t>（</w:t>
                            </w:r>
                            <w:r>
                              <w:rPr>
                                <w:rFonts w:ascii="微软雅黑" w:eastAsia="微软雅黑" w:hAnsi="微软雅黑" w:cs="微软雅黑" w:hint="eastAsia"/>
                                <w:color w:val="000000" w:themeColor="text1"/>
                                <w:sz w:val="18"/>
                                <w:szCs w:val="18"/>
                              </w:rPr>
                              <w:t>1</w:t>
                            </w:r>
                            <w:r>
                              <w:rPr>
                                <w:rFonts w:ascii="微软雅黑" w:eastAsia="微软雅黑" w:hAnsi="微软雅黑" w:cs="微软雅黑" w:hint="eastAsia"/>
                                <w:color w:val="000000" w:themeColor="text1"/>
                                <w:sz w:val="18"/>
                                <w:szCs w:val="18"/>
                              </w:rPr>
                              <w:t>）全程机票费用：按照航</w:t>
                            </w:r>
                            <w:proofErr w:type="gramStart"/>
                            <w:r>
                              <w:rPr>
                                <w:rFonts w:ascii="微软雅黑" w:eastAsia="微软雅黑" w:hAnsi="微软雅黑" w:cs="微软雅黑" w:hint="eastAsia"/>
                                <w:color w:val="000000" w:themeColor="text1"/>
                                <w:sz w:val="18"/>
                                <w:szCs w:val="18"/>
                              </w:rPr>
                              <w:t>司实际</w:t>
                            </w:r>
                            <w:proofErr w:type="gramEnd"/>
                            <w:r>
                              <w:rPr>
                                <w:rFonts w:ascii="微软雅黑" w:eastAsia="微软雅黑" w:hAnsi="微软雅黑" w:cs="微软雅黑" w:hint="eastAsia"/>
                                <w:color w:val="000000" w:themeColor="text1"/>
                                <w:sz w:val="18"/>
                                <w:szCs w:val="18"/>
                              </w:rPr>
                              <w:t>费用自行购买，需选择指定的航班，一同出行（统一航班出行的，我们将安排接送机，</w:t>
                            </w:r>
                            <w:r>
                              <w:rPr>
                                <w:rFonts w:ascii="微软雅黑" w:eastAsia="微软雅黑" w:hAnsi="微软雅黑" w:cs="微软雅黑"/>
                                <w:color w:val="000000" w:themeColor="text1"/>
                                <w:sz w:val="18"/>
                                <w:szCs w:val="18"/>
                              </w:rPr>
                              <w:t>如</w:t>
                            </w:r>
                            <w:r>
                              <w:rPr>
                                <w:rFonts w:ascii="微软雅黑" w:eastAsia="微软雅黑" w:hAnsi="微软雅黑" w:cs="微软雅黑" w:hint="eastAsia"/>
                                <w:color w:val="000000" w:themeColor="text1"/>
                                <w:sz w:val="18"/>
                                <w:szCs w:val="18"/>
                              </w:rPr>
                              <w:t>自行去日本指定酒店汇合，需承担产生的额外费用）</w:t>
                            </w:r>
                          </w:p>
                          <w:p w:rsidR="00231561" w:rsidRDefault="00D21C06">
                            <w:pPr>
                              <w:snapToGrid w:val="0"/>
                              <w:spacing w:line="400" w:lineRule="exact"/>
                              <w:rPr>
                                <w:rFonts w:ascii="微软雅黑" w:eastAsia="微软雅黑" w:hAnsi="微软雅黑" w:cs="微软雅黑"/>
                                <w:color w:val="000000" w:themeColor="text1"/>
                                <w:sz w:val="18"/>
                                <w:szCs w:val="18"/>
                              </w:rPr>
                            </w:pPr>
                            <w:r>
                              <w:rPr>
                                <w:rFonts w:ascii="微软雅黑" w:eastAsia="微软雅黑" w:hAnsi="微软雅黑" w:cs="微软雅黑" w:hint="eastAsia"/>
                                <w:color w:val="000000" w:themeColor="text1"/>
                                <w:sz w:val="18"/>
                                <w:szCs w:val="18"/>
                              </w:rPr>
                              <w:t>（</w:t>
                            </w:r>
                            <w:r>
                              <w:rPr>
                                <w:rFonts w:ascii="微软雅黑" w:eastAsia="微软雅黑" w:hAnsi="微软雅黑" w:cs="微软雅黑" w:hint="eastAsia"/>
                                <w:color w:val="000000" w:themeColor="text1"/>
                                <w:sz w:val="18"/>
                                <w:szCs w:val="18"/>
                              </w:rPr>
                              <w:t>2</w:t>
                            </w:r>
                            <w:r>
                              <w:rPr>
                                <w:rFonts w:ascii="微软雅黑" w:eastAsia="微软雅黑" w:hAnsi="微软雅黑" w:cs="微软雅黑" w:hint="eastAsia"/>
                                <w:color w:val="000000" w:themeColor="text1"/>
                                <w:sz w:val="18"/>
                                <w:szCs w:val="18"/>
                              </w:rPr>
                              <w:t>）单房差</w:t>
                            </w:r>
                          </w:p>
                          <w:p w:rsidR="00231561" w:rsidRDefault="00D21C06">
                            <w:pPr>
                              <w:snapToGrid w:val="0"/>
                              <w:spacing w:line="400" w:lineRule="exact"/>
                              <w:rPr>
                                <w:rFonts w:ascii="微软雅黑" w:eastAsia="微软雅黑" w:hAnsi="微软雅黑" w:cs="微软雅黑"/>
                                <w:color w:val="000000" w:themeColor="text1"/>
                                <w:sz w:val="18"/>
                                <w:szCs w:val="18"/>
                              </w:rPr>
                            </w:pPr>
                            <w:r>
                              <w:rPr>
                                <w:rFonts w:ascii="微软雅黑" w:eastAsia="微软雅黑" w:hAnsi="微软雅黑" w:cs="微软雅黑" w:hint="eastAsia"/>
                                <w:color w:val="000000" w:themeColor="text1"/>
                                <w:sz w:val="18"/>
                                <w:szCs w:val="18"/>
                              </w:rPr>
                              <w:t>（</w:t>
                            </w:r>
                            <w:r>
                              <w:rPr>
                                <w:rFonts w:ascii="微软雅黑" w:eastAsia="微软雅黑" w:hAnsi="微软雅黑" w:cs="微软雅黑" w:hint="eastAsia"/>
                                <w:color w:val="000000" w:themeColor="text1"/>
                                <w:sz w:val="18"/>
                                <w:szCs w:val="18"/>
                              </w:rPr>
                              <w:t>3</w:t>
                            </w:r>
                            <w:r>
                              <w:rPr>
                                <w:rFonts w:ascii="微软雅黑" w:eastAsia="微软雅黑" w:hAnsi="微软雅黑" w:cs="微软雅黑" w:hint="eastAsia"/>
                                <w:color w:val="000000" w:themeColor="text1"/>
                                <w:sz w:val="18"/>
                                <w:szCs w:val="18"/>
                              </w:rPr>
                              <w:t>）签证费：</w:t>
                            </w:r>
                            <w:r>
                              <w:rPr>
                                <w:rFonts w:ascii="微软雅黑" w:eastAsia="微软雅黑" w:hAnsi="微软雅黑" w:cs="微软雅黑"/>
                                <w:color w:val="000000" w:themeColor="text1"/>
                                <w:sz w:val="18"/>
                                <w:szCs w:val="18"/>
                              </w:rPr>
                              <w:t>1000</w:t>
                            </w:r>
                            <w:r>
                              <w:rPr>
                                <w:rFonts w:ascii="微软雅黑" w:eastAsia="微软雅黑" w:hAnsi="微软雅黑" w:cs="微软雅黑" w:hint="eastAsia"/>
                                <w:color w:val="000000" w:themeColor="text1"/>
                                <w:sz w:val="18"/>
                                <w:szCs w:val="18"/>
                              </w:rPr>
                              <w:t>RMB/</w:t>
                            </w:r>
                            <w:r>
                              <w:rPr>
                                <w:rFonts w:ascii="微软雅黑" w:eastAsia="微软雅黑" w:hAnsi="微软雅黑" w:cs="微软雅黑" w:hint="eastAsia"/>
                                <w:color w:val="000000" w:themeColor="text1"/>
                                <w:sz w:val="18"/>
                                <w:szCs w:val="18"/>
                              </w:rPr>
                              <w:t>人；</w:t>
                            </w:r>
                          </w:p>
                          <w:p w:rsidR="00231561" w:rsidRDefault="00D21C06">
                            <w:pPr>
                              <w:snapToGrid w:val="0"/>
                              <w:spacing w:line="400" w:lineRule="exact"/>
                              <w:rPr>
                                <w:rFonts w:ascii="微软雅黑" w:eastAsia="微软雅黑" w:hAnsi="微软雅黑" w:cs="微软雅黑"/>
                                <w:color w:val="000000" w:themeColor="text1"/>
                                <w:sz w:val="18"/>
                                <w:szCs w:val="18"/>
                              </w:rPr>
                            </w:pPr>
                            <w:r>
                              <w:rPr>
                                <w:rFonts w:ascii="微软雅黑" w:eastAsia="微软雅黑" w:hAnsi="微软雅黑" w:cs="微软雅黑" w:hint="eastAsia"/>
                                <w:color w:val="000000" w:themeColor="text1"/>
                                <w:sz w:val="18"/>
                                <w:szCs w:val="18"/>
                              </w:rPr>
                              <w:t>（</w:t>
                            </w:r>
                            <w:r>
                              <w:rPr>
                                <w:rFonts w:ascii="微软雅黑" w:eastAsia="微软雅黑" w:hAnsi="微软雅黑" w:cs="微软雅黑" w:hint="eastAsia"/>
                                <w:color w:val="000000" w:themeColor="text1"/>
                                <w:sz w:val="18"/>
                                <w:szCs w:val="18"/>
                              </w:rPr>
                              <w:t>5</w:t>
                            </w:r>
                            <w:r>
                              <w:rPr>
                                <w:rFonts w:ascii="微软雅黑" w:eastAsia="微软雅黑" w:hAnsi="微软雅黑" w:cs="微软雅黑" w:hint="eastAsia"/>
                                <w:color w:val="000000" w:themeColor="text1"/>
                                <w:sz w:val="18"/>
                                <w:szCs w:val="18"/>
                              </w:rPr>
                              <w:t>）报价中未含的景点门票；</w:t>
                            </w:r>
                          </w:p>
                          <w:p w:rsidR="00231561" w:rsidRDefault="00D21C06">
                            <w:pPr>
                              <w:snapToGrid w:val="0"/>
                              <w:spacing w:line="400" w:lineRule="exact"/>
                              <w:rPr>
                                <w:rFonts w:ascii="微软雅黑" w:eastAsia="微软雅黑" w:hAnsi="微软雅黑" w:cs="微软雅黑"/>
                                <w:color w:val="000000" w:themeColor="text1"/>
                                <w:sz w:val="18"/>
                                <w:szCs w:val="18"/>
                              </w:rPr>
                            </w:pPr>
                            <w:r>
                              <w:rPr>
                                <w:rFonts w:ascii="微软雅黑" w:eastAsia="微软雅黑" w:hAnsi="微软雅黑" w:cs="微软雅黑" w:hint="eastAsia"/>
                                <w:color w:val="000000" w:themeColor="text1"/>
                                <w:sz w:val="18"/>
                                <w:szCs w:val="18"/>
                              </w:rPr>
                              <w:t>（</w:t>
                            </w:r>
                            <w:r>
                              <w:rPr>
                                <w:rFonts w:ascii="微软雅黑" w:eastAsia="微软雅黑" w:hAnsi="微软雅黑" w:cs="微软雅黑" w:hint="eastAsia"/>
                                <w:color w:val="000000" w:themeColor="text1"/>
                                <w:sz w:val="18"/>
                                <w:szCs w:val="18"/>
                              </w:rPr>
                              <w:t>6</w:t>
                            </w:r>
                            <w:r>
                              <w:rPr>
                                <w:rFonts w:ascii="微软雅黑" w:eastAsia="微软雅黑" w:hAnsi="微软雅黑" w:cs="微软雅黑" w:hint="eastAsia"/>
                                <w:color w:val="000000" w:themeColor="text1"/>
                                <w:sz w:val="18"/>
                                <w:szCs w:val="18"/>
                              </w:rPr>
                              <w:t>）中国境内的交通及食宿费用；</w:t>
                            </w:r>
                          </w:p>
                          <w:p w:rsidR="00231561" w:rsidRDefault="00D21C06">
                            <w:pPr>
                              <w:snapToGrid w:val="0"/>
                              <w:spacing w:line="400" w:lineRule="exact"/>
                              <w:rPr>
                                <w:rFonts w:ascii="微软雅黑" w:eastAsia="微软雅黑" w:hAnsi="微软雅黑" w:cs="微软雅黑"/>
                                <w:color w:val="000000" w:themeColor="text1"/>
                                <w:sz w:val="18"/>
                                <w:szCs w:val="18"/>
                              </w:rPr>
                            </w:pPr>
                            <w:r>
                              <w:rPr>
                                <w:rFonts w:ascii="微软雅黑" w:eastAsia="微软雅黑" w:hAnsi="微软雅黑" w:cs="微软雅黑" w:hint="eastAsia"/>
                                <w:color w:val="000000" w:themeColor="text1"/>
                                <w:sz w:val="18"/>
                                <w:szCs w:val="18"/>
                              </w:rPr>
                              <w:t>（</w:t>
                            </w:r>
                            <w:r>
                              <w:rPr>
                                <w:rFonts w:ascii="微软雅黑" w:eastAsia="微软雅黑" w:hAnsi="微软雅黑" w:cs="微软雅黑" w:hint="eastAsia"/>
                                <w:color w:val="000000" w:themeColor="text1"/>
                                <w:sz w:val="18"/>
                                <w:szCs w:val="18"/>
                              </w:rPr>
                              <w:t>7</w:t>
                            </w:r>
                            <w:r>
                              <w:rPr>
                                <w:rFonts w:ascii="微软雅黑" w:eastAsia="微软雅黑" w:hAnsi="微软雅黑" w:cs="微软雅黑" w:hint="eastAsia"/>
                                <w:color w:val="000000" w:themeColor="text1"/>
                                <w:sz w:val="18"/>
                                <w:szCs w:val="18"/>
                              </w:rPr>
                              <w:t>）行程列明以外个人消费所需费用（例如酒店内小费、洗衣、电话、传真、上网、收费电视节目、游戏、宵夜、酒、邮寄、机场和酒店行李搬运服务、购物、行程列明以外的用餐或宴请等费用）；</w:t>
                            </w:r>
                          </w:p>
                          <w:p w:rsidR="00231561" w:rsidRDefault="00D21C06">
                            <w:pPr>
                              <w:snapToGrid w:val="0"/>
                              <w:spacing w:line="400" w:lineRule="exact"/>
                              <w:rPr>
                                <w:rFonts w:ascii="微软雅黑" w:eastAsia="微软雅黑" w:hAnsi="微软雅黑" w:cs="微软雅黑"/>
                                <w:color w:val="000000" w:themeColor="text1"/>
                                <w:sz w:val="18"/>
                                <w:szCs w:val="18"/>
                              </w:rPr>
                            </w:pPr>
                            <w:r>
                              <w:rPr>
                                <w:rFonts w:ascii="微软雅黑" w:eastAsia="微软雅黑" w:hAnsi="微软雅黑" w:cs="微软雅黑" w:hint="eastAsia"/>
                                <w:color w:val="000000" w:themeColor="text1"/>
                                <w:sz w:val="18"/>
                                <w:szCs w:val="18"/>
                              </w:rPr>
                              <w:t>（</w:t>
                            </w:r>
                            <w:r>
                              <w:rPr>
                                <w:rFonts w:ascii="微软雅黑" w:eastAsia="微软雅黑" w:hAnsi="微软雅黑" w:cs="微软雅黑" w:hint="eastAsia"/>
                                <w:color w:val="000000" w:themeColor="text1"/>
                                <w:sz w:val="18"/>
                                <w:szCs w:val="18"/>
                              </w:rPr>
                              <w:t>8</w:t>
                            </w:r>
                            <w:r>
                              <w:rPr>
                                <w:rFonts w:ascii="微软雅黑" w:eastAsia="微软雅黑" w:hAnsi="微软雅黑" w:cs="微软雅黑" w:hint="eastAsia"/>
                                <w:color w:val="000000" w:themeColor="text1"/>
                                <w:sz w:val="18"/>
                                <w:szCs w:val="18"/>
                              </w:rPr>
                              <w:t>）行程中以及上述“报价包含”条款中未列明的其他一切额外费用。</w:t>
                            </w:r>
                          </w:p>
                          <w:p w:rsidR="00231561" w:rsidRDefault="00D21C06">
                            <w:pPr>
                              <w:snapToGrid w:val="0"/>
                              <w:spacing w:line="400" w:lineRule="exact"/>
                              <w:rPr>
                                <w:rFonts w:ascii="微软雅黑" w:eastAsia="微软雅黑" w:hAnsi="微软雅黑" w:cs="微软雅黑"/>
                                <w:color w:val="000000" w:themeColor="text1"/>
                                <w:sz w:val="18"/>
                                <w:szCs w:val="18"/>
                              </w:rPr>
                            </w:pPr>
                            <w:r>
                              <w:rPr>
                                <w:rFonts w:ascii="微软雅黑" w:eastAsia="微软雅黑" w:hAnsi="微软雅黑" w:cs="微软雅黑" w:hint="eastAsia"/>
                                <w:color w:val="000000" w:themeColor="text1"/>
                                <w:sz w:val="18"/>
                                <w:szCs w:val="18"/>
                              </w:rPr>
                              <w:t>注：</w:t>
                            </w:r>
                            <w:r>
                              <w:rPr>
                                <w:rFonts w:ascii="微软雅黑" w:eastAsia="微软雅黑" w:hAnsi="微软雅黑" w:cs="微软雅黑"/>
                                <w:color w:val="000000" w:themeColor="text1"/>
                                <w:sz w:val="18"/>
                                <w:szCs w:val="18"/>
                              </w:rPr>
                              <w:t>10</w:t>
                            </w:r>
                            <w:r>
                              <w:rPr>
                                <w:rFonts w:ascii="微软雅黑" w:eastAsia="微软雅黑" w:hAnsi="微软雅黑" w:cs="微软雅黑" w:hint="eastAsia"/>
                                <w:color w:val="000000" w:themeColor="text1"/>
                                <w:sz w:val="18"/>
                                <w:szCs w:val="18"/>
                              </w:rPr>
                              <w:t>人成团（如少于</w:t>
                            </w:r>
                            <w:r>
                              <w:rPr>
                                <w:rFonts w:ascii="微软雅黑" w:eastAsia="微软雅黑" w:hAnsi="微软雅黑" w:cs="微软雅黑"/>
                                <w:color w:val="000000" w:themeColor="text1"/>
                                <w:sz w:val="18"/>
                                <w:szCs w:val="18"/>
                              </w:rPr>
                              <w:t>1</w:t>
                            </w:r>
                            <w:r>
                              <w:rPr>
                                <w:rFonts w:ascii="微软雅黑" w:eastAsia="微软雅黑" w:hAnsi="微软雅黑" w:cs="微软雅黑" w:hint="eastAsia"/>
                                <w:color w:val="000000" w:themeColor="text1"/>
                                <w:sz w:val="18"/>
                                <w:szCs w:val="18"/>
                              </w:rPr>
                              <w:t>0</w:t>
                            </w:r>
                            <w:r>
                              <w:rPr>
                                <w:rFonts w:ascii="微软雅黑" w:eastAsia="微软雅黑" w:hAnsi="微软雅黑" w:cs="微软雅黑" w:hint="eastAsia"/>
                                <w:color w:val="000000" w:themeColor="text1"/>
                                <w:sz w:val="18"/>
                                <w:szCs w:val="18"/>
                              </w:rPr>
                              <w:t>人，无法成团将退还全部费用）。</w:t>
                            </w:r>
                          </w:p>
                          <w:p w:rsidR="00231561" w:rsidRDefault="00D21C06">
                            <w:pPr>
                              <w:snapToGrid w:val="0"/>
                              <w:spacing w:line="400" w:lineRule="exact"/>
                              <w:rPr>
                                <w:rFonts w:ascii="微软雅黑" w:eastAsia="微软雅黑" w:hAnsi="微软雅黑" w:cs="微软雅黑"/>
                                <w:b/>
                                <w:bCs/>
                                <w:color w:val="C00000"/>
                                <w:szCs w:val="21"/>
                              </w:rPr>
                            </w:pPr>
                            <w:r>
                              <w:rPr>
                                <w:rFonts w:ascii="微软雅黑" w:eastAsia="微软雅黑" w:hAnsi="微软雅黑" w:cs="微软雅黑" w:hint="eastAsia"/>
                                <w:b/>
                                <w:bCs/>
                                <w:color w:val="C00000"/>
                                <w:szCs w:val="21"/>
                              </w:rPr>
                              <w:t>咨询电话：</w:t>
                            </w:r>
                            <w:r>
                              <w:rPr>
                                <w:rFonts w:ascii="微软雅黑" w:eastAsia="微软雅黑" w:hAnsi="微软雅黑" w:cs="微软雅黑" w:hint="eastAsia"/>
                                <w:b/>
                                <w:bCs/>
                                <w:color w:val="C00000"/>
                                <w:szCs w:val="21"/>
                              </w:rPr>
                              <w:t>400-086-8596</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7" o:spid="_x0000_s1102" type="#_x0000_t202" style="position:absolute;margin-left:4.8pt;margin-top:62.8pt;width:520.4pt;height:395.4pt;z-index:-251655168;visibility:visible;mso-wrap-style:square;mso-wrap-distance-left:9pt;mso-wrap-distance-top:0;mso-wrap-distance-right:9pt;mso-wrap-distance-bottom:0;mso-position-horizontal:absolute;mso-position-horizontal-relative:margin;mso-position-vertical:absolute;mso-position-vertical-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" fillcolor="white [3201]" strokeweight=".5pt">
                <v:textbox>
                  <w:txbxContent>
                    <w:p w:rsidR="00231561" w:rsidRDefault="00D21C06">
                      <w:pPr>
                        <w:snapToGrid w:val="0"/>
                        <w:spacing w:line="400" w:lineRule="exact"/>
                        <w:rPr>
                          <w:rFonts w:ascii="微软雅黑" w:eastAsia="微软雅黑" w:hAnsi="微软雅黑" w:cs="微软雅黑"/>
                          <w:b/>
                          <w:bCs/>
                          <w:color w:val="000000" w:themeColor="text1"/>
                          <w:sz w:val="18"/>
                          <w:szCs w:val="18"/>
                        </w:rPr>
                      </w:pPr>
                      <w:r>
                        <w:rPr>
                          <w:rFonts w:ascii="微软雅黑" w:eastAsia="微软雅黑" w:hAnsi="微软雅黑" w:cs="微软雅黑" w:hint="eastAsia"/>
                          <w:b/>
                          <w:bCs/>
                          <w:color w:val="000000" w:themeColor="text1"/>
                          <w:sz w:val="18"/>
                          <w:szCs w:val="18"/>
                        </w:rPr>
                        <w:t>全国统一售价：</w:t>
                      </w:r>
                      <w:r>
                        <w:rPr>
                          <w:rFonts w:ascii="微软雅黑" w:eastAsia="微软雅黑" w:hAnsi="微软雅黑" w:cs="微软雅黑" w:hint="eastAsia"/>
                          <w:b/>
                          <w:bCs/>
                          <w:color w:val="000000" w:themeColor="text1"/>
                          <w:sz w:val="18"/>
                          <w:szCs w:val="18"/>
                        </w:rPr>
                        <w:t xml:space="preserve"> </w:t>
                      </w:r>
                      <w:r>
                        <w:rPr>
                          <w:rFonts w:ascii="微软雅黑" w:eastAsia="微软雅黑" w:hAnsi="微软雅黑" w:cs="微软雅黑"/>
                          <w:b/>
                          <w:bCs/>
                          <w:color w:val="000000" w:themeColor="text1"/>
                          <w:sz w:val="18"/>
                          <w:szCs w:val="18"/>
                        </w:rPr>
                        <w:t>36,800</w:t>
                      </w:r>
                      <w:r>
                        <w:rPr>
                          <w:rFonts w:ascii="微软雅黑" w:eastAsia="微软雅黑" w:hAnsi="微软雅黑" w:cs="微软雅黑" w:hint="eastAsia"/>
                          <w:b/>
                          <w:bCs/>
                          <w:color w:val="000000" w:themeColor="text1"/>
                          <w:sz w:val="18"/>
                          <w:szCs w:val="18"/>
                        </w:rPr>
                        <w:t>RMB/</w:t>
                      </w:r>
                      <w:r>
                        <w:rPr>
                          <w:rFonts w:ascii="微软雅黑" w:eastAsia="微软雅黑" w:hAnsi="微软雅黑" w:cs="微软雅黑" w:hint="eastAsia"/>
                          <w:b/>
                          <w:bCs/>
                          <w:color w:val="000000" w:themeColor="text1"/>
                          <w:sz w:val="18"/>
                          <w:szCs w:val="18"/>
                        </w:rPr>
                        <w:t>人</w:t>
                      </w:r>
                      <w:r>
                        <w:rPr>
                          <w:rFonts w:ascii="微软雅黑" w:eastAsia="微软雅黑" w:hAnsi="微软雅黑" w:cs="微软雅黑" w:hint="eastAsia"/>
                          <w:b/>
                          <w:bCs/>
                          <w:color w:val="000000" w:themeColor="text1"/>
                          <w:sz w:val="18"/>
                          <w:szCs w:val="18"/>
                        </w:rPr>
                        <w:t xml:space="preserve"> </w:t>
                      </w:r>
                      <w:r>
                        <w:rPr>
                          <w:rFonts w:ascii="微软雅黑" w:eastAsia="微软雅黑" w:hAnsi="微软雅黑" w:cs="微软雅黑" w:hint="eastAsia"/>
                          <w:b/>
                          <w:bCs/>
                          <w:color w:val="000000" w:themeColor="text1"/>
                          <w:sz w:val="18"/>
                          <w:szCs w:val="18"/>
                        </w:rPr>
                        <w:t>（报名截至日期</w:t>
                      </w:r>
                      <w:r>
                        <w:rPr>
                          <w:rFonts w:ascii="微软雅黑" w:eastAsia="微软雅黑" w:hAnsi="微软雅黑" w:cs="微软雅黑" w:hint="eastAsia"/>
                          <w:b/>
                          <w:bCs/>
                          <w:color w:val="000000" w:themeColor="text1"/>
                          <w:sz w:val="18"/>
                          <w:szCs w:val="18"/>
                        </w:rPr>
                        <w:t>2019</w:t>
                      </w:r>
                      <w:r>
                        <w:rPr>
                          <w:rFonts w:ascii="微软雅黑" w:eastAsia="微软雅黑" w:hAnsi="微软雅黑" w:cs="微软雅黑" w:hint="eastAsia"/>
                          <w:b/>
                          <w:bCs/>
                          <w:color w:val="000000" w:themeColor="text1"/>
                          <w:sz w:val="18"/>
                          <w:szCs w:val="18"/>
                        </w:rPr>
                        <w:t>年</w:t>
                      </w:r>
                      <w:r>
                        <w:rPr>
                          <w:rFonts w:ascii="微软雅黑" w:eastAsia="微软雅黑" w:hAnsi="微软雅黑" w:cs="微软雅黑" w:hint="eastAsia"/>
                          <w:b/>
                          <w:bCs/>
                          <w:color w:val="000000" w:themeColor="text1"/>
                          <w:sz w:val="18"/>
                          <w:szCs w:val="18"/>
                        </w:rPr>
                        <w:t>3</w:t>
                      </w:r>
                      <w:r>
                        <w:rPr>
                          <w:rFonts w:ascii="微软雅黑" w:eastAsia="微软雅黑" w:hAnsi="微软雅黑" w:cs="微软雅黑"/>
                          <w:b/>
                          <w:bCs/>
                          <w:color w:val="000000" w:themeColor="text1"/>
                          <w:sz w:val="18"/>
                          <w:szCs w:val="18"/>
                        </w:rPr>
                        <w:t>月</w:t>
                      </w:r>
                      <w:r>
                        <w:rPr>
                          <w:rFonts w:ascii="微软雅黑" w:eastAsia="微软雅黑" w:hAnsi="微软雅黑" w:cs="微软雅黑" w:hint="eastAsia"/>
                          <w:b/>
                          <w:bCs/>
                          <w:color w:val="000000" w:themeColor="text1"/>
                          <w:sz w:val="18"/>
                          <w:szCs w:val="18"/>
                        </w:rPr>
                        <w:t>14</w:t>
                      </w:r>
                      <w:r>
                        <w:rPr>
                          <w:rFonts w:ascii="微软雅黑" w:eastAsia="微软雅黑" w:hAnsi="微软雅黑" w:cs="微软雅黑"/>
                          <w:b/>
                          <w:bCs/>
                          <w:color w:val="000000" w:themeColor="text1"/>
                          <w:sz w:val="18"/>
                          <w:szCs w:val="18"/>
                        </w:rPr>
                        <w:t>日</w:t>
                      </w:r>
                      <w:r>
                        <w:rPr>
                          <w:rFonts w:ascii="微软雅黑" w:eastAsia="微软雅黑" w:hAnsi="微软雅黑" w:cs="微软雅黑" w:hint="eastAsia"/>
                          <w:b/>
                          <w:bCs/>
                          <w:color w:val="000000" w:themeColor="text1"/>
                          <w:sz w:val="18"/>
                          <w:szCs w:val="18"/>
                        </w:rPr>
                        <w:t>）</w:t>
                      </w:r>
                      <w:r>
                        <w:rPr>
                          <w:rFonts w:ascii="微软雅黑" w:eastAsia="微软雅黑" w:hAnsi="微软雅黑" w:cs="微软雅黑" w:hint="eastAsia"/>
                          <w:b/>
                          <w:bCs/>
                          <w:color w:val="000000" w:themeColor="text1"/>
                          <w:sz w:val="18"/>
                          <w:szCs w:val="18"/>
                        </w:rPr>
                        <w:t xml:space="preserve"> </w:t>
                      </w:r>
                      <w:r>
                        <w:rPr>
                          <w:rFonts w:ascii="微软雅黑" w:eastAsia="微软雅黑" w:hAnsi="微软雅黑" w:cs="微软雅黑"/>
                          <w:b/>
                          <w:bCs/>
                          <w:color w:val="000000" w:themeColor="text1"/>
                          <w:sz w:val="18"/>
                          <w:szCs w:val="18"/>
                        </w:rPr>
                        <w:t xml:space="preserve">   </w:t>
                      </w:r>
                    </w:p>
                    <w:p w:rsidR="00231561" w:rsidRDefault="00D21C06">
                      <w:pPr>
                        <w:snapToGrid w:val="0"/>
                        <w:spacing w:line="400" w:lineRule="exact"/>
                        <w:rPr>
                          <w:rFonts w:ascii="微软雅黑" w:eastAsia="微软雅黑" w:hAnsi="微软雅黑" w:cs="微软雅黑"/>
                          <w:b/>
                          <w:bCs/>
                          <w:color w:val="000000" w:themeColor="text1"/>
                          <w:sz w:val="18"/>
                          <w:szCs w:val="18"/>
                        </w:rPr>
                      </w:pPr>
                      <w:r>
                        <w:rPr>
                          <w:rFonts w:ascii="微软雅黑" w:eastAsia="微软雅黑" w:hAnsi="微软雅黑" w:cs="微软雅黑" w:hint="eastAsia"/>
                          <w:b/>
                          <w:bCs/>
                          <w:color w:val="000000" w:themeColor="text1"/>
                          <w:sz w:val="18"/>
                          <w:szCs w:val="18"/>
                        </w:rPr>
                        <w:t>1</w:t>
                      </w:r>
                      <w:r>
                        <w:rPr>
                          <w:rFonts w:ascii="微软雅黑" w:eastAsia="微软雅黑" w:hAnsi="微软雅黑" w:cs="微软雅黑" w:hint="eastAsia"/>
                          <w:b/>
                          <w:bCs/>
                          <w:color w:val="000000" w:themeColor="text1"/>
                          <w:sz w:val="18"/>
                          <w:szCs w:val="18"/>
                        </w:rPr>
                        <w:t>、费用包含：</w:t>
                      </w:r>
                    </w:p>
                    <w:p w:rsidR="00231561" w:rsidRDefault="00D21C06">
                      <w:pPr>
                        <w:snapToGrid w:val="0"/>
                        <w:spacing w:line="400" w:lineRule="exact"/>
                        <w:rPr>
                          <w:rFonts w:ascii="微软雅黑" w:eastAsia="微软雅黑" w:hAnsi="微软雅黑" w:cs="微软雅黑"/>
                          <w:color w:val="000000" w:themeColor="text1"/>
                          <w:sz w:val="18"/>
                          <w:szCs w:val="18"/>
                        </w:rPr>
                      </w:pPr>
                      <w:r>
                        <w:rPr>
                          <w:rFonts w:ascii="微软雅黑" w:eastAsia="微软雅黑" w:hAnsi="微软雅黑" w:cs="微软雅黑" w:hint="eastAsia"/>
                          <w:color w:val="000000" w:themeColor="text1"/>
                          <w:sz w:val="18"/>
                          <w:szCs w:val="18"/>
                        </w:rPr>
                        <w:t>（</w:t>
                      </w:r>
                      <w:r>
                        <w:rPr>
                          <w:rFonts w:ascii="微软雅黑" w:eastAsia="微软雅黑" w:hAnsi="微软雅黑" w:cs="微软雅黑" w:hint="eastAsia"/>
                          <w:color w:val="000000" w:themeColor="text1"/>
                          <w:sz w:val="18"/>
                          <w:szCs w:val="18"/>
                        </w:rPr>
                        <w:t>1</w:t>
                      </w:r>
                      <w:r>
                        <w:rPr>
                          <w:rFonts w:ascii="微软雅黑" w:eastAsia="微软雅黑" w:hAnsi="微软雅黑" w:cs="微软雅黑" w:hint="eastAsia"/>
                          <w:color w:val="000000" w:themeColor="text1"/>
                          <w:sz w:val="18"/>
                          <w:szCs w:val="18"/>
                        </w:rPr>
                        <w:t>）培训费，考察费，邀请函费，交传翻译费，教材资料费，场地费等；</w:t>
                      </w:r>
                    </w:p>
                    <w:p w:rsidR="00231561" w:rsidRDefault="00D21C06">
                      <w:pPr>
                        <w:snapToGrid w:val="0"/>
                        <w:spacing w:line="400" w:lineRule="exact"/>
                        <w:rPr>
                          <w:rFonts w:ascii="微软雅黑" w:eastAsia="微软雅黑" w:hAnsi="微软雅黑" w:cs="微软雅黑"/>
                          <w:color w:val="000000" w:themeColor="text1"/>
                          <w:sz w:val="18"/>
                          <w:szCs w:val="18"/>
                        </w:rPr>
                      </w:pPr>
                      <w:r>
                        <w:rPr>
                          <w:rFonts w:ascii="微软雅黑" w:eastAsia="微软雅黑" w:hAnsi="微软雅黑" w:cs="微软雅黑" w:hint="eastAsia"/>
                          <w:color w:val="000000" w:themeColor="text1"/>
                          <w:sz w:val="18"/>
                          <w:szCs w:val="18"/>
                        </w:rPr>
                        <w:t>（</w:t>
                      </w:r>
                      <w:r>
                        <w:rPr>
                          <w:rFonts w:ascii="微软雅黑" w:eastAsia="微软雅黑" w:hAnsi="微软雅黑" w:cs="微软雅黑" w:hint="eastAsia"/>
                          <w:color w:val="000000" w:themeColor="text1"/>
                          <w:sz w:val="18"/>
                          <w:szCs w:val="18"/>
                        </w:rPr>
                        <w:t>2</w:t>
                      </w:r>
                      <w:r>
                        <w:rPr>
                          <w:rFonts w:ascii="微软雅黑" w:eastAsia="微软雅黑" w:hAnsi="微软雅黑" w:cs="微软雅黑" w:hint="eastAsia"/>
                          <w:color w:val="000000" w:themeColor="text1"/>
                          <w:sz w:val="18"/>
                          <w:szCs w:val="18"/>
                        </w:rPr>
                        <w:t>）行程内参观旅游门票，餐食费，住宿费（</w:t>
                      </w:r>
                      <w:proofErr w:type="gramStart"/>
                      <w:r>
                        <w:rPr>
                          <w:rFonts w:ascii="微软雅黑" w:eastAsia="微软雅黑" w:hAnsi="微软雅黑" w:cs="微软雅黑" w:hint="eastAsia"/>
                          <w:color w:val="000000" w:themeColor="text1"/>
                          <w:sz w:val="18"/>
                          <w:szCs w:val="18"/>
                        </w:rPr>
                        <w:t>四</w:t>
                      </w:r>
                      <w:r>
                        <w:rPr>
                          <w:rFonts w:ascii="微软雅黑" w:eastAsia="微软雅黑" w:hAnsi="微软雅黑" w:cs="微软雅黑" w:hint="eastAsia"/>
                          <w:color w:val="000000" w:themeColor="text1"/>
                          <w:sz w:val="18"/>
                          <w:szCs w:val="18"/>
                        </w:rPr>
                        <w:t>星双标</w:t>
                      </w:r>
                      <w:proofErr w:type="gramEnd"/>
                      <w:r>
                        <w:rPr>
                          <w:rFonts w:ascii="微软雅黑" w:eastAsia="微软雅黑" w:hAnsi="微软雅黑" w:cs="微软雅黑" w:hint="eastAsia"/>
                          <w:color w:val="000000" w:themeColor="text1"/>
                          <w:sz w:val="18"/>
                          <w:szCs w:val="18"/>
                        </w:rPr>
                        <w:t>间），行程内所有地面交通费；</w:t>
                      </w:r>
                    </w:p>
                    <w:p w:rsidR="00231561" w:rsidRDefault="00D21C06">
                      <w:pPr>
                        <w:snapToGrid w:val="0"/>
                        <w:spacing w:line="400" w:lineRule="exact"/>
                        <w:rPr>
                          <w:rFonts w:ascii="微软雅黑" w:eastAsia="微软雅黑" w:hAnsi="微软雅黑" w:cs="微软雅黑"/>
                          <w:color w:val="000000" w:themeColor="text1"/>
                          <w:sz w:val="18"/>
                          <w:szCs w:val="18"/>
                        </w:rPr>
                      </w:pPr>
                      <w:r>
                        <w:rPr>
                          <w:rFonts w:ascii="微软雅黑" w:eastAsia="微软雅黑" w:hAnsi="微软雅黑" w:cs="微软雅黑" w:hint="eastAsia"/>
                          <w:color w:val="000000" w:themeColor="text1"/>
                          <w:sz w:val="18"/>
                          <w:szCs w:val="18"/>
                        </w:rPr>
                        <w:t>（</w:t>
                      </w:r>
                      <w:r>
                        <w:rPr>
                          <w:rFonts w:ascii="微软雅黑" w:eastAsia="微软雅黑" w:hAnsi="微软雅黑" w:cs="微软雅黑" w:hint="eastAsia"/>
                          <w:color w:val="000000" w:themeColor="text1"/>
                          <w:sz w:val="18"/>
                          <w:szCs w:val="18"/>
                        </w:rPr>
                        <w:t>3</w:t>
                      </w:r>
                      <w:r>
                        <w:rPr>
                          <w:rFonts w:ascii="微软雅黑" w:eastAsia="微软雅黑" w:hAnsi="微软雅黑" w:cs="微软雅黑" w:hint="eastAsia"/>
                          <w:color w:val="000000" w:themeColor="text1"/>
                          <w:sz w:val="18"/>
                          <w:szCs w:val="18"/>
                        </w:rPr>
                        <w:t>）导游、司机小费；</w:t>
                      </w:r>
                      <w:r>
                        <w:rPr>
                          <w:rFonts w:ascii="微软雅黑" w:eastAsia="微软雅黑" w:hAnsi="微软雅黑" w:cs="微软雅黑"/>
                          <w:color w:val="000000" w:themeColor="text1"/>
                          <w:sz w:val="18"/>
                          <w:szCs w:val="18"/>
                        </w:rPr>
                        <w:t xml:space="preserve"> </w:t>
                      </w:r>
                    </w:p>
                    <w:p w:rsidR="00231561" w:rsidRDefault="00D21C06">
                      <w:pPr>
                        <w:snapToGrid w:val="0"/>
                        <w:spacing w:line="400" w:lineRule="exact"/>
                        <w:rPr>
                          <w:rFonts w:ascii="微软雅黑" w:eastAsia="微软雅黑" w:hAnsi="微软雅黑" w:cs="微软雅黑"/>
                          <w:color w:val="000000" w:themeColor="text1"/>
                          <w:sz w:val="18"/>
                          <w:szCs w:val="18"/>
                        </w:rPr>
                      </w:pPr>
                      <w:r>
                        <w:rPr>
                          <w:rFonts w:ascii="微软雅黑" w:eastAsia="微软雅黑" w:hAnsi="微软雅黑" w:cs="微软雅黑" w:hint="eastAsia"/>
                          <w:color w:val="000000" w:themeColor="text1"/>
                          <w:sz w:val="18"/>
                          <w:szCs w:val="18"/>
                        </w:rPr>
                        <w:t>（</w:t>
                      </w:r>
                      <w:r>
                        <w:rPr>
                          <w:rFonts w:ascii="微软雅黑" w:eastAsia="微软雅黑" w:hAnsi="微软雅黑" w:cs="微软雅黑" w:hint="eastAsia"/>
                          <w:color w:val="000000" w:themeColor="text1"/>
                          <w:sz w:val="18"/>
                          <w:szCs w:val="18"/>
                        </w:rPr>
                        <w:t>4</w:t>
                      </w:r>
                      <w:r>
                        <w:rPr>
                          <w:rFonts w:ascii="微软雅黑" w:eastAsia="微软雅黑" w:hAnsi="微软雅黑" w:cs="微软雅黑" w:hint="eastAsia"/>
                          <w:color w:val="000000" w:themeColor="text1"/>
                          <w:sz w:val="18"/>
                          <w:szCs w:val="18"/>
                        </w:rPr>
                        <w:t>）境外保险费</w:t>
                      </w:r>
                    </w:p>
                    <w:p w:rsidR="00231561" w:rsidRDefault="00D21C06">
                      <w:pPr>
                        <w:snapToGrid w:val="0"/>
                        <w:spacing w:line="400" w:lineRule="exact"/>
                        <w:rPr>
                          <w:rFonts w:ascii="微软雅黑" w:eastAsia="微软雅黑" w:hAnsi="微软雅黑" w:cs="微软雅黑"/>
                          <w:color w:val="000000" w:themeColor="text1"/>
                          <w:sz w:val="18"/>
                          <w:szCs w:val="18"/>
                        </w:rPr>
                      </w:pPr>
                      <w:r>
                        <w:rPr>
                          <w:rFonts w:ascii="微软雅黑" w:eastAsia="微软雅黑" w:hAnsi="微软雅黑" w:cs="微软雅黑" w:hint="eastAsia"/>
                          <w:color w:val="000000" w:themeColor="text1"/>
                          <w:sz w:val="18"/>
                          <w:szCs w:val="18"/>
                        </w:rPr>
                        <w:t>（</w:t>
                      </w:r>
                      <w:r>
                        <w:rPr>
                          <w:rFonts w:ascii="微软雅黑" w:eastAsia="微软雅黑" w:hAnsi="微软雅黑" w:cs="微软雅黑" w:hint="eastAsia"/>
                          <w:color w:val="000000" w:themeColor="text1"/>
                          <w:sz w:val="18"/>
                          <w:szCs w:val="18"/>
                        </w:rPr>
                        <w:t>5</w:t>
                      </w:r>
                      <w:r>
                        <w:rPr>
                          <w:rFonts w:ascii="微软雅黑" w:eastAsia="微软雅黑" w:hAnsi="微软雅黑" w:cs="微软雅黑" w:hint="eastAsia"/>
                          <w:color w:val="000000" w:themeColor="text1"/>
                          <w:sz w:val="18"/>
                          <w:szCs w:val="18"/>
                        </w:rPr>
                        <w:t>）发票</w:t>
                      </w:r>
                    </w:p>
                    <w:p w:rsidR="00231561" w:rsidRDefault="00D21C06">
                      <w:pPr>
                        <w:snapToGrid w:val="0"/>
                        <w:spacing w:line="400" w:lineRule="exact"/>
                        <w:rPr>
                          <w:rFonts w:ascii="微软雅黑" w:eastAsia="微软雅黑" w:hAnsi="微软雅黑" w:cs="微软雅黑"/>
                          <w:b/>
                          <w:bCs/>
                          <w:color w:val="000000" w:themeColor="text1"/>
                          <w:sz w:val="18"/>
                          <w:szCs w:val="18"/>
                        </w:rPr>
                      </w:pPr>
                      <w:r>
                        <w:rPr>
                          <w:rFonts w:ascii="微软雅黑" w:eastAsia="微软雅黑" w:hAnsi="微软雅黑" w:cs="微软雅黑" w:hint="eastAsia"/>
                          <w:b/>
                          <w:bCs/>
                          <w:color w:val="000000" w:themeColor="text1"/>
                          <w:sz w:val="18"/>
                          <w:szCs w:val="18"/>
                        </w:rPr>
                        <w:t>2</w:t>
                      </w:r>
                      <w:r>
                        <w:rPr>
                          <w:rFonts w:ascii="微软雅黑" w:eastAsia="微软雅黑" w:hAnsi="微软雅黑" w:cs="微软雅黑" w:hint="eastAsia"/>
                          <w:b/>
                          <w:bCs/>
                          <w:color w:val="000000" w:themeColor="text1"/>
                          <w:sz w:val="18"/>
                          <w:szCs w:val="18"/>
                        </w:rPr>
                        <w:t>、费用不包含：</w:t>
                      </w:r>
                    </w:p>
                    <w:p w:rsidR="00231561" w:rsidRDefault="00D21C06">
                      <w:pPr>
                        <w:snapToGrid w:val="0"/>
                        <w:spacing w:line="400" w:lineRule="exact"/>
                        <w:rPr>
                          <w:rFonts w:ascii="微软雅黑" w:eastAsia="微软雅黑" w:hAnsi="微软雅黑" w:cs="微软雅黑"/>
                          <w:color w:val="000000" w:themeColor="text1"/>
                          <w:sz w:val="18"/>
                          <w:szCs w:val="18"/>
                        </w:rPr>
                      </w:pPr>
                      <w:r>
                        <w:rPr>
                          <w:rFonts w:ascii="微软雅黑" w:eastAsia="微软雅黑" w:hAnsi="微软雅黑" w:cs="微软雅黑" w:hint="eastAsia"/>
                          <w:color w:val="000000" w:themeColor="text1"/>
                          <w:sz w:val="18"/>
                          <w:szCs w:val="18"/>
                        </w:rPr>
                        <w:t>（</w:t>
                      </w:r>
                      <w:r>
                        <w:rPr>
                          <w:rFonts w:ascii="微软雅黑" w:eastAsia="微软雅黑" w:hAnsi="微软雅黑" w:cs="微软雅黑" w:hint="eastAsia"/>
                          <w:color w:val="000000" w:themeColor="text1"/>
                          <w:sz w:val="18"/>
                          <w:szCs w:val="18"/>
                        </w:rPr>
                        <w:t>1</w:t>
                      </w:r>
                      <w:r>
                        <w:rPr>
                          <w:rFonts w:ascii="微软雅黑" w:eastAsia="微软雅黑" w:hAnsi="微软雅黑" w:cs="微软雅黑" w:hint="eastAsia"/>
                          <w:color w:val="000000" w:themeColor="text1"/>
                          <w:sz w:val="18"/>
                          <w:szCs w:val="18"/>
                        </w:rPr>
                        <w:t>）全程机票费用：按照航</w:t>
                      </w:r>
                      <w:proofErr w:type="gramStart"/>
                      <w:r>
                        <w:rPr>
                          <w:rFonts w:ascii="微软雅黑" w:eastAsia="微软雅黑" w:hAnsi="微软雅黑" w:cs="微软雅黑" w:hint="eastAsia"/>
                          <w:color w:val="000000" w:themeColor="text1"/>
                          <w:sz w:val="18"/>
                          <w:szCs w:val="18"/>
                        </w:rPr>
                        <w:t>司实际</w:t>
                      </w:r>
                      <w:proofErr w:type="gramEnd"/>
                      <w:r>
                        <w:rPr>
                          <w:rFonts w:ascii="微软雅黑" w:eastAsia="微软雅黑" w:hAnsi="微软雅黑" w:cs="微软雅黑" w:hint="eastAsia"/>
                          <w:color w:val="000000" w:themeColor="text1"/>
                          <w:sz w:val="18"/>
                          <w:szCs w:val="18"/>
                        </w:rPr>
                        <w:t>费用自行购买，需选择指定的航班，一同出行（统一航班出行的，我们将安排接送机，</w:t>
                      </w:r>
                      <w:r>
                        <w:rPr>
                          <w:rFonts w:ascii="微软雅黑" w:eastAsia="微软雅黑" w:hAnsi="微软雅黑" w:cs="微软雅黑"/>
                          <w:color w:val="000000" w:themeColor="text1"/>
                          <w:sz w:val="18"/>
                          <w:szCs w:val="18"/>
                        </w:rPr>
                        <w:t>如</w:t>
                      </w:r>
                      <w:r>
                        <w:rPr>
                          <w:rFonts w:ascii="微软雅黑" w:eastAsia="微软雅黑" w:hAnsi="微软雅黑" w:cs="微软雅黑" w:hint="eastAsia"/>
                          <w:color w:val="000000" w:themeColor="text1"/>
                          <w:sz w:val="18"/>
                          <w:szCs w:val="18"/>
                        </w:rPr>
                        <w:t>自行去日本指定酒店汇合，需承担产生的额外费用）</w:t>
                      </w:r>
                    </w:p>
                    <w:p w:rsidR="00231561" w:rsidRDefault="00D21C06">
                      <w:pPr>
                        <w:snapToGrid w:val="0"/>
                        <w:spacing w:line="400" w:lineRule="exact"/>
                        <w:rPr>
                          <w:rFonts w:ascii="微软雅黑" w:eastAsia="微软雅黑" w:hAnsi="微软雅黑" w:cs="微软雅黑"/>
                          <w:color w:val="000000" w:themeColor="text1"/>
                          <w:sz w:val="18"/>
                          <w:szCs w:val="18"/>
                        </w:rPr>
                      </w:pPr>
                      <w:r>
                        <w:rPr>
                          <w:rFonts w:ascii="微软雅黑" w:eastAsia="微软雅黑" w:hAnsi="微软雅黑" w:cs="微软雅黑" w:hint="eastAsia"/>
                          <w:color w:val="000000" w:themeColor="text1"/>
                          <w:sz w:val="18"/>
                          <w:szCs w:val="18"/>
                        </w:rPr>
                        <w:t>（</w:t>
                      </w:r>
                      <w:r>
                        <w:rPr>
                          <w:rFonts w:ascii="微软雅黑" w:eastAsia="微软雅黑" w:hAnsi="微软雅黑" w:cs="微软雅黑" w:hint="eastAsia"/>
                          <w:color w:val="000000" w:themeColor="text1"/>
                          <w:sz w:val="18"/>
                          <w:szCs w:val="18"/>
                        </w:rPr>
                        <w:t>2</w:t>
                      </w:r>
                      <w:r>
                        <w:rPr>
                          <w:rFonts w:ascii="微软雅黑" w:eastAsia="微软雅黑" w:hAnsi="微软雅黑" w:cs="微软雅黑" w:hint="eastAsia"/>
                          <w:color w:val="000000" w:themeColor="text1"/>
                          <w:sz w:val="18"/>
                          <w:szCs w:val="18"/>
                        </w:rPr>
                        <w:t>）单房差</w:t>
                      </w:r>
                    </w:p>
                    <w:p w:rsidR="00231561" w:rsidRDefault="00D21C06">
                      <w:pPr>
                        <w:snapToGrid w:val="0"/>
                        <w:spacing w:line="400" w:lineRule="exact"/>
                        <w:rPr>
                          <w:rFonts w:ascii="微软雅黑" w:eastAsia="微软雅黑" w:hAnsi="微软雅黑" w:cs="微软雅黑"/>
                          <w:color w:val="000000" w:themeColor="text1"/>
                          <w:sz w:val="18"/>
                          <w:szCs w:val="18"/>
                        </w:rPr>
                      </w:pPr>
                      <w:r>
                        <w:rPr>
                          <w:rFonts w:ascii="微软雅黑" w:eastAsia="微软雅黑" w:hAnsi="微软雅黑" w:cs="微软雅黑" w:hint="eastAsia"/>
                          <w:color w:val="000000" w:themeColor="text1"/>
                          <w:sz w:val="18"/>
                          <w:szCs w:val="18"/>
                        </w:rPr>
                        <w:t>（</w:t>
                      </w:r>
                      <w:r>
                        <w:rPr>
                          <w:rFonts w:ascii="微软雅黑" w:eastAsia="微软雅黑" w:hAnsi="微软雅黑" w:cs="微软雅黑" w:hint="eastAsia"/>
                          <w:color w:val="000000" w:themeColor="text1"/>
                          <w:sz w:val="18"/>
                          <w:szCs w:val="18"/>
                        </w:rPr>
                        <w:t>3</w:t>
                      </w:r>
                      <w:r>
                        <w:rPr>
                          <w:rFonts w:ascii="微软雅黑" w:eastAsia="微软雅黑" w:hAnsi="微软雅黑" w:cs="微软雅黑" w:hint="eastAsia"/>
                          <w:color w:val="000000" w:themeColor="text1"/>
                          <w:sz w:val="18"/>
                          <w:szCs w:val="18"/>
                        </w:rPr>
                        <w:t>）签证费：</w:t>
                      </w:r>
                      <w:r>
                        <w:rPr>
                          <w:rFonts w:ascii="微软雅黑" w:eastAsia="微软雅黑" w:hAnsi="微软雅黑" w:cs="微软雅黑"/>
                          <w:color w:val="000000" w:themeColor="text1"/>
                          <w:sz w:val="18"/>
                          <w:szCs w:val="18"/>
                        </w:rPr>
                        <w:t>1000</w:t>
                      </w:r>
                      <w:r>
                        <w:rPr>
                          <w:rFonts w:ascii="微软雅黑" w:eastAsia="微软雅黑" w:hAnsi="微软雅黑" w:cs="微软雅黑" w:hint="eastAsia"/>
                          <w:color w:val="000000" w:themeColor="text1"/>
                          <w:sz w:val="18"/>
                          <w:szCs w:val="18"/>
                        </w:rPr>
                        <w:t>RMB/</w:t>
                      </w:r>
                      <w:r>
                        <w:rPr>
                          <w:rFonts w:ascii="微软雅黑" w:eastAsia="微软雅黑" w:hAnsi="微软雅黑" w:cs="微软雅黑" w:hint="eastAsia"/>
                          <w:color w:val="000000" w:themeColor="text1"/>
                          <w:sz w:val="18"/>
                          <w:szCs w:val="18"/>
                        </w:rPr>
                        <w:t>人；</w:t>
                      </w:r>
                    </w:p>
                    <w:p w:rsidR="00231561" w:rsidRDefault="00D21C06">
                      <w:pPr>
                        <w:snapToGrid w:val="0"/>
                        <w:spacing w:line="400" w:lineRule="exact"/>
                        <w:rPr>
                          <w:rFonts w:ascii="微软雅黑" w:eastAsia="微软雅黑" w:hAnsi="微软雅黑" w:cs="微软雅黑"/>
                          <w:color w:val="000000" w:themeColor="text1"/>
                          <w:sz w:val="18"/>
                          <w:szCs w:val="18"/>
                        </w:rPr>
                      </w:pPr>
                      <w:r>
                        <w:rPr>
                          <w:rFonts w:ascii="微软雅黑" w:eastAsia="微软雅黑" w:hAnsi="微软雅黑" w:cs="微软雅黑" w:hint="eastAsia"/>
                          <w:color w:val="000000" w:themeColor="text1"/>
                          <w:sz w:val="18"/>
                          <w:szCs w:val="18"/>
                        </w:rPr>
                        <w:t>（</w:t>
                      </w:r>
                      <w:r>
                        <w:rPr>
                          <w:rFonts w:ascii="微软雅黑" w:eastAsia="微软雅黑" w:hAnsi="微软雅黑" w:cs="微软雅黑" w:hint="eastAsia"/>
                          <w:color w:val="000000" w:themeColor="text1"/>
                          <w:sz w:val="18"/>
                          <w:szCs w:val="18"/>
                        </w:rPr>
                        <w:t>5</w:t>
                      </w:r>
                      <w:r>
                        <w:rPr>
                          <w:rFonts w:ascii="微软雅黑" w:eastAsia="微软雅黑" w:hAnsi="微软雅黑" w:cs="微软雅黑" w:hint="eastAsia"/>
                          <w:color w:val="000000" w:themeColor="text1"/>
                          <w:sz w:val="18"/>
                          <w:szCs w:val="18"/>
                        </w:rPr>
                        <w:t>）报价中未含的景点门票；</w:t>
                      </w:r>
                    </w:p>
                    <w:p w:rsidR="00231561" w:rsidRDefault="00D21C06">
                      <w:pPr>
                        <w:snapToGrid w:val="0"/>
                        <w:spacing w:line="400" w:lineRule="exact"/>
                        <w:rPr>
                          <w:rFonts w:ascii="微软雅黑" w:eastAsia="微软雅黑" w:hAnsi="微软雅黑" w:cs="微软雅黑"/>
                          <w:color w:val="000000" w:themeColor="text1"/>
                          <w:sz w:val="18"/>
                          <w:szCs w:val="18"/>
                        </w:rPr>
                      </w:pPr>
                      <w:r>
                        <w:rPr>
                          <w:rFonts w:ascii="微软雅黑" w:eastAsia="微软雅黑" w:hAnsi="微软雅黑" w:cs="微软雅黑" w:hint="eastAsia"/>
                          <w:color w:val="000000" w:themeColor="text1"/>
                          <w:sz w:val="18"/>
                          <w:szCs w:val="18"/>
                        </w:rPr>
                        <w:t>（</w:t>
                      </w:r>
                      <w:r>
                        <w:rPr>
                          <w:rFonts w:ascii="微软雅黑" w:eastAsia="微软雅黑" w:hAnsi="微软雅黑" w:cs="微软雅黑" w:hint="eastAsia"/>
                          <w:color w:val="000000" w:themeColor="text1"/>
                          <w:sz w:val="18"/>
                          <w:szCs w:val="18"/>
                        </w:rPr>
                        <w:t>6</w:t>
                      </w:r>
                      <w:r>
                        <w:rPr>
                          <w:rFonts w:ascii="微软雅黑" w:eastAsia="微软雅黑" w:hAnsi="微软雅黑" w:cs="微软雅黑" w:hint="eastAsia"/>
                          <w:color w:val="000000" w:themeColor="text1"/>
                          <w:sz w:val="18"/>
                          <w:szCs w:val="18"/>
                        </w:rPr>
                        <w:t>）中国境内的交通及食宿费用；</w:t>
                      </w:r>
                    </w:p>
                    <w:p w:rsidR="00231561" w:rsidRDefault="00D21C06">
                      <w:pPr>
                        <w:snapToGrid w:val="0"/>
                        <w:spacing w:line="400" w:lineRule="exact"/>
                        <w:rPr>
                          <w:rFonts w:ascii="微软雅黑" w:eastAsia="微软雅黑" w:hAnsi="微软雅黑" w:cs="微软雅黑"/>
                          <w:color w:val="000000" w:themeColor="text1"/>
                          <w:sz w:val="18"/>
                          <w:szCs w:val="18"/>
                        </w:rPr>
                      </w:pPr>
                      <w:r>
                        <w:rPr>
                          <w:rFonts w:ascii="微软雅黑" w:eastAsia="微软雅黑" w:hAnsi="微软雅黑" w:cs="微软雅黑" w:hint="eastAsia"/>
                          <w:color w:val="000000" w:themeColor="text1"/>
                          <w:sz w:val="18"/>
                          <w:szCs w:val="18"/>
                        </w:rPr>
                        <w:t>（</w:t>
                      </w:r>
                      <w:r>
                        <w:rPr>
                          <w:rFonts w:ascii="微软雅黑" w:eastAsia="微软雅黑" w:hAnsi="微软雅黑" w:cs="微软雅黑" w:hint="eastAsia"/>
                          <w:color w:val="000000" w:themeColor="text1"/>
                          <w:sz w:val="18"/>
                          <w:szCs w:val="18"/>
                        </w:rPr>
                        <w:t>7</w:t>
                      </w:r>
                      <w:r>
                        <w:rPr>
                          <w:rFonts w:ascii="微软雅黑" w:eastAsia="微软雅黑" w:hAnsi="微软雅黑" w:cs="微软雅黑" w:hint="eastAsia"/>
                          <w:color w:val="000000" w:themeColor="text1"/>
                          <w:sz w:val="18"/>
                          <w:szCs w:val="18"/>
                        </w:rPr>
                        <w:t>）行程列明以外个人消费所需费用（例如酒店内小费、洗衣、电话、传真、上网、收费电视节目、游戏、宵夜、酒、邮寄、机场和酒店行李搬运服务、购物、行程列明以外的用餐或宴请等费用）；</w:t>
                      </w:r>
                    </w:p>
                    <w:p w:rsidR="00231561" w:rsidRDefault="00D21C06">
                      <w:pPr>
                        <w:snapToGrid w:val="0"/>
                        <w:spacing w:line="400" w:lineRule="exact"/>
                        <w:rPr>
                          <w:rFonts w:ascii="微软雅黑" w:eastAsia="微软雅黑" w:hAnsi="微软雅黑" w:cs="微软雅黑"/>
                          <w:color w:val="000000" w:themeColor="text1"/>
                          <w:sz w:val="18"/>
                          <w:szCs w:val="18"/>
                        </w:rPr>
                      </w:pPr>
                      <w:r>
                        <w:rPr>
                          <w:rFonts w:ascii="微软雅黑" w:eastAsia="微软雅黑" w:hAnsi="微软雅黑" w:cs="微软雅黑" w:hint="eastAsia"/>
                          <w:color w:val="000000" w:themeColor="text1"/>
                          <w:sz w:val="18"/>
                          <w:szCs w:val="18"/>
                        </w:rPr>
                        <w:t>（</w:t>
                      </w:r>
                      <w:r>
                        <w:rPr>
                          <w:rFonts w:ascii="微软雅黑" w:eastAsia="微软雅黑" w:hAnsi="微软雅黑" w:cs="微软雅黑" w:hint="eastAsia"/>
                          <w:color w:val="000000" w:themeColor="text1"/>
                          <w:sz w:val="18"/>
                          <w:szCs w:val="18"/>
                        </w:rPr>
                        <w:t>8</w:t>
                      </w:r>
                      <w:r>
                        <w:rPr>
                          <w:rFonts w:ascii="微软雅黑" w:eastAsia="微软雅黑" w:hAnsi="微软雅黑" w:cs="微软雅黑" w:hint="eastAsia"/>
                          <w:color w:val="000000" w:themeColor="text1"/>
                          <w:sz w:val="18"/>
                          <w:szCs w:val="18"/>
                        </w:rPr>
                        <w:t>）行程中以及上述“报价包含”条款中未列明的其他一切额外费用。</w:t>
                      </w:r>
                    </w:p>
                    <w:p w:rsidR="00231561" w:rsidRDefault="00D21C06">
                      <w:pPr>
                        <w:snapToGrid w:val="0"/>
                        <w:spacing w:line="400" w:lineRule="exact"/>
                        <w:rPr>
                          <w:rFonts w:ascii="微软雅黑" w:eastAsia="微软雅黑" w:hAnsi="微软雅黑" w:cs="微软雅黑"/>
                          <w:color w:val="000000" w:themeColor="text1"/>
                          <w:sz w:val="18"/>
                          <w:szCs w:val="18"/>
                        </w:rPr>
                      </w:pPr>
                      <w:r>
                        <w:rPr>
                          <w:rFonts w:ascii="微软雅黑" w:eastAsia="微软雅黑" w:hAnsi="微软雅黑" w:cs="微软雅黑" w:hint="eastAsia"/>
                          <w:color w:val="000000" w:themeColor="text1"/>
                          <w:sz w:val="18"/>
                          <w:szCs w:val="18"/>
                        </w:rPr>
                        <w:t>注：</w:t>
                      </w:r>
                      <w:r>
                        <w:rPr>
                          <w:rFonts w:ascii="微软雅黑" w:eastAsia="微软雅黑" w:hAnsi="微软雅黑" w:cs="微软雅黑"/>
                          <w:color w:val="000000" w:themeColor="text1"/>
                          <w:sz w:val="18"/>
                          <w:szCs w:val="18"/>
                        </w:rPr>
                        <w:t>10</w:t>
                      </w:r>
                      <w:r>
                        <w:rPr>
                          <w:rFonts w:ascii="微软雅黑" w:eastAsia="微软雅黑" w:hAnsi="微软雅黑" w:cs="微软雅黑" w:hint="eastAsia"/>
                          <w:color w:val="000000" w:themeColor="text1"/>
                          <w:sz w:val="18"/>
                          <w:szCs w:val="18"/>
                        </w:rPr>
                        <w:t>人成团（如少于</w:t>
                      </w:r>
                      <w:r>
                        <w:rPr>
                          <w:rFonts w:ascii="微软雅黑" w:eastAsia="微软雅黑" w:hAnsi="微软雅黑" w:cs="微软雅黑"/>
                          <w:color w:val="000000" w:themeColor="text1"/>
                          <w:sz w:val="18"/>
                          <w:szCs w:val="18"/>
                        </w:rPr>
                        <w:t>1</w:t>
                      </w:r>
                      <w:r>
                        <w:rPr>
                          <w:rFonts w:ascii="微软雅黑" w:eastAsia="微软雅黑" w:hAnsi="微软雅黑" w:cs="微软雅黑" w:hint="eastAsia"/>
                          <w:color w:val="000000" w:themeColor="text1"/>
                          <w:sz w:val="18"/>
                          <w:szCs w:val="18"/>
                        </w:rPr>
                        <w:t>0</w:t>
                      </w:r>
                      <w:r>
                        <w:rPr>
                          <w:rFonts w:ascii="微软雅黑" w:eastAsia="微软雅黑" w:hAnsi="微软雅黑" w:cs="微软雅黑" w:hint="eastAsia"/>
                          <w:color w:val="000000" w:themeColor="text1"/>
                          <w:sz w:val="18"/>
                          <w:szCs w:val="18"/>
                        </w:rPr>
                        <w:t>人，无法成团将退还全部费用）。</w:t>
                      </w:r>
                    </w:p>
                    <w:p w:rsidR="00231561" w:rsidRDefault="00D21C06">
                      <w:pPr>
                        <w:snapToGrid w:val="0"/>
                        <w:spacing w:line="400" w:lineRule="exact"/>
                        <w:rPr>
                          <w:rFonts w:ascii="微软雅黑" w:eastAsia="微软雅黑" w:hAnsi="微软雅黑" w:cs="微软雅黑"/>
                          <w:b/>
                          <w:bCs/>
                          <w:color w:val="C00000"/>
                          <w:szCs w:val="21"/>
                        </w:rPr>
                      </w:pPr>
                      <w:r>
                        <w:rPr>
                          <w:rFonts w:ascii="微软雅黑" w:eastAsia="微软雅黑" w:hAnsi="微软雅黑" w:cs="微软雅黑" w:hint="eastAsia"/>
                          <w:b/>
                          <w:bCs/>
                          <w:color w:val="C00000"/>
                          <w:szCs w:val="21"/>
                        </w:rPr>
                        <w:t>咨询电话：</w:t>
                      </w:r>
                      <w:r>
                        <w:rPr>
                          <w:rFonts w:ascii="微软雅黑" w:eastAsia="微软雅黑" w:hAnsi="微软雅黑" w:cs="微软雅黑" w:hint="eastAsia"/>
                          <w:b/>
                          <w:bCs/>
                          <w:color w:val="C00000"/>
                          <w:szCs w:val="21"/>
                        </w:rPr>
                        <w:t>400-086-8596</w:t>
                      </w:r>
                    </w:p>
                  </w:txbxContent>
                </v:textbox>
                <w10:wrap type="square" anchorx="margin" anchory="margin"/>
              </v:shape>
            </w:pict>
          </mc:Fallback>
        </mc:AlternateContent>
      </w:r>
    </w:p>
    <w:tbl>
      <w:tblPr>
        <w:tblStyle w:val="a9"/>
        <w:tblpPr w:leftFromText="180" w:rightFromText="180" w:vertAnchor="text" w:horzAnchor="page" w:tblpX="808" w:tblpY="9838"/>
        <w:tblOverlap w:val="never"/>
        <w:tblW w:w="10345" w:type="dxa"/>
        <w:tblBorders>
          <w:top w:val="dashSmallGap" w:sz="12" w:space="0" w:color="auto"/>
          <w:left w:val="dashSmallGap" w:sz="12" w:space="0" w:color="auto"/>
          <w:bottom w:val="dashSmallGap" w:sz="12" w:space="0" w:color="auto"/>
          <w:right w:val="dashSmallGap" w:sz="12" w:space="0" w:color="auto"/>
          <w:insideH w:val="none" w:sz="0" w:space="0" w:color="auto"/>
          <w:insideV w:val="none" w:sz="0" w:space="0" w:color="auto"/>
        </w:tblBorders>
        <w:tblLayout w:type="fixed"/>
        <w:tblLook w:val="04A0" w:firstRow="1" w:lastRow="0" w:firstColumn="1" w:lastColumn="0" w:noHBand="0" w:noVBand="1"/>
      </w:tblPr>
      <w:tblGrid>
        <w:gridCol w:w="1690"/>
        <w:gridCol w:w="1842"/>
        <w:gridCol w:w="2011"/>
        <w:gridCol w:w="482"/>
        <w:gridCol w:w="1530"/>
        <w:gridCol w:w="2790"/>
      </w:tblGrid>
      <w:tr w:rsidR="00231561">
        <w:trPr>
          <w:trHeight w:val="529"/>
        </w:trPr>
        <w:tc>
          <w:tcPr>
            <w:tcW w:w="10345" w:type="dxa"/>
            <w:gridSpan w:val="6"/>
            <w:tcBorders>
              <w:top w:val="single" w:sz="8" w:space="0" w:color="auto"/>
              <w:left w:val="single" w:sz="4" w:space="0" w:color="auto"/>
              <w:bottom w:val="single" w:sz="8" w:space="0" w:color="auto"/>
              <w:right w:val="single" w:sz="8" w:space="0" w:color="auto"/>
            </w:tcBorders>
            <w:shd w:val="clear" w:color="auto" w:fill="B2B2B2"/>
            <w:vAlign w:val="center"/>
          </w:tcPr>
          <w:p w:rsidR="00231561" w:rsidRDefault="00D21C06">
            <w:pPr>
              <w:snapToGrid w:val="0"/>
              <w:rPr>
                <w:sz w:val="20"/>
                <w:szCs w:val="21"/>
              </w:rPr>
            </w:pPr>
            <w:r>
              <w:rPr>
                <w:rFonts w:ascii="微软雅黑" w:eastAsia="微软雅黑" w:hAnsi="微软雅黑" w:cs="微软雅黑" w:hint="eastAsia"/>
                <w:b/>
                <w:bCs/>
                <w:color w:val="FFFFFF" w:themeColor="background1"/>
                <w:sz w:val="24"/>
                <w:szCs w:val="24"/>
              </w:rPr>
              <w:t>企业</w:t>
            </w:r>
            <w:r>
              <w:rPr>
                <w:rFonts w:ascii="微软雅黑" w:eastAsia="微软雅黑" w:hAnsi="微软雅黑" w:cs="微软雅黑" w:hint="eastAsia"/>
                <w:b/>
                <w:bCs/>
                <w:color w:val="FFFFFF" w:themeColor="background1"/>
                <w:sz w:val="24"/>
                <w:szCs w:val="24"/>
              </w:rPr>
              <w:t>/</w:t>
            </w:r>
            <w:r>
              <w:rPr>
                <w:rFonts w:ascii="微软雅黑" w:eastAsia="微软雅黑" w:hAnsi="微软雅黑" w:cs="微软雅黑" w:hint="eastAsia"/>
                <w:b/>
                <w:bCs/>
                <w:color w:val="FFFFFF" w:themeColor="background1"/>
                <w:sz w:val="24"/>
                <w:szCs w:val="24"/>
              </w:rPr>
              <w:t>机构资料</w:t>
            </w:r>
          </w:p>
        </w:tc>
      </w:tr>
      <w:tr w:rsidR="00231561">
        <w:trPr>
          <w:trHeight w:val="421"/>
        </w:trPr>
        <w:tc>
          <w:tcPr>
            <w:tcW w:w="1690" w:type="dxa"/>
            <w:tcBorders>
              <w:top w:val="single" w:sz="8" w:space="0" w:color="auto"/>
              <w:left w:val="single" w:sz="4" w:space="0" w:color="auto"/>
              <w:bottom w:val="single" w:sz="8" w:space="0" w:color="auto"/>
              <w:right w:val="single" w:sz="8" w:space="0" w:color="auto"/>
            </w:tcBorders>
            <w:vAlign w:val="center"/>
          </w:tcPr>
          <w:p w:rsidR="00231561" w:rsidRDefault="00D21C06">
            <w:pPr>
              <w:pStyle w:val="Cambria10centered"/>
              <w:snapToGrid w:val="0"/>
              <w:jc w:val="both"/>
              <w:rPr>
                <w:rFonts w:ascii="微软雅黑" w:eastAsia="微软雅黑" w:hAnsi="微软雅黑" w:cs="微软雅黑"/>
                <w:sz w:val="21"/>
                <w:szCs w:val="21"/>
              </w:rPr>
            </w:pPr>
            <w:r>
              <w:rPr>
                <w:rFonts w:ascii="微软雅黑" w:eastAsia="微软雅黑" w:hAnsi="微软雅黑" w:cs="微软雅黑" w:hint="eastAsia"/>
                <w:sz w:val="21"/>
                <w:szCs w:val="21"/>
              </w:rPr>
              <w:t>公司名称</w:t>
            </w:r>
          </w:p>
        </w:tc>
        <w:tc>
          <w:tcPr>
            <w:tcW w:w="4335" w:type="dxa"/>
            <w:gridSpan w:val="3"/>
            <w:tcBorders>
              <w:top w:val="single" w:sz="8" w:space="0" w:color="auto"/>
              <w:left w:val="single" w:sz="8" w:space="0" w:color="auto"/>
              <w:bottom w:val="single" w:sz="8" w:space="0" w:color="auto"/>
              <w:right w:val="single" w:sz="8" w:space="0" w:color="auto"/>
            </w:tcBorders>
            <w:vAlign w:val="center"/>
          </w:tcPr>
          <w:p w:rsidR="00231561" w:rsidRDefault="00231561">
            <w:pPr>
              <w:pStyle w:val="Cambria10centered"/>
              <w:snapToGrid w:val="0"/>
              <w:jc w:val="both"/>
              <w:rPr>
                <w:rFonts w:ascii="微软雅黑" w:eastAsia="微软雅黑" w:hAnsi="微软雅黑" w:cs="微软雅黑"/>
                <w:sz w:val="21"/>
                <w:szCs w:val="21"/>
              </w:rPr>
            </w:pPr>
          </w:p>
        </w:tc>
        <w:tc>
          <w:tcPr>
            <w:tcW w:w="1530" w:type="dxa"/>
            <w:tcBorders>
              <w:top w:val="single" w:sz="8" w:space="0" w:color="auto"/>
              <w:left w:val="single" w:sz="8" w:space="0" w:color="auto"/>
              <w:bottom w:val="single" w:sz="8" w:space="0" w:color="auto"/>
              <w:right w:val="single" w:sz="8" w:space="0" w:color="auto"/>
            </w:tcBorders>
            <w:vAlign w:val="center"/>
          </w:tcPr>
          <w:p w:rsidR="00231561" w:rsidRDefault="00D21C06">
            <w:pPr>
              <w:pStyle w:val="Cambria10centered"/>
              <w:snapToGrid w:val="0"/>
              <w:jc w:val="both"/>
              <w:rPr>
                <w:rFonts w:ascii="微软雅黑" w:eastAsia="微软雅黑" w:hAnsi="微软雅黑" w:cs="微软雅黑"/>
                <w:sz w:val="21"/>
                <w:szCs w:val="21"/>
              </w:rPr>
            </w:pPr>
            <w:r>
              <w:rPr>
                <w:rFonts w:ascii="微软雅黑" w:eastAsia="微软雅黑" w:hAnsi="微软雅黑" w:cs="微软雅黑" w:hint="eastAsia"/>
                <w:sz w:val="21"/>
                <w:szCs w:val="21"/>
              </w:rPr>
              <w:t>主营业务</w:t>
            </w:r>
          </w:p>
        </w:tc>
        <w:tc>
          <w:tcPr>
            <w:tcW w:w="2790" w:type="dxa"/>
            <w:tcBorders>
              <w:top w:val="single" w:sz="8" w:space="0" w:color="auto"/>
              <w:left w:val="single" w:sz="4" w:space="0" w:color="auto"/>
              <w:bottom w:val="single" w:sz="8" w:space="0" w:color="auto"/>
              <w:right w:val="single" w:sz="8" w:space="0" w:color="auto"/>
            </w:tcBorders>
            <w:vAlign w:val="center"/>
          </w:tcPr>
          <w:p w:rsidR="00231561" w:rsidRDefault="00231561">
            <w:pPr>
              <w:pStyle w:val="Cambria10centered"/>
              <w:snapToGrid w:val="0"/>
              <w:jc w:val="both"/>
              <w:rPr>
                <w:rFonts w:ascii="微软雅黑" w:eastAsia="微软雅黑" w:hAnsi="微软雅黑" w:cs="微软雅黑"/>
                <w:sz w:val="21"/>
                <w:szCs w:val="21"/>
              </w:rPr>
            </w:pPr>
          </w:p>
        </w:tc>
      </w:tr>
      <w:tr w:rsidR="00231561">
        <w:trPr>
          <w:trHeight w:val="402"/>
        </w:trPr>
        <w:tc>
          <w:tcPr>
            <w:tcW w:w="1690" w:type="dxa"/>
            <w:tcBorders>
              <w:top w:val="single" w:sz="8" w:space="0" w:color="auto"/>
              <w:left w:val="single" w:sz="4" w:space="0" w:color="auto"/>
              <w:bottom w:val="single" w:sz="8" w:space="0" w:color="auto"/>
              <w:right w:val="single" w:sz="8" w:space="0" w:color="auto"/>
            </w:tcBorders>
            <w:vAlign w:val="center"/>
          </w:tcPr>
          <w:p w:rsidR="00231561" w:rsidRDefault="00D21C06">
            <w:pPr>
              <w:pStyle w:val="1"/>
              <w:snapToGrid w:val="0"/>
              <w:jc w:val="both"/>
              <w:rPr>
                <w:rFonts w:ascii="微软雅黑" w:eastAsia="微软雅黑" w:hAnsi="微软雅黑" w:cs="微软雅黑"/>
                <w:sz w:val="21"/>
                <w:szCs w:val="21"/>
                <w:lang w:val="en-US"/>
              </w:rPr>
            </w:pPr>
            <w:proofErr w:type="spellStart"/>
            <w:r>
              <w:rPr>
                <w:rFonts w:ascii="微软雅黑" w:eastAsia="微软雅黑" w:hAnsi="微软雅黑" w:cs="微软雅黑" w:hint="eastAsia"/>
                <w:sz w:val="21"/>
                <w:szCs w:val="21"/>
                <w:lang w:val="en-US"/>
              </w:rPr>
              <w:t>联系人姓名</w:t>
            </w:r>
            <w:proofErr w:type="spellEnd"/>
          </w:p>
        </w:tc>
        <w:tc>
          <w:tcPr>
            <w:tcW w:w="4335" w:type="dxa"/>
            <w:gridSpan w:val="3"/>
            <w:tcBorders>
              <w:top w:val="single" w:sz="8" w:space="0" w:color="auto"/>
              <w:left w:val="single" w:sz="8" w:space="0" w:color="auto"/>
              <w:bottom w:val="single" w:sz="8" w:space="0" w:color="auto"/>
              <w:right w:val="single" w:sz="8" w:space="0" w:color="auto"/>
            </w:tcBorders>
            <w:vAlign w:val="center"/>
          </w:tcPr>
          <w:p w:rsidR="00231561" w:rsidRDefault="00231561">
            <w:pPr>
              <w:pStyle w:val="1"/>
              <w:snapToGrid w:val="0"/>
              <w:jc w:val="both"/>
              <w:rPr>
                <w:rFonts w:ascii="微软雅黑" w:eastAsia="微软雅黑" w:hAnsi="微软雅黑" w:cs="微软雅黑"/>
                <w:sz w:val="21"/>
                <w:szCs w:val="21"/>
                <w:lang w:val="en-US"/>
              </w:rPr>
            </w:pPr>
          </w:p>
        </w:tc>
        <w:tc>
          <w:tcPr>
            <w:tcW w:w="1530" w:type="dxa"/>
            <w:tcBorders>
              <w:top w:val="single" w:sz="8" w:space="0" w:color="auto"/>
              <w:left w:val="single" w:sz="8" w:space="0" w:color="auto"/>
              <w:bottom w:val="single" w:sz="8" w:space="0" w:color="auto"/>
              <w:right w:val="single" w:sz="8" w:space="0" w:color="auto"/>
            </w:tcBorders>
            <w:vAlign w:val="center"/>
          </w:tcPr>
          <w:p w:rsidR="00231561" w:rsidRDefault="00D21C06">
            <w:pPr>
              <w:pStyle w:val="1"/>
              <w:snapToGrid w:val="0"/>
              <w:jc w:val="both"/>
              <w:rPr>
                <w:rFonts w:ascii="微软雅黑" w:eastAsia="微软雅黑" w:hAnsi="微软雅黑" w:cs="微软雅黑"/>
                <w:sz w:val="21"/>
                <w:szCs w:val="21"/>
                <w:lang w:val="en-US"/>
              </w:rPr>
            </w:pPr>
            <w:proofErr w:type="spellStart"/>
            <w:r>
              <w:rPr>
                <w:rFonts w:ascii="微软雅黑" w:eastAsia="微软雅黑" w:hAnsi="微软雅黑" w:cs="微软雅黑" w:hint="eastAsia"/>
                <w:sz w:val="21"/>
                <w:szCs w:val="21"/>
                <w:lang w:val="en-US"/>
              </w:rPr>
              <w:t>联系人职务</w:t>
            </w:r>
            <w:proofErr w:type="spellEnd"/>
          </w:p>
        </w:tc>
        <w:tc>
          <w:tcPr>
            <w:tcW w:w="2790" w:type="dxa"/>
            <w:tcBorders>
              <w:top w:val="single" w:sz="8" w:space="0" w:color="auto"/>
              <w:left w:val="single" w:sz="4" w:space="0" w:color="auto"/>
              <w:bottom w:val="single" w:sz="8" w:space="0" w:color="auto"/>
              <w:right w:val="single" w:sz="8" w:space="0" w:color="auto"/>
            </w:tcBorders>
            <w:vAlign w:val="center"/>
          </w:tcPr>
          <w:p w:rsidR="00231561" w:rsidRDefault="00231561">
            <w:pPr>
              <w:pStyle w:val="1"/>
              <w:snapToGrid w:val="0"/>
              <w:jc w:val="both"/>
              <w:rPr>
                <w:rFonts w:ascii="微软雅黑" w:eastAsia="微软雅黑" w:hAnsi="微软雅黑" w:cs="微软雅黑"/>
                <w:sz w:val="21"/>
                <w:szCs w:val="21"/>
                <w:lang w:val="en-US"/>
              </w:rPr>
            </w:pPr>
          </w:p>
        </w:tc>
      </w:tr>
      <w:tr w:rsidR="00231561">
        <w:trPr>
          <w:trHeight w:val="394"/>
        </w:trPr>
        <w:tc>
          <w:tcPr>
            <w:tcW w:w="1690" w:type="dxa"/>
            <w:tcBorders>
              <w:top w:val="single" w:sz="8" w:space="0" w:color="auto"/>
              <w:left w:val="single" w:sz="4" w:space="0" w:color="auto"/>
              <w:bottom w:val="single" w:sz="8" w:space="0" w:color="auto"/>
              <w:right w:val="single" w:sz="8" w:space="0" w:color="auto"/>
            </w:tcBorders>
            <w:vAlign w:val="center"/>
          </w:tcPr>
          <w:p w:rsidR="00231561" w:rsidRDefault="00D21C06">
            <w:pPr>
              <w:pStyle w:val="1"/>
              <w:snapToGrid w:val="0"/>
              <w:jc w:val="both"/>
              <w:rPr>
                <w:rFonts w:ascii="微软雅黑" w:eastAsia="微软雅黑" w:hAnsi="微软雅黑" w:cs="微软雅黑"/>
                <w:b/>
                <w:bCs/>
                <w:sz w:val="21"/>
                <w:szCs w:val="21"/>
                <w:lang w:val="en-US"/>
              </w:rPr>
            </w:pPr>
            <w:proofErr w:type="spellStart"/>
            <w:r>
              <w:rPr>
                <w:rFonts w:ascii="微软雅黑" w:eastAsia="微软雅黑" w:hAnsi="微软雅黑" w:cs="微软雅黑" w:hint="eastAsia"/>
                <w:sz w:val="21"/>
                <w:szCs w:val="21"/>
                <w:lang w:val="en-US"/>
              </w:rPr>
              <w:t>联系人电话</w:t>
            </w:r>
            <w:proofErr w:type="spellEnd"/>
          </w:p>
        </w:tc>
        <w:tc>
          <w:tcPr>
            <w:tcW w:w="4335" w:type="dxa"/>
            <w:gridSpan w:val="3"/>
            <w:tcBorders>
              <w:top w:val="single" w:sz="8" w:space="0" w:color="auto"/>
              <w:left w:val="single" w:sz="8" w:space="0" w:color="auto"/>
              <w:bottom w:val="single" w:sz="8" w:space="0" w:color="auto"/>
              <w:right w:val="single" w:sz="8" w:space="0" w:color="auto"/>
            </w:tcBorders>
            <w:vAlign w:val="center"/>
          </w:tcPr>
          <w:p w:rsidR="00231561" w:rsidRDefault="00231561">
            <w:pPr>
              <w:pStyle w:val="1"/>
              <w:snapToGrid w:val="0"/>
              <w:jc w:val="both"/>
              <w:rPr>
                <w:rFonts w:ascii="微软雅黑" w:eastAsia="微软雅黑" w:hAnsi="微软雅黑" w:cs="微软雅黑"/>
                <w:sz w:val="21"/>
                <w:szCs w:val="21"/>
                <w:lang w:val="en-US"/>
              </w:rPr>
            </w:pPr>
          </w:p>
        </w:tc>
        <w:tc>
          <w:tcPr>
            <w:tcW w:w="1530" w:type="dxa"/>
            <w:tcBorders>
              <w:top w:val="single" w:sz="8" w:space="0" w:color="auto"/>
              <w:left w:val="single" w:sz="8" w:space="0" w:color="auto"/>
              <w:bottom w:val="single" w:sz="8" w:space="0" w:color="auto"/>
              <w:right w:val="single" w:sz="8" w:space="0" w:color="auto"/>
            </w:tcBorders>
            <w:vAlign w:val="center"/>
          </w:tcPr>
          <w:p w:rsidR="00231561" w:rsidRDefault="00D21C06">
            <w:pPr>
              <w:pStyle w:val="1"/>
              <w:snapToGrid w:val="0"/>
              <w:jc w:val="both"/>
              <w:rPr>
                <w:rFonts w:ascii="微软雅黑" w:eastAsia="微软雅黑" w:hAnsi="微软雅黑" w:cs="微软雅黑"/>
                <w:sz w:val="21"/>
                <w:szCs w:val="21"/>
                <w:lang w:val="en-US"/>
              </w:rPr>
            </w:pPr>
            <w:proofErr w:type="spellStart"/>
            <w:r>
              <w:rPr>
                <w:rFonts w:ascii="微软雅黑" w:eastAsia="微软雅黑" w:hAnsi="微软雅黑" w:cs="微软雅黑" w:hint="eastAsia"/>
                <w:sz w:val="21"/>
                <w:szCs w:val="21"/>
                <w:lang w:val="en-US"/>
              </w:rPr>
              <w:t>公司传真</w:t>
            </w:r>
            <w:proofErr w:type="spellEnd"/>
          </w:p>
        </w:tc>
        <w:tc>
          <w:tcPr>
            <w:tcW w:w="2790" w:type="dxa"/>
            <w:tcBorders>
              <w:top w:val="single" w:sz="8" w:space="0" w:color="auto"/>
              <w:left w:val="single" w:sz="4" w:space="0" w:color="auto"/>
              <w:bottom w:val="single" w:sz="8" w:space="0" w:color="auto"/>
              <w:right w:val="single" w:sz="8" w:space="0" w:color="auto"/>
            </w:tcBorders>
            <w:vAlign w:val="center"/>
          </w:tcPr>
          <w:p w:rsidR="00231561" w:rsidRDefault="00231561">
            <w:pPr>
              <w:pStyle w:val="1"/>
              <w:snapToGrid w:val="0"/>
              <w:jc w:val="both"/>
              <w:rPr>
                <w:rFonts w:ascii="微软雅黑" w:eastAsia="微软雅黑" w:hAnsi="微软雅黑" w:cs="微软雅黑"/>
                <w:sz w:val="21"/>
                <w:szCs w:val="21"/>
                <w:lang w:val="en-US"/>
              </w:rPr>
            </w:pPr>
          </w:p>
        </w:tc>
      </w:tr>
      <w:tr w:rsidR="00231561">
        <w:trPr>
          <w:trHeight w:val="508"/>
        </w:trPr>
        <w:tc>
          <w:tcPr>
            <w:tcW w:w="10345" w:type="dxa"/>
            <w:gridSpan w:val="6"/>
            <w:tcBorders>
              <w:top w:val="single" w:sz="8" w:space="0" w:color="auto"/>
              <w:left w:val="single" w:sz="4" w:space="0" w:color="auto"/>
              <w:bottom w:val="single" w:sz="8" w:space="0" w:color="auto"/>
              <w:right w:val="single" w:sz="8" w:space="0" w:color="auto"/>
            </w:tcBorders>
            <w:shd w:val="clear" w:color="auto" w:fill="B2B2B2"/>
            <w:vAlign w:val="center"/>
          </w:tcPr>
          <w:p w:rsidR="00231561" w:rsidRDefault="00D21C06">
            <w:pPr>
              <w:snapToGrid w:val="0"/>
              <w:rPr>
                <w:rFonts w:ascii="微软雅黑" w:eastAsia="微软雅黑" w:hAnsi="微软雅黑" w:cs="微软雅黑"/>
              </w:rPr>
            </w:pPr>
            <w:r>
              <w:rPr>
                <w:rFonts w:ascii="微软雅黑" w:eastAsia="微软雅黑" w:hAnsi="微软雅黑" w:cs="微软雅黑" w:hint="eastAsia"/>
                <w:b/>
                <w:bCs/>
                <w:color w:val="FFFFFF" w:themeColor="background1"/>
                <w:sz w:val="24"/>
                <w:szCs w:val="28"/>
              </w:rPr>
              <w:t>考察人员资料</w:t>
            </w:r>
            <w:r>
              <w:rPr>
                <w:rFonts w:ascii="微软雅黑" w:eastAsia="微软雅黑" w:hAnsi="微软雅黑" w:cs="微软雅黑" w:hint="eastAsia"/>
                <w:b/>
                <w:bCs/>
                <w:color w:val="FFFFFF" w:themeColor="background1"/>
                <w:sz w:val="24"/>
                <w:szCs w:val="28"/>
              </w:rPr>
              <w:t xml:space="preserve">     </w:t>
            </w:r>
            <w:r>
              <w:rPr>
                <w:rFonts w:ascii="微软雅黑" w:eastAsia="微软雅黑" w:hAnsi="微软雅黑" w:cs="微软雅黑" w:hint="eastAsia"/>
                <w:b/>
                <w:bCs/>
                <w:color w:val="FFFFFF" w:themeColor="background1"/>
                <w:sz w:val="24"/>
                <w:szCs w:val="28"/>
              </w:rPr>
              <w:t>人数</w:t>
            </w:r>
            <w:r>
              <w:rPr>
                <w:rFonts w:ascii="微软雅黑" w:eastAsia="微软雅黑" w:hAnsi="微软雅黑" w:cs="微软雅黑" w:hint="eastAsia"/>
                <w:b/>
                <w:bCs/>
                <w:color w:val="FFFFFF" w:themeColor="background1"/>
                <w:sz w:val="24"/>
                <w:szCs w:val="28"/>
              </w:rPr>
              <w:t xml:space="preserve">:   </w:t>
            </w:r>
            <w:r>
              <w:rPr>
                <w:rFonts w:ascii="微软雅黑" w:eastAsia="微软雅黑" w:hAnsi="微软雅黑" w:cs="微软雅黑" w:hint="eastAsia"/>
                <w:b/>
                <w:bCs/>
                <w:color w:val="FFFFFF" w:themeColor="background1"/>
                <w:sz w:val="24"/>
                <w:szCs w:val="28"/>
              </w:rPr>
              <w:t xml:space="preserve">  </w:t>
            </w:r>
            <w:r>
              <w:rPr>
                <w:rFonts w:ascii="微软雅黑" w:eastAsia="微软雅黑" w:hAnsi="微软雅黑" w:cs="微软雅黑" w:hint="eastAsia"/>
                <w:b/>
                <w:bCs/>
                <w:color w:val="FFFFFF" w:themeColor="background1"/>
                <w:sz w:val="24"/>
                <w:szCs w:val="28"/>
              </w:rPr>
              <w:t>名</w:t>
            </w:r>
          </w:p>
        </w:tc>
      </w:tr>
      <w:tr w:rsidR="00231561">
        <w:trPr>
          <w:trHeight w:val="459"/>
        </w:trPr>
        <w:tc>
          <w:tcPr>
            <w:tcW w:w="1690" w:type="dxa"/>
            <w:tcBorders>
              <w:top w:val="single" w:sz="8" w:space="0" w:color="auto"/>
              <w:left w:val="single" w:sz="4" w:space="0" w:color="auto"/>
              <w:bottom w:val="single" w:sz="8" w:space="0" w:color="auto"/>
              <w:right w:val="single" w:sz="8" w:space="0" w:color="auto"/>
            </w:tcBorders>
            <w:vAlign w:val="center"/>
          </w:tcPr>
          <w:p w:rsidR="00231561" w:rsidRDefault="00D21C06">
            <w:pPr>
              <w:pStyle w:val="1"/>
              <w:snapToGrid w:val="0"/>
              <w:jc w:val="center"/>
              <w:rPr>
                <w:rFonts w:ascii="微软雅黑" w:eastAsia="微软雅黑" w:hAnsi="微软雅黑" w:cs="微软雅黑"/>
                <w:sz w:val="21"/>
                <w:szCs w:val="21"/>
                <w:lang w:val="en-US"/>
              </w:rPr>
            </w:pPr>
            <w:proofErr w:type="spellStart"/>
            <w:r>
              <w:rPr>
                <w:rFonts w:ascii="微软雅黑" w:eastAsia="微软雅黑" w:hAnsi="微软雅黑" w:cs="微软雅黑" w:hint="eastAsia"/>
                <w:sz w:val="21"/>
                <w:szCs w:val="21"/>
                <w:lang w:val="en-US"/>
              </w:rPr>
              <w:t>姓名</w:t>
            </w:r>
            <w:proofErr w:type="spellEnd"/>
          </w:p>
        </w:tc>
        <w:tc>
          <w:tcPr>
            <w:tcW w:w="1842" w:type="dxa"/>
            <w:tcBorders>
              <w:top w:val="single" w:sz="8" w:space="0" w:color="auto"/>
              <w:left w:val="single" w:sz="8" w:space="0" w:color="auto"/>
              <w:bottom w:val="single" w:sz="8" w:space="0" w:color="auto"/>
              <w:right w:val="single" w:sz="8" w:space="0" w:color="auto"/>
            </w:tcBorders>
            <w:vAlign w:val="center"/>
          </w:tcPr>
          <w:p w:rsidR="00231561" w:rsidRDefault="00D21C06">
            <w:pPr>
              <w:pStyle w:val="1"/>
              <w:snapToGrid w:val="0"/>
              <w:jc w:val="center"/>
              <w:rPr>
                <w:rFonts w:ascii="微软雅黑" w:eastAsia="微软雅黑" w:hAnsi="微软雅黑" w:cs="微软雅黑"/>
                <w:sz w:val="21"/>
                <w:szCs w:val="21"/>
                <w:lang w:val="en-US" w:eastAsia="zh-CN"/>
              </w:rPr>
            </w:pPr>
            <w:r>
              <w:rPr>
                <w:rFonts w:ascii="微软雅黑" w:eastAsia="微软雅黑" w:hAnsi="微软雅黑" w:cs="微软雅黑" w:hint="eastAsia"/>
                <w:sz w:val="21"/>
                <w:szCs w:val="21"/>
                <w:lang w:val="en-US" w:eastAsia="zh-CN"/>
              </w:rPr>
              <w:t>性别</w:t>
            </w:r>
          </w:p>
        </w:tc>
        <w:tc>
          <w:tcPr>
            <w:tcW w:w="2011" w:type="dxa"/>
            <w:tcBorders>
              <w:top w:val="single" w:sz="8" w:space="0" w:color="auto"/>
              <w:left w:val="single" w:sz="8" w:space="0" w:color="auto"/>
              <w:bottom w:val="single" w:sz="8" w:space="0" w:color="auto"/>
              <w:right w:val="single" w:sz="8" w:space="0" w:color="auto"/>
            </w:tcBorders>
            <w:vAlign w:val="center"/>
          </w:tcPr>
          <w:p w:rsidR="00231561" w:rsidRDefault="00D21C06">
            <w:pPr>
              <w:pStyle w:val="1"/>
              <w:snapToGrid w:val="0"/>
              <w:jc w:val="center"/>
              <w:rPr>
                <w:rFonts w:ascii="微软雅黑" w:eastAsia="微软雅黑" w:hAnsi="微软雅黑" w:cs="微软雅黑"/>
                <w:sz w:val="21"/>
                <w:szCs w:val="21"/>
                <w:lang w:val="en-US" w:eastAsia="zh-CN"/>
              </w:rPr>
            </w:pPr>
            <w:r>
              <w:rPr>
                <w:rFonts w:ascii="微软雅黑" w:eastAsia="微软雅黑" w:hAnsi="微软雅黑" w:cs="微软雅黑" w:hint="eastAsia"/>
                <w:sz w:val="21"/>
                <w:szCs w:val="21"/>
                <w:lang w:val="en-US" w:eastAsia="zh-CN"/>
              </w:rPr>
              <w:t>职务</w:t>
            </w:r>
          </w:p>
        </w:tc>
        <w:tc>
          <w:tcPr>
            <w:tcW w:w="2012" w:type="dxa"/>
            <w:gridSpan w:val="2"/>
            <w:tcBorders>
              <w:top w:val="single" w:sz="8" w:space="0" w:color="auto"/>
              <w:left w:val="single" w:sz="8" w:space="0" w:color="auto"/>
              <w:bottom w:val="single" w:sz="8" w:space="0" w:color="auto"/>
              <w:right w:val="single" w:sz="8" w:space="0" w:color="auto"/>
            </w:tcBorders>
            <w:vAlign w:val="center"/>
          </w:tcPr>
          <w:p w:rsidR="00231561" w:rsidRDefault="00D21C06">
            <w:pPr>
              <w:pStyle w:val="1"/>
              <w:snapToGrid w:val="0"/>
              <w:jc w:val="center"/>
              <w:rPr>
                <w:rFonts w:ascii="微软雅黑" w:eastAsia="微软雅黑" w:hAnsi="微软雅黑" w:cs="微软雅黑"/>
                <w:sz w:val="21"/>
                <w:szCs w:val="21"/>
                <w:lang w:val="en-US" w:eastAsia="zh-CN"/>
              </w:rPr>
            </w:pPr>
            <w:r>
              <w:rPr>
                <w:rFonts w:ascii="微软雅黑" w:eastAsia="微软雅黑" w:hAnsi="微软雅黑" w:cs="微软雅黑" w:hint="eastAsia"/>
                <w:sz w:val="21"/>
                <w:szCs w:val="21"/>
                <w:lang w:val="en-US" w:eastAsia="zh-CN"/>
              </w:rPr>
              <w:t>手机</w:t>
            </w:r>
          </w:p>
        </w:tc>
        <w:tc>
          <w:tcPr>
            <w:tcW w:w="2790" w:type="dxa"/>
            <w:tcBorders>
              <w:top w:val="single" w:sz="8" w:space="0" w:color="auto"/>
              <w:left w:val="single" w:sz="4" w:space="0" w:color="auto"/>
              <w:bottom w:val="single" w:sz="8" w:space="0" w:color="auto"/>
              <w:right w:val="single" w:sz="8" w:space="0" w:color="auto"/>
            </w:tcBorders>
            <w:vAlign w:val="center"/>
          </w:tcPr>
          <w:p w:rsidR="00231561" w:rsidRDefault="00D21C06">
            <w:pPr>
              <w:pStyle w:val="1"/>
              <w:snapToGrid w:val="0"/>
              <w:jc w:val="center"/>
              <w:rPr>
                <w:rFonts w:ascii="微软雅黑" w:eastAsia="微软雅黑" w:hAnsi="微软雅黑" w:cs="微软雅黑"/>
                <w:sz w:val="21"/>
                <w:szCs w:val="21"/>
                <w:lang w:val="en-US" w:eastAsia="zh-CN"/>
              </w:rPr>
            </w:pPr>
            <w:r>
              <w:rPr>
                <w:rFonts w:ascii="微软雅黑" w:eastAsia="微软雅黑" w:hAnsi="微软雅黑" w:cs="微软雅黑" w:hint="eastAsia"/>
                <w:sz w:val="21"/>
                <w:szCs w:val="21"/>
                <w:lang w:val="en-US" w:eastAsia="zh-CN"/>
              </w:rPr>
              <w:t>护照号</w:t>
            </w:r>
          </w:p>
        </w:tc>
      </w:tr>
      <w:tr w:rsidR="00231561">
        <w:trPr>
          <w:trHeight w:val="438"/>
        </w:trPr>
        <w:tc>
          <w:tcPr>
            <w:tcW w:w="1690" w:type="dxa"/>
            <w:tcBorders>
              <w:top w:val="single" w:sz="8" w:space="0" w:color="auto"/>
              <w:left w:val="single" w:sz="4" w:space="0" w:color="auto"/>
              <w:bottom w:val="single" w:sz="8" w:space="0" w:color="auto"/>
              <w:right w:val="single" w:sz="8" w:space="0" w:color="auto"/>
            </w:tcBorders>
            <w:vAlign w:val="center"/>
          </w:tcPr>
          <w:p w:rsidR="00231561" w:rsidRDefault="00231561">
            <w:pPr>
              <w:pStyle w:val="1"/>
              <w:snapToGrid w:val="0"/>
              <w:jc w:val="both"/>
              <w:rPr>
                <w:rFonts w:ascii="微软雅黑" w:eastAsia="微软雅黑" w:hAnsi="微软雅黑" w:cs="微软雅黑"/>
                <w:sz w:val="20"/>
                <w:szCs w:val="20"/>
                <w:lang w:val="en-US"/>
              </w:rPr>
            </w:pPr>
          </w:p>
        </w:tc>
        <w:tc>
          <w:tcPr>
            <w:tcW w:w="1842" w:type="dxa"/>
            <w:tcBorders>
              <w:top w:val="single" w:sz="8" w:space="0" w:color="auto"/>
              <w:left w:val="single" w:sz="8" w:space="0" w:color="auto"/>
              <w:bottom w:val="single" w:sz="8" w:space="0" w:color="auto"/>
              <w:right w:val="single" w:sz="8" w:space="0" w:color="auto"/>
            </w:tcBorders>
            <w:vAlign w:val="center"/>
          </w:tcPr>
          <w:p w:rsidR="00231561" w:rsidRDefault="00231561">
            <w:pPr>
              <w:pStyle w:val="1"/>
              <w:snapToGrid w:val="0"/>
              <w:jc w:val="both"/>
              <w:rPr>
                <w:rFonts w:ascii="微软雅黑" w:eastAsia="微软雅黑" w:hAnsi="微软雅黑" w:cs="微软雅黑"/>
                <w:sz w:val="20"/>
                <w:szCs w:val="20"/>
                <w:lang w:val="en-US"/>
              </w:rPr>
            </w:pPr>
          </w:p>
        </w:tc>
        <w:tc>
          <w:tcPr>
            <w:tcW w:w="2011" w:type="dxa"/>
            <w:tcBorders>
              <w:top w:val="single" w:sz="8" w:space="0" w:color="auto"/>
              <w:left w:val="single" w:sz="8" w:space="0" w:color="auto"/>
              <w:bottom w:val="single" w:sz="8" w:space="0" w:color="auto"/>
              <w:right w:val="single" w:sz="8" w:space="0" w:color="auto"/>
            </w:tcBorders>
            <w:vAlign w:val="center"/>
          </w:tcPr>
          <w:p w:rsidR="00231561" w:rsidRDefault="00231561">
            <w:pPr>
              <w:pStyle w:val="1"/>
              <w:snapToGrid w:val="0"/>
              <w:jc w:val="both"/>
              <w:rPr>
                <w:rFonts w:ascii="微软雅黑" w:eastAsia="微软雅黑" w:hAnsi="微软雅黑" w:cs="微软雅黑"/>
                <w:sz w:val="20"/>
                <w:szCs w:val="20"/>
                <w:lang w:val="en-US"/>
              </w:rPr>
            </w:pPr>
          </w:p>
        </w:tc>
        <w:tc>
          <w:tcPr>
            <w:tcW w:w="2012" w:type="dxa"/>
            <w:gridSpan w:val="2"/>
            <w:tcBorders>
              <w:top w:val="single" w:sz="8" w:space="0" w:color="auto"/>
              <w:left w:val="single" w:sz="8" w:space="0" w:color="auto"/>
              <w:bottom w:val="single" w:sz="8" w:space="0" w:color="auto"/>
              <w:right w:val="single" w:sz="8" w:space="0" w:color="auto"/>
            </w:tcBorders>
            <w:vAlign w:val="center"/>
          </w:tcPr>
          <w:p w:rsidR="00231561" w:rsidRDefault="00231561">
            <w:pPr>
              <w:pStyle w:val="1"/>
              <w:snapToGrid w:val="0"/>
              <w:jc w:val="both"/>
              <w:rPr>
                <w:rFonts w:ascii="微软雅黑" w:eastAsia="微软雅黑" w:hAnsi="微软雅黑" w:cs="微软雅黑"/>
                <w:sz w:val="20"/>
                <w:szCs w:val="20"/>
                <w:lang w:val="en-US"/>
              </w:rPr>
            </w:pPr>
          </w:p>
        </w:tc>
        <w:tc>
          <w:tcPr>
            <w:tcW w:w="2790" w:type="dxa"/>
            <w:tcBorders>
              <w:top w:val="single" w:sz="8" w:space="0" w:color="auto"/>
              <w:left w:val="single" w:sz="4" w:space="0" w:color="auto"/>
              <w:bottom w:val="single" w:sz="8" w:space="0" w:color="auto"/>
              <w:right w:val="single" w:sz="8" w:space="0" w:color="auto"/>
            </w:tcBorders>
            <w:vAlign w:val="center"/>
          </w:tcPr>
          <w:p w:rsidR="00231561" w:rsidRDefault="00231561">
            <w:pPr>
              <w:pStyle w:val="1"/>
              <w:snapToGrid w:val="0"/>
              <w:jc w:val="both"/>
              <w:rPr>
                <w:rFonts w:ascii="微软雅黑" w:eastAsia="微软雅黑" w:hAnsi="微软雅黑" w:cs="微软雅黑"/>
                <w:sz w:val="20"/>
                <w:szCs w:val="20"/>
                <w:lang w:val="en-US" w:eastAsia="zh-CN"/>
              </w:rPr>
            </w:pPr>
          </w:p>
        </w:tc>
      </w:tr>
      <w:tr w:rsidR="00231561">
        <w:trPr>
          <w:trHeight w:val="464"/>
        </w:trPr>
        <w:tc>
          <w:tcPr>
            <w:tcW w:w="1690" w:type="dxa"/>
            <w:tcBorders>
              <w:top w:val="single" w:sz="8" w:space="0" w:color="auto"/>
              <w:left w:val="single" w:sz="4" w:space="0" w:color="auto"/>
              <w:bottom w:val="single" w:sz="8" w:space="0" w:color="auto"/>
              <w:right w:val="single" w:sz="8" w:space="0" w:color="auto"/>
            </w:tcBorders>
            <w:vAlign w:val="center"/>
          </w:tcPr>
          <w:p w:rsidR="00231561" w:rsidRDefault="00231561">
            <w:pPr>
              <w:pStyle w:val="1"/>
              <w:snapToGrid w:val="0"/>
              <w:jc w:val="both"/>
              <w:rPr>
                <w:rFonts w:ascii="微软雅黑" w:eastAsia="微软雅黑" w:hAnsi="微软雅黑" w:cs="微软雅黑"/>
                <w:sz w:val="20"/>
                <w:szCs w:val="20"/>
                <w:lang w:val="en-US"/>
              </w:rPr>
            </w:pPr>
          </w:p>
        </w:tc>
        <w:tc>
          <w:tcPr>
            <w:tcW w:w="1842" w:type="dxa"/>
            <w:tcBorders>
              <w:top w:val="single" w:sz="8" w:space="0" w:color="auto"/>
              <w:left w:val="single" w:sz="8" w:space="0" w:color="auto"/>
              <w:bottom w:val="single" w:sz="8" w:space="0" w:color="auto"/>
              <w:right w:val="single" w:sz="8" w:space="0" w:color="auto"/>
            </w:tcBorders>
            <w:vAlign w:val="center"/>
          </w:tcPr>
          <w:p w:rsidR="00231561" w:rsidRDefault="00231561">
            <w:pPr>
              <w:pStyle w:val="1"/>
              <w:snapToGrid w:val="0"/>
              <w:jc w:val="both"/>
              <w:rPr>
                <w:rFonts w:ascii="微软雅黑" w:eastAsia="微软雅黑" w:hAnsi="微软雅黑" w:cs="微软雅黑"/>
                <w:sz w:val="20"/>
                <w:szCs w:val="20"/>
                <w:lang w:val="en-US"/>
              </w:rPr>
            </w:pPr>
          </w:p>
        </w:tc>
        <w:tc>
          <w:tcPr>
            <w:tcW w:w="2011" w:type="dxa"/>
            <w:tcBorders>
              <w:top w:val="single" w:sz="8" w:space="0" w:color="auto"/>
              <w:left w:val="single" w:sz="8" w:space="0" w:color="auto"/>
              <w:bottom w:val="single" w:sz="8" w:space="0" w:color="auto"/>
              <w:right w:val="single" w:sz="8" w:space="0" w:color="auto"/>
            </w:tcBorders>
            <w:vAlign w:val="center"/>
          </w:tcPr>
          <w:p w:rsidR="00231561" w:rsidRDefault="00231561">
            <w:pPr>
              <w:pStyle w:val="1"/>
              <w:snapToGrid w:val="0"/>
              <w:jc w:val="both"/>
              <w:rPr>
                <w:rFonts w:ascii="微软雅黑" w:eastAsia="微软雅黑" w:hAnsi="微软雅黑" w:cs="微软雅黑"/>
                <w:sz w:val="20"/>
                <w:szCs w:val="20"/>
                <w:lang w:val="en-US"/>
              </w:rPr>
            </w:pPr>
          </w:p>
        </w:tc>
        <w:tc>
          <w:tcPr>
            <w:tcW w:w="2012" w:type="dxa"/>
            <w:gridSpan w:val="2"/>
            <w:tcBorders>
              <w:top w:val="single" w:sz="8" w:space="0" w:color="auto"/>
              <w:left w:val="single" w:sz="8" w:space="0" w:color="auto"/>
              <w:bottom w:val="single" w:sz="8" w:space="0" w:color="auto"/>
              <w:right w:val="single" w:sz="8" w:space="0" w:color="auto"/>
            </w:tcBorders>
            <w:vAlign w:val="center"/>
          </w:tcPr>
          <w:p w:rsidR="00231561" w:rsidRDefault="00231561">
            <w:pPr>
              <w:pStyle w:val="1"/>
              <w:snapToGrid w:val="0"/>
              <w:jc w:val="both"/>
              <w:rPr>
                <w:rFonts w:ascii="微软雅黑" w:eastAsia="微软雅黑" w:hAnsi="微软雅黑" w:cs="微软雅黑"/>
                <w:sz w:val="20"/>
                <w:szCs w:val="20"/>
                <w:lang w:val="en-US"/>
              </w:rPr>
            </w:pPr>
          </w:p>
        </w:tc>
        <w:tc>
          <w:tcPr>
            <w:tcW w:w="2790" w:type="dxa"/>
            <w:tcBorders>
              <w:top w:val="single" w:sz="8" w:space="0" w:color="auto"/>
              <w:left w:val="single" w:sz="4" w:space="0" w:color="auto"/>
              <w:bottom w:val="single" w:sz="8" w:space="0" w:color="auto"/>
              <w:right w:val="single" w:sz="8" w:space="0" w:color="auto"/>
            </w:tcBorders>
            <w:vAlign w:val="center"/>
          </w:tcPr>
          <w:p w:rsidR="00231561" w:rsidRDefault="00231561">
            <w:pPr>
              <w:pStyle w:val="1"/>
              <w:snapToGrid w:val="0"/>
              <w:jc w:val="both"/>
              <w:rPr>
                <w:rFonts w:ascii="微软雅黑" w:eastAsia="微软雅黑" w:hAnsi="微软雅黑" w:cs="微软雅黑"/>
                <w:sz w:val="20"/>
                <w:szCs w:val="20"/>
                <w:lang w:val="en-US"/>
              </w:rPr>
            </w:pPr>
          </w:p>
        </w:tc>
      </w:tr>
      <w:tr w:rsidR="00231561">
        <w:trPr>
          <w:trHeight w:val="449"/>
        </w:trPr>
        <w:tc>
          <w:tcPr>
            <w:tcW w:w="1690" w:type="dxa"/>
            <w:tcBorders>
              <w:top w:val="single" w:sz="8" w:space="0" w:color="auto"/>
              <w:left w:val="single" w:sz="4" w:space="0" w:color="auto"/>
              <w:bottom w:val="single" w:sz="8" w:space="0" w:color="auto"/>
              <w:right w:val="single" w:sz="8" w:space="0" w:color="auto"/>
            </w:tcBorders>
            <w:vAlign w:val="center"/>
          </w:tcPr>
          <w:p w:rsidR="00231561" w:rsidRDefault="00231561">
            <w:pPr>
              <w:pStyle w:val="1"/>
              <w:snapToGrid w:val="0"/>
              <w:jc w:val="both"/>
              <w:rPr>
                <w:rFonts w:ascii="微软雅黑" w:eastAsia="微软雅黑" w:hAnsi="微软雅黑" w:cs="微软雅黑"/>
                <w:sz w:val="20"/>
                <w:szCs w:val="20"/>
                <w:lang w:val="en-US"/>
              </w:rPr>
            </w:pPr>
          </w:p>
        </w:tc>
        <w:tc>
          <w:tcPr>
            <w:tcW w:w="1842" w:type="dxa"/>
            <w:tcBorders>
              <w:top w:val="single" w:sz="8" w:space="0" w:color="auto"/>
              <w:left w:val="single" w:sz="8" w:space="0" w:color="auto"/>
              <w:bottom w:val="single" w:sz="8" w:space="0" w:color="auto"/>
              <w:right w:val="single" w:sz="8" w:space="0" w:color="auto"/>
            </w:tcBorders>
            <w:vAlign w:val="center"/>
          </w:tcPr>
          <w:p w:rsidR="00231561" w:rsidRDefault="00231561">
            <w:pPr>
              <w:pStyle w:val="1"/>
              <w:snapToGrid w:val="0"/>
              <w:jc w:val="both"/>
              <w:rPr>
                <w:rFonts w:ascii="微软雅黑" w:eastAsia="微软雅黑" w:hAnsi="微软雅黑" w:cs="微软雅黑"/>
                <w:sz w:val="20"/>
                <w:szCs w:val="20"/>
                <w:lang w:val="en-US"/>
              </w:rPr>
            </w:pPr>
          </w:p>
        </w:tc>
        <w:tc>
          <w:tcPr>
            <w:tcW w:w="2011" w:type="dxa"/>
            <w:tcBorders>
              <w:top w:val="single" w:sz="8" w:space="0" w:color="auto"/>
              <w:left w:val="single" w:sz="8" w:space="0" w:color="auto"/>
              <w:bottom w:val="single" w:sz="8" w:space="0" w:color="auto"/>
              <w:right w:val="single" w:sz="8" w:space="0" w:color="auto"/>
            </w:tcBorders>
            <w:vAlign w:val="center"/>
          </w:tcPr>
          <w:p w:rsidR="00231561" w:rsidRDefault="00231561">
            <w:pPr>
              <w:pStyle w:val="1"/>
              <w:snapToGrid w:val="0"/>
              <w:jc w:val="both"/>
              <w:rPr>
                <w:rFonts w:ascii="微软雅黑" w:eastAsia="微软雅黑" w:hAnsi="微软雅黑" w:cs="微软雅黑"/>
                <w:sz w:val="20"/>
                <w:szCs w:val="20"/>
                <w:lang w:val="en-US"/>
              </w:rPr>
            </w:pPr>
          </w:p>
        </w:tc>
        <w:tc>
          <w:tcPr>
            <w:tcW w:w="2012" w:type="dxa"/>
            <w:gridSpan w:val="2"/>
            <w:tcBorders>
              <w:top w:val="single" w:sz="8" w:space="0" w:color="auto"/>
              <w:left w:val="single" w:sz="8" w:space="0" w:color="auto"/>
              <w:bottom w:val="single" w:sz="8" w:space="0" w:color="auto"/>
              <w:right w:val="single" w:sz="8" w:space="0" w:color="auto"/>
            </w:tcBorders>
            <w:vAlign w:val="center"/>
          </w:tcPr>
          <w:p w:rsidR="00231561" w:rsidRDefault="00231561">
            <w:pPr>
              <w:pStyle w:val="1"/>
              <w:snapToGrid w:val="0"/>
              <w:jc w:val="both"/>
              <w:rPr>
                <w:rFonts w:ascii="微软雅黑" w:eastAsia="微软雅黑" w:hAnsi="微软雅黑" w:cs="微软雅黑"/>
                <w:sz w:val="20"/>
                <w:szCs w:val="20"/>
                <w:lang w:val="en-US"/>
              </w:rPr>
            </w:pPr>
          </w:p>
        </w:tc>
        <w:tc>
          <w:tcPr>
            <w:tcW w:w="2790" w:type="dxa"/>
            <w:tcBorders>
              <w:top w:val="single" w:sz="8" w:space="0" w:color="auto"/>
              <w:left w:val="single" w:sz="4" w:space="0" w:color="auto"/>
              <w:bottom w:val="single" w:sz="8" w:space="0" w:color="auto"/>
              <w:right w:val="single" w:sz="8" w:space="0" w:color="auto"/>
            </w:tcBorders>
            <w:vAlign w:val="center"/>
          </w:tcPr>
          <w:p w:rsidR="00231561" w:rsidRDefault="00231561">
            <w:pPr>
              <w:pStyle w:val="1"/>
              <w:snapToGrid w:val="0"/>
              <w:jc w:val="both"/>
              <w:rPr>
                <w:rFonts w:ascii="微软雅黑" w:eastAsia="微软雅黑" w:hAnsi="微软雅黑" w:cs="微软雅黑"/>
                <w:sz w:val="20"/>
                <w:szCs w:val="20"/>
                <w:lang w:val="en-US"/>
              </w:rPr>
            </w:pPr>
          </w:p>
        </w:tc>
      </w:tr>
      <w:tr w:rsidR="00231561">
        <w:trPr>
          <w:trHeight w:val="464"/>
        </w:trPr>
        <w:tc>
          <w:tcPr>
            <w:tcW w:w="1690" w:type="dxa"/>
            <w:tcBorders>
              <w:top w:val="single" w:sz="8" w:space="0" w:color="auto"/>
              <w:left w:val="single" w:sz="4" w:space="0" w:color="auto"/>
              <w:bottom w:val="single" w:sz="8" w:space="0" w:color="auto"/>
              <w:right w:val="single" w:sz="8" w:space="0" w:color="auto"/>
            </w:tcBorders>
            <w:vAlign w:val="center"/>
          </w:tcPr>
          <w:p w:rsidR="00231561" w:rsidRDefault="00231561">
            <w:pPr>
              <w:pStyle w:val="1"/>
              <w:snapToGrid w:val="0"/>
              <w:jc w:val="both"/>
              <w:rPr>
                <w:rFonts w:ascii="微软雅黑" w:eastAsia="微软雅黑" w:hAnsi="微软雅黑" w:cs="微软雅黑"/>
                <w:sz w:val="20"/>
                <w:szCs w:val="20"/>
                <w:lang w:val="en-US"/>
              </w:rPr>
            </w:pPr>
          </w:p>
        </w:tc>
        <w:tc>
          <w:tcPr>
            <w:tcW w:w="1842" w:type="dxa"/>
            <w:tcBorders>
              <w:top w:val="single" w:sz="8" w:space="0" w:color="auto"/>
              <w:left w:val="single" w:sz="8" w:space="0" w:color="auto"/>
              <w:bottom w:val="single" w:sz="8" w:space="0" w:color="auto"/>
              <w:right w:val="single" w:sz="8" w:space="0" w:color="auto"/>
            </w:tcBorders>
            <w:vAlign w:val="center"/>
          </w:tcPr>
          <w:p w:rsidR="00231561" w:rsidRDefault="00231561">
            <w:pPr>
              <w:pStyle w:val="1"/>
              <w:snapToGrid w:val="0"/>
              <w:jc w:val="both"/>
              <w:rPr>
                <w:rFonts w:ascii="微软雅黑" w:eastAsia="微软雅黑" w:hAnsi="微软雅黑" w:cs="微软雅黑"/>
                <w:sz w:val="20"/>
                <w:szCs w:val="20"/>
                <w:lang w:val="en-US"/>
              </w:rPr>
            </w:pPr>
          </w:p>
        </w:tc>
        <w:tc>
          <w:tcPr>
            <w:tcW w:w="2011" w:type="dxa"/>
            <w:tcBorders>
              <w:top w:val="single" w:sz="8" w:space="0" w:color="auto"/>
              <w:left w:val="single" w:sz="8" w:space="0" w:color="auto"/>
              <w:bottom w:val="single" w:sz="8" w:space="0" w:color="auto"/>
              <w:right w:val="single" w:sz="8" w:space="0" w:color="auto"/>
            </w:tcBorders>
            <w:vAlign w:val="center"/>
          </w:tcPr>
          <w:p w:rsidR="00231561" w:rsidRDefault="00231561">
            <w:pPr>
              <w:pStyle w:val="1"/>
              <w:snapToGrid w:val="0"/>
              <w:jc w:val="both"/>
              <w:rPr>
                <w:rFonts w:ascii="微软雅黑" w:eastAsia="微软雅黑" w:hAnsi="微软雅黑" w:cs="微软雅黑"/>
                <w:sz w:val="20"/>
                <w:szCs w:val="20"/>
                <w:lang w:val="en-US"/>
              </w:rPr>
            </w:pPr>
          </w:p>
        </w:tc>
        <w:tc>
          <w:tcPr>
            <w:tcW w:w="2012" w:type="dxa"/>
            <w:gridSpan w:val="2"/>
            <w:tcBorders>
              <w:top w:val="single" w:sz="8" w:space="0" w:color="auto"/>
              <w:left w:val="single" w:sz="8" w:space="0" w:color="auto"/>
              <w:bottom w:val="single" w:sz="8" w:space="0" w:color="auto"/>
              <w:right w:val="single" w:sz="8" w:space="0" w:color="auto"/>
            </w:tcBorders>
            <w:vAlign w:val="center"/>
          </w:tcPr>
          <w:p w:rsidR="00231561" w:rsidRDefault="00231561">
            <w:pPr>
              <w:pStyle w:val="1"/>
              <w:snapToGrid w:val="0"/>
              <w:jc w:val="both"/>
              <w:rPr>
                <w:rFonts w:ascii="微软雅黑" w:eastAsia="微软雅黑" w:hAnsi="微软雅黑" w:cs="微软雅黑"/>
                <w:sz w:val="20"/>
                <w:szCs w:val="20"/>
                <w:lang w:val="en-US"/>
              </w:rPr>
            </w:pPr>
          </w:p>
        </w:tc>
        <w:tc>
          <w:tcPr>
            <w:tcW w:w="2790" w:type="dxa"/>
            <w:tcBorders>
              <w:top w:val="single" w:sz="8" w:space="0" w:color="auto"/>
              <w:left w:val="single" w:sz="4" w:space="0" w:color="auto"/>
              <w:bottom w:val="single" w:sz="8" w:space="0" w:color="auto"/>
              <w:right w:val="single" w:sz="8" w:space="0" w:color="auto"/>
            </w:tcBorders>
            <w:vAlign w:val="center"/>
          </w:tcPr>
          <w:p w:rsidR="00231561" w:rsidRDefault="00231561">
            <w:pPr>
              <w:pStyle w:val="1"/>
              <w:snapToGrid w:val="0"/>
              <w:jc w:val="both"/>
              <w:rPr>
                <w:rFonts w:ascii="微软雅黑" w:eastAsia="微软雅黑" w:hAnsi="微软雅黑" w:cs="微软雅黑"/>
                <w:sz w:val="20"/>
                <w:szCs w:val="20"/>
                <w:lang w:val="en-US"/>
              </w:rPr>
            </w:pPr>
          </w:p>
        </w:tc>
      </w:tr>
      <w:tr w:rsidR="00231561">
        <w:trPr>
          <w:trHeight w:val="2114"/>
        </w:trPr>
        <w:tc>
          <w:tcPr>
            <w:tcW w:w="1690" w:type="dxa"/>
            <w:tcBorders>
              <w:top w:val="single" w:sz="8" w:space="0" w:color="auto"/>
              <w:left w:val="single" w:sz="4" w:space="0" w:color="auto"/>
              <w:bottom w:val="single" w:sz="8" w:space="0" w:color="auto"/>
              <w:right w:val="single" w:sz="8" w:space="0" w:color="auto"/>
            </w:tcBorders>
            <w:vAlign w:val="center"/>
          </w:tcPr>
          <w:p w:rsidR="00231561" w:rsidRDefault="00D21C06">
            <w:pPr>
              <w:pStyle w:val="1"/>
              <w:snapToGrid w:val="0"/>
              <w:jc w:val="center"/>
              <w:rPr>
                <w:rFonts w:ascii="微软雅黑" w:eastAsia="微软雅黑" w:hAnsi="微软雅黑" w:cs="微软雅黑"/>
                <w:sz w:val="20"/>
                <w:szCs w:val="20"/>
                <w:lang w:val="en-US" w:eastAsia="zh-CN"/>
              </w:rPr>
            </w:pPr>
            <w:r>
              <w:rPr>
                <w:rFonts w:ascii="微软雅黑" w:eastAsia="微软雅黑" w:hAnsi="微软雅黑" w:cs="微软雅黑" w:hint="eastAsia"/>
                <w:sz w:val="21"/>
                <w:szCs w:val="21"/>
                <w:lang w:val="en-US" w:eastAsia="zh-CN"/>
              </w:rPr>
              <w:t>付款方式</w:t>
            </w:r>
          </w:p>
        </w:tc>
        <w:tc>
          <w:tcPr>
            <w:tcW w:w="8655" w:type="dxa"/>
            <w:gridSpan w:val="5"/>
            <w:tcBorders>
              <w:top w:val="single" w:sz="8" w:space="0" w:color="auto"/>
              <w:left w:val="single" w:sz="8" w:space="0" w:color="auto"/>
              <w:bottom w:val="single" w:sz="8" w:space="0" w:color="auto"/>
              <w:right w:val="single" w:sz="8" w:space="0" w:color="auto"/>
            </w:tcBorders>
            <w:vAlign w:val="center"/>
          </w:tcPr>
          <w:p w:rsidR="00231561" w:rsidRDefault="00D21C06">
            <w:pPr>
              <w:rPr>
                <w:rFonts w:ascii="微软雅黑" w:eastAsia="微软雅黑" w:hAnsi="微软雅黑" w:cs="微软雅黑"/>
                <w:b/>
                <w:bCs/>
                <w:szCs w:val="21"/>
              </w:rPr>
            </w:pPr>
            <w:r>
              <w:rPr>
                <w:rFonts w:ascii="微软雅黑" w:eastAsia="微软雅黑" w:hAnsi="微软雅黑" w:cs="微软雅黑" w:hint="eastAsia"/>
                <w:b/>
                <w:bCs/>
                <w:szCs w:val="21"/>
              </w:rPr>
              <w:t>银行汇款</w:t>
            </w:r>
            <w:proofErr w:type="gramStart"/>
            <w:r>
              <w:rPr>
                <w:rFonts w:ascii="微软雅黑" w:eastAsia="微软雅黑" w:hAnsi="微软雅黑" w:cs="微软雅黑" w:hint="eastAsia"/>
                <w:b/>
                <w:bCs/>
                <w:szCs w:val="21"/>
              </w:rPr>
              <w:t>帐号</w:t>
            </w:r>
            <w:proofErr w:type="gramEnd"/>
            <w:r>
              <w:rPr>
                <w:rFonts w:ascii="微软雅黑" w:eastAsia="微软雅黑" w:hAnsi="微软雅黑" w:cs="微软雅黑" w:hint="eastAsia"/>
                <w:b/>
                <w:bCs/>
                <w:szCs w:val="21"/>
              </w:rPr>
              <w:t>：</w:t>
            </w:r>
          </w:p>
          <w:p w:rsidR="00231561" w:rsidRDefault="00D21C06">
            <w:pPr>
              <w:rPr>
                <w:rFonts w:ascii="微软雅黑" w:eastAsia="微软雅黑" w:hAnsi="微软雅黑" w:cs="微软雅黑"/>
                <w:kern w:val="0"/>
                <w:szCs w:val="21"/>
              </w:rPr>
            </w:pPr>
            <w:r>
              <w:rPr>
                <w:rFonts w:ascii="微软雅黑" w:eastAsia="微软雅黑" w:hAnsi="微软雅黑" w:cs="微软雅黑" w:hint="eastAsia"/>
                <w:kern w:val="0"/>
                <w:szCs w:val="21"/>
              </w:rPr>
              <w:t>公司名称：北京博石创新科技有限公司</w:t>
            </w:r>
          </w:p>
          <w:p w:rsidR="00231561" w:rsidRDefault="00D21C06">
            <w:pPr>
              <w:rPr>
                <w:rFonts w:ascii="微软雅黑" w:eastAsia="微软雅黑" w:hAnsi="微软雅黑" w:cs="微软雅黑"/>
                <w:kern w:val="0"/>
                <w:szCs w:val="21"/>
              </w:rPr>
            </w:pPr>
            <w:r>
              <w:rPr>
                <w:rFonts w:ascii="微软雅黑" w:eastAsia="微软雅黑" w:hAnsi="微软雅黑" w:cs="微软雅黑" w:hint="eastAsia"/>
                <w:kern w:val="0"/>
                <w:szCs w:val="21"/>
              </w:rPr>
              <w:t>账</w:t>
            </w:r>
            <w:r>
              <w:rPr>
                <w:rFonts w:ascii="微软雅黑" w:eastAsia="微软雅黑" w:hAnsi="微软雅黑" w:cs="微软雅黑" w:hint="eastAsia"/>
                <w:kern w:val="0"/>
                <w:szCs w:val="21"/>
              </w:rPr>
              <w:t>  </w:t>
            </w:r>
            <w:r>
              <w:rPr>
                <w:rFonts w:ascii="微软雅黑" w:eastAsia="微软雅黑" w:hAnsi="微软雅黑" w:cs="微软雅黑" w:hint="eastAsia"/>
                <w:kern w:val="0"/>
                <w:szCs w:val="21"/>
              </w:rPr>
              <w:t>号：</w:t>
            </w:r>
            <w:r>
              <w:rPr>
                <w:rFonts w:ascii="微软雅黑" w:eastAsia="微软雅黑" w:hAnsi="微软雅黑" w:cs="微软雅黑" w:hint="eastAsia"/>
                <w:kern w:val="0"/>
                <w:szCs w:val="21"/>
              </w:rPr>
              <w:t>0200049809200076316</w:t>
            </w:r>
          </w:p>
          <w:p w:rsidR="00231561" w:rsidRDefault="00D21C06">
            <w:pPr>
              <w:pStyle w:val="1"/>
              <w:snapToGrid w:val="0"/>
              <w:jc w:val="both"/>
              <w:rPr>
                <w:rFonts w:ascii="微软雅黑" w:eastAsia="微软雅黑" w:hAnsi="微软雅黑" w:cs="微软雅黑"/>
                <w:sz w:val="20"/>
                <w:szCs w:val="20"/>
                <w:lang w:val="en-US" w:eastAsia="zh-CN"/>
              </w:rPr>
            </w:pPr>
            <w:r>
              <w:rPr>
                <w:rFonts w:ascii="微软雅黑" w:eastAsia="微软雅黑" w:hAnsi="微软雅黑" w:cs="微软雅黑" w:hint="eastAsia"/>
                <w:sz w:val="21"/>
                <w:szCs w:val="21"/>
                <w:lang w:val="en-US" w:eastAsia="zh-CN"/>
              </w:rPr>
              <w:t>开户银行：中国工商银行股份有限公司北京九棵树支行</w:t>
            </w:r>
          </w:p>
        </w:tc>
      </w:tr>
      <w:tr w:rsidR="00231561">
        <w:trPr>
          <w:trHeight w:val="584"/>
        </w:trPr>
        <w:tc>
          <w:tcPr>
            <w:tcW w:w="1690" w:type="dxa"/>
            <w:tcBorders>
              <w:top w:val="single" w:sz="8" w:space="0" w:color="auto"/>
              <w:left w:val="single" w:sz="4" w:space="0" w:color="auto"/>
              <w:bottom w:val="single" w:sz="8" w:space="0" w:color="auto"/>
              <w:right w:val="single" w:sz="8" w:space="0" w:color="auto"/>
            </w:tcBorders>
            <w:vAlign w:val="center"/>
          </w:tcPr>
          <w:p w:rsidR="00231561" w:rsidRDefault="00D21C06">
            <w:pPr>
              <w:pStyle w:val="1"/>
              <w:snapToGrid w:val="0"/>
              <w:jc w:val="center"/>
              <w:rPr>
                <w:rFonts w:ascii="微软雅黑" w:eastAsia="微软雅黑" w:hAnsi="微软雅黑" w:cs="微软雅黑"/>
                <w:sz w:val="21"/>
                <w:szCs w:val="21"/>
                <w:lang w:val="en-US" w:eastAsia="zh-CN"/>
              </w:rPr>
            </w:pPr>
            <w:r>
              <w:rPr>
                <w:rFonts w:ascii="微软雅黑" w:eastAsia="微软雅黑" w:hAnsi="微软雅黑" w:cs="微软雅黑" w:hint="eastAsia"/>
                <w:sz w:val="21"/>
                <w:szCs w:val="21"/>
                <w:lang w:val="en-US" w:eastAsia="zh-CN"/>
              </w:rPr>
              <w:t>预订房间</w:t>
            </w:r>
          </w:p>
        </w:tc>
        <w:tc>
          <w:tcPr>
            <w:tcW w:w="8655" w:type="dxa"/>
            <w:gridSpan w:val="5"/>
            <w:tcBorders>
              <w:top w:val="single" w:sz="8" w:space="0" w:color="auto"/>
              <w:left w:val="single" w:sz="8" w:space="0" w:color="auto"/>
              <w:bottom w:val="single" w:sz="8" w:space="0" w:color="auto"/>
              <w:right w:val="single" w:sz="8" w:space="0" w:color="auto"/>
            </w:tcBorders>
            <w:vAlign w:val="center"/>
          </w:tcPr>
          <w:p w:rsidR="00231561" w:rsidRDefault="00D21C06">
            <w:pPr>
              <w:pStyle w:val="1"/>
              <w:snapToGrid w:val="0"/>
              <w:jc w:val="both"/>
              <w:rPr>
                <w:rFonts w:ascii="微软雅黑" w:eastAsia="微软雅黑" w:hAnsi="微软雅黑" w:cs="微软雅黑"/>
                <w:sz w:val="21"/>
                <w:szCs w:val="21"/>
                <w:lang w:val="en-US" w:eastAsia="zh-CN"/>
              </w:rPr>
            </w:pPr>
            <w:r>
              <w:rPr>
                <w:rFonts w:ascii="微软雅黑" w:eastAsia="微软雅黑" w:hAnsi="微软雅黑" w:cs="微软雅黑" w:hint="eastAsia"/>
                <w:sz w:val="21"/>
                <w:szCs w:val="21"/>
                <w:lang w:val="en-US" w:eastAsia="zh-CN"/>
              </w:rPr>
              <w:t>□标准间：数量</w:t>
            </w:r>
            <w:r>
              <w:rPr>
                <w:rFonts w:ascii="微软雅黑" w:eastAsia="微软雅黑" w:hAnsi="微软雅黑" w:cs="微软雅黑" w:hint="eastAsia"/>
                <w:sz w:val="21"/>
                <w:szCs w:val="21"/>
                <w:lang w:val="en-US" w:eastAsia="zh-CN"/>
              </w:rPr>
              <w:t>_____</w:t>
            </w:r>
            <w:r>
              <w:rPr>
                <w:rFonts w:ascii="微软雅黑" w:eastAsia="微软雅黑" w:hAnsi="微软雅黑" w:cs="微软雅黑" w:hint="eastAsia"/>
                <w:sz w:val="21"/>
                <w:szCs w:val="21"/>
                <w:lang w:val="en-US" w:eastAsia="zh-CN"/>
              </w:rPr>
              <w:t>间</w:t>
            </w:r>
            <w:r>
              <w:rPr>
                <w:rFonts w:ascii="微软雅黑" w:eastAsia="微软雅黑" w:hAnsi="微软雅黑" w:cs="微软雅黑" w:hint="eastAsia"/>
                <w:sz w:val="21"/>
                <w:szCs w:val="21"/>
                <w:lang w:val="en-US" w:eastAsia="zh-CN"/>
              </w:rPr>
              <w:t xml:space="preserve">   </w:t>
            </w:r>
            <w:r>
              <w:rPr>
                <w:rFonts w:ascii="微软雅黑" w:eastAsia="微软雅黑" w:hAnsi="微软雅黑" w:cs="微软雅黑" w:hint="eastAsia"/>
                <w:sz w:val="21"/>
                <w:szCs w:val="21"/>
                <w:lang w:val="en-US" w:eastAsia="zh-CN"/>
              </w:rPr>
              <w:t>□单人间：数量</w:t>
            </w:r>
            <w:r>
              <w:rPr>
                <w:rFonts w:ascii="微软雅黑" w:eastAsia="微软雅黑" w:hAnsi="微软雅黑" w:cs="微软雅黑" w:hint="eastAsia"/>
                <w:sz w:val="21"/>
                <w:szCs w:val="21"/>
                <w:lang w:val="en-US" w:eastAsia="zh-CN"/>
              </w:rPr>
              <w:t>_____</w:t>
            </w:r>
            <w:r>
              <w:rPr>
                <w:rFonts w:ascii="微软雅黑" w:eastAsia="微软雅黑" w:hAnsi="微软雅黑" w:cs="微软雅黑" w:hint="eastAsia"/>
                <w:sz w:val="21"/>
                <w:szCs w:val="21"/>
                <w:lang w:val="en-US" w:eastAsia="zh-CN"/>
              </w:rPr>
              <w:t>间</w:t>
            </w:r>
            <w:r>
              <w:rPr>
                <w:rFonts w:ascii="微软雅黑" w:eastAsia="微软雅黑" w:hAnsi="微软雅黑" w:cs="微软雅黑" w:hint="eastAsia"/>
                <w:sz w:val="21"/>
                <w:szCs w:val="21"/>
                <w:lang w:val="en-US" w:eastAsia="zh-CN"/>
              </w:rPr>
              <w:t xml:space="preserve">  </w:t>
            </w:r>
            <w:r>
              <w:rPr>
                <w:rFonts w:ascii="微软雅黑" w:eastAsia="微软雅黑" w:hAnsi="微软雅黑" w:cs="微软雅黑" w:hint="eastAsia"/>
                <w:sz w:val="21"/>
                <w:szCs w:val="21"/>
                <w:lang w:val="en-US" w:eastAsia="zh-CN"/>
              </w:rPr>
              <w:t>□其它：数量</w:t>
            </w:r>
            <w:r>
              <w:rPr>
                <w:rFonts w:ascii="微软雅黑" w:eastAsia="微软雅黑" w:hAnsi="微软雅黑" w:cs="微软雅黑" w:hint="eastAsia"/>
                <w:sz w:val="21"/>
                <w:szCs w:val="21"/>
                <w:lang w:val="en-US" w:eastAsia="zh-CN"/>
              </w:rPr>
              <w:t>_____</w:t>
            </w:r>
            <w:r>
              <w:rPr>
                <w:rFonts w:ascii="微软雅黑" w:eastAsia="微软雅黑" w:hAnsi="微软雅黑" w:cs="微软雅黑" w:hint="eastAsia"/>
                <w:sz w:val="21"/>
                <w:szCs w:val="21"/>
                <w:lang w:val="en-US" w:eastAsia="zh-CN"/>
              </w:rPr>
              <w:t>间</w:t>
            </w:r>
          </w:p>
        </w:tc>
      </w:tr>
      <w:tr w:rsidR="00231561">
        <w:trPr>
          <w:trHeight w:val="1590"/>
        </w:trPr>
        <w:tc>
          <w:tcPr>
            <w:tcW w:w="1690" w:type="dxa"/>
            <w:tcBorders>
              <w:top w:val="single" w:sz="8" w:space="0" w:color="auto"/>
              <w:left w:val="single" w:sz="4" w:space="0" w:color="auto"/>
              <w:bottom w:val="single" w:sz="8" w:space="0" w:color="auto"/>
              <w:right w:val="single" w:sz="8" w:space="0" w:color="auto"/>
            </w:tcBorders>
            <w:vAlign w:val="center"/>
          </w:tcPr>
          <w:p w:rsidR="00231561" w:rsidRDefault="00D21C06">
            <w:pPr>
              <w:pStyle w:val="1"/>
              <w:snapToGrid w:val="0"/>
              <w:rPr>
                <w:rFonts w:ascii="微软雅黑" w:eastAsia="微软雅黑" w:hAnsi="微软雅黑" w:cs="微软雅黑"/>
                <w:sz w:val="21"/>
                <w:szCs w:val="21"/>
                <w:lang w:val="en-US" w:eastAsia="zh-CN"/>
              </w:rPr>
            </w:pPr>
            <w:r>
              <w:rPr>
                <w:rFonts w:ascii="微软雅黑" w:eastAsia="微软雅黑" w:hAnsi="微软雅黑" w:cs="微软雅黑" w:hint="eastAsia"/>
                <w:sz w:val="21"/>
                <w:szCs w:val="21"/>
                <w:lang w:val="en-US" w:eastAsia="zh-CN"/>
              </w:rPr>
              <w:t>您希望通过本次考察解决哪些问题？</w:t>
            </w:r>
          </w:p>
        </w:tc>
        <w:tc>
          <w:tcPr>
            <w:tcW w:w="8655" w:type="dxa"/>
            <w:gridSpan w:val="5"/>
            <w:tcBorders>
              <w:top w:val="single" w:sz="8" w:space="0" w:color="auto"/>
              <w:left w:val="single" w:sz="8" w:space="0" w:color="auto"/>
              <w:bottom w:val="single" w:sz="8" w:space="0" w:color="auto"/>
              <w:right w:val="single" w:sz="8" w:space="0" w:color="auto"/>
            </w:tcBorders>
            <w:vAlign w:val="center"/>
          </w:tcPr>
          <w:p w:rsidR="00231561" w:rsidRDefault="00D21C06">
            <w:pPr>
              <w:pStyle w:val="1"/>
              <w:snapToGrid w:val="0"/>
              <w:jc w:val="both"/>
              <w:rPr>
                <w:rFonts w:ascii="微软雅黑" w:eastAsia="微软雅黑" w:hAnsi="微软雅黑" w:cs="微软雅黑"/>
                <w:sz w:val="21"/>
                <w:szCs w:val="21"/>
                <w:lang w:val="en-US"/>
              </w:rPr>
            </w:pPr>
            <w:r>
              <w:rPr>
                <w:rFonts w:ascii="微软雅黑" w:eastAsia="微软雅黑" w:hAnsi="微软雅黑" w:cs="微软雅黑" w:hint="eastAsia"/>
                <w:sz w:val="21"/>
                <w:szCs w:val="21"/>
                <w:lang w:val="en-US"/>
              </w:rPr>
              <w:t>1</w:t>
            </w:r>
            <w:r>
              <w:rPr>
                <w:rFonts w:ascii="微软雅黑" w:eastAsia="微软雅黑" w:hAnsi="微软雅黑" w:cs="微软雅黑" w:hint="eastAsia"/>
                <w:sz w:val="21"/>
                <w:szCs w:val="21"/>
                <w:lang w:val="en-US"/>
              </w:rPr>
              <w:t>、</w:t>
            </w:r>
          </w:p>
          <w:p w:rsidR="00231561" w:rsidRDefault="00D21C06">
            <w:pPr>
              <w:pStyle w:val="1"/>
              <w:snapToGrid w:val="0"/>
              <w:jc w:val="both"/>
              <w:rPr>
                <w:rFonts w:ascii="微软雅黑" w:eastAsia="微软雅黑" w:hAnsi="微软雅黑" w:cs="微软雅黑"/>
                <w:sz w:val="21"/>
                <w:szCs w:val="21"/>
                <w:lang w:val="en-US"/>
              </w:rPr>
            </w:pPr>
            <w:r>
              <w:rPr>
                <w:rFonts w:ascii="微软雅黑" w:eastAsia="微软雅黑" w:hAnsi="微软雅黑" w:cs="微软雅黑" w:hint="eastAsia"/>
                <w:sz w:val="21"/>
                <w:szCs w:val="21"/>
                <w:lang w:val="en-US"/>
              </w:rPr>
              <w:t>2</w:t>
            </w:r>
            <w:r>
              <w:rPr>
                <w:rFonts w:ascii="微软雅黑" w:eastAsia="微软雅黑" w:hAnsi="微软雅黑" w:cs="微软雅黑" w:hint="eastAsia"/>
                <w:sz w:val="21"/>
                <w:szCs w:val="21"/>
                <w:lang w:val="en-US"/>
              </w:rPr>
              <w:t>、</w:t>
            </w:r>
          </w:p>
        </w:tc>
      </w:tr>
      <w:tr w:rsidR="00231561">
        <w:trPr>
          <w:trHeight w:val="585"/>
        </w:trPr>
        <w:tc>
          <w:tcPr>
            <w:tcW w:w="10345" w:type="dxa"/>
            <w:gridSpan w:val="6"/>
            <w:tcBorders>
              <w:top w:val="single" w:sz="8" w:space="0" w:color="auto"/>
              <w:left w:val="single" w:sz="4" w:space="0" w:color="auto"/>
              <w:bottom w:val="single" w:sz="8" w:space="0" w:color="auto"/>
              <w:right w:val="single" w:sz="8" w:space="0" w:color="auto"/>
            </w:tcBorders>
            <w:vAlign w:val="center"/>
          </w:tcPr>
          <w:p w:rsidR="00231561" w:rsidRDefault="00231561">
            <w:pPr>
              <w:snapToGrid w:val="0"/>
              <w:ind w:leftChars="104" w:left="218" w:rightChars="-95" w:right="-199"/>
              <w:rPr>
                <w:rFonts w:ascii="微软雅黑" w:eastAsia="微软雅黑" w:hAnsi="微软雅黑" w:cs="微软雅黑"/>
                <w:szCs w:val="21"/>
              </w:rPr>
            </w:pPr>
          </w:p>
        </w:tc>
      </w:tr>
    </w:tbl>
    <w:p w:rsidR="00231561" w:rsidRDefault="00231561">
      <w:pPr>
        <w:snapToGrid w:val="0"/>
        <w:ind w:rightChars="-95" w:right="-199"/>
        <w:jc w:val="left"/>
        <w:rPr>
          <w:rFonts w:ascii="微软雅黑" w:eastAsia="微软雅黑" w:hAnsi="微软雅黑" w:cs="微软雅黑"/>
          <w:sz w:val="18"/>
          <w:szCs w:val="18"/>
        </w:rPr>
      </w:pPr>
    </w:p>
    <w:p w:rsidR="00231561" w:rsidRDefault="00D21C06">
      <w:pPr>
        <w:snapToGrid w:val="0"/>
        <w:ind w:leftChars="104" w:left="218" w:rightChars="-95" w:right="-199"/>
        <w:jc w:val="center"/>
        <w:rPr>
          <w:rFonts w:ascii="微软雅黑" w:eastAsia="微软雅黑" w:hAnsi="微软雅黑" w:cs="微软雅黑"/>
          <w:b/>
          <w:bCs/>
          <w:szCs w:val="21"/>
        </w:rPr>
      </w:pPr>
      <w:r>
        <w:rPr>
          <w:rFonts w:ascii="微软雅黑" w:eastAsia="微软雅黑" w:hAnsi="微软雅黑" w:cs="微软雅黑" w:hint="eastAsia"/>
          <w:b/>
          <w:bCs/>
          <w:szCs w:val="21"/>
        </w:rPr>
        <w:t xml:space="preserve">                                                                  </w:t>
      </w:r>
      <w:r>
        <w:rPr>
          <w:rFonts w:ascii="微软雅黑" w:eastAsia="微软雅黑" w:hAnsi="微软雅黑" w:cs="微软雅黑" w:hint="eastAsia"/>
          <w:b/>
          <w:bCs/>
          <w:szCs w:val="21"/>
        </w:rPr>
        <w:t>此表可复制</w:t>
      </w:r>
    </w:p>
    <w:p w:rsidR="00231561" w:rsidRDefault="00231561">
      <w:pPr>
        <w:snapToGrid w:val="0"/>
        <w:ind w:leftChars="104" w:left="218" w:rightChars="-95" w:right="-199"/>
        <w:jc w:val="center"/>
        <w:rPr>
          <w:rFonts w:ascii="微软雅黑" w:eastAsia="微软雅黑" w:hAnsi="微软雅黑" w:cs="微软雅黑"/>
          <w:b/>
          <w:bCs/>
          <w:szCs w:val="21"/>
        </w:rPr>
      </w:pPr>
    </w:p>
    <w:p w:rsidR="00231561" w:rsidRDefault="00231561">
      <w:pPr>
        <w:snapToGrid w:val="0"/>
        <w:ind w:leftChars="104" w:left="218" w:rightChars="-95" w:right="-199"/>
        <w:jc w:val="center"/>
        <w:rPr>
          <w:rFonts w:ascii="微软雅黑" w:eastAsia="微软雅黑" w:hAnsi="微软雅黑" w:cs="微软雅黑"/>
          <w:b/>
          <w:bCs/>
          <w:szCs w:val="21"/>
        </w:rPr>
      </w:pPr>
    </w:p>
    <w:p w:rsidR="00231561" w:rsidRDefault="00231561">
      <w:pPr>
        <w:snapToGrid w:val="0"/>
        <w:ind w:leftChars="104" w:left="218" w:rightChars="-95" w:right="-199"/>
        <w:jc w:val="center"/>
        <w:rPr>
          <w:rFonts w:ascii="微软雅黑" w:eastAsia="微软雅黑" w:hAnsi="微软雅黑" w:cs="微软雅黑"/>
          <w:b/>
          <w:bCs/>
          <w:szCs w:val="21"/>
        </w:rPr>
      </w:pPr>
    </w:p>
    <w:p w:rsidR="00231561" w:rsidRDefault="00231561">
      <w:pPr>
        <w:snapToGrid w:val="0"/>
        <w:ind w:leftChars="104" w:left="218" w:rightChars="-95" w:right="-199"/>
        <w:jc w:val="center"/>
        <w:rPr>
          <w:rFonts w:ascii="微软雅黑" w:eastAsia="微软雅黑" w:hAnsi="微软雅黑" w:cs="微软雅黑"/>
          <w:b/>
          <w:bCs/>
          <w:szCs w:val="21"/>
        </w:rPr>
      </w:pPr>
    </w:p>
    <w:p w:rsidR="00231561" w:rsidRDefault="00231561">
      <w:pPr>
        <w:snapToGrid w:val="0"/>
        <w:ind w:leftChars="104" w:left="218" w:rightChars="-95" w:right="-199"/>
        <w:jc w:val="center"/>
        <w:rPr>
          <w:rFonts w:ascii="微软雅黑" w:eastAsia="微软雅黑" w:hAnsi="微软雅黑" w:cs="微软雅黑"/>
          <w:b/>
          <w:bCs/>
          <w:szCs w:val="21"/>
        </w:rPr>
      </w:pPr>
    </w:p>
    <w:p w:rsidR="00231561" w:rsidRDefault="00231561">
      <w:pPr>
        <w:snapToGrid w:val="0"/>
        <w:ind w:rightChars="-95" w:right="-199"/>
        <w:rPr>
          <w:rFonts w:ascii="微软雅黑" w:eastAsia="微软雅黑" w:hAnsi="微软雅黑" w:cs="微软雅黑"/>
          <w:b/>
          <w:bCs/>
          <w:szCs w:val="21"/>
        </w:rPr>
      </w:pPr>
    </w:p>
    <w:p w:rsidR="00231561" w:rsidRDefault="00231561">
      <w:pPr>
        <w:snapToGrid w:val="0"/>
        <w:ind w:leftChars="104" w:left="218" w:rightChars="-95" w:right="-199"/>
        <w:jc w:val="center"/>
        <w:rPr>
          <w:rFonts w:ascii="微软雅黑" w:eastAsia="微软雅黑" w:hAnsi="微软雅黑" w:cs="微软雅黑"/>
          <w:b/>
          <w:bCs/>
          <w:szCs w:val="21"/>
        </w:rPr>
      </w:pPr>
    </w:p>
    <w:p w:rsidR="00231561" w:rsidRDefault="00231561">
      <w:pPr>
        <w:snapToGrid w:val="0"/>
        <w:ind w:leftChars="104" w:left="218" w:rightChars="-95" w:right="-199"/>
        <w:jc w:val="center"/>
        <w:rPr>
          <w:rFonts w:ascii="微软雅黑" w:eastAsia="微软雅黑" w:hAnsi="微软雅黑" w:cs="微软雅黑"/>
          <w:b/>
          <w:bCs/>
          <w:szCs w:val="21"/>
        </w:rPr>
      </w:pPr>
    </w:p>
    <w:p w:rsidR="00231561" w:rsidRDefault="00231561">
      <w:pPr>
        <w:tabs>
          <w:tab w:val="left" w:pos="-720"/>
        </w:tabs>
        <w:snapToGrid w:val="0"/>
        <w:ind w:leftChars="-342" w:left="-718" w:rightChars="-95" w:right="-199"/>
        <w:jc w:val="center"/>
        <w:rPr>
          <w:rFonts w:ascii="微软雅黑" w:eastAsia="微软雅黑" w:hAnsi="微软雅黑" w:cs="微软雅黑"/>
          <w:b/>
          <w:bCs/>
          <w:szCs w:val="21"/>
        </w:rPr>
      </w:pPr>
    </w:p>
    <w:p w:rsidR="00231561" w:rsidRDefault="00231561">
      <w:pPr>
        <w:snapToGrid w:val="0"/>
        <w:ind w:rightChars="-95" w:right="-199"/>
        <w:jc w:val="left"/>
        <w:rPr>
          <w:rFonts w:ascii="微软雅黑" w:eastAsia="微软雅黑" w:hAnsi="微软雅黑" w:cs="微软雅黑"/>
          <w:sz w:val="18"/>
          <w:szCs w:val="18"/>
        </w:rPr>
      </w:pPr>
    </w:p>
    <w:p w:rsidR="00231561" w:rsidRDefault="00231561">
      <w:pPr>
        <w:snapToGrid w:val="0"/>
        <w:ind w:rightChars="-95" w:right="-199"/>
        <w:jc w:val="left"/>
        <w:rPr>
          <w:rFonts w:ascii="微软雅黑" w:eastAsia="微软雅黑" w:hAnsi="微软雅黑" w:cs="微软雅黑"/>
          <w:sz w:val="18"/>
          <w:szCs w:val="18"/>
        </w:rPr>
      </w:pPr>
    </w:p>
    <w:p w:rsidR="00231561" w:rsidRDefault="00231561">
      <w:pPr>
        <w:snapToGrid w:val="0"/>
        <w:ind w:rightChars="-95" w:right="-199"/>
        <w:jc w:val="left"/>
        <w:rPr>
          <w:rFonts w:ascii="微软雅黑" w:eastAsia="微软雅黑" w:hAnsi="微软雅黑" w:cs="微软雅黑"/>
          <w:sz w:val="18"/>
          <w:szCs w:val="18"/>
        </w:rPr>
      </w:pPr>
    </w:p>
    <w:p w:rsidR="00231561" w:rsidRDefault="00231561">
      <w:pPr>
        <w:snapToGrid w:val="0"/>
        <w:ind w:rightChars="-95" w:right="-199"/>
        <w:jc w:val="left"/>
        <w:rPr>
          <w:rFonts w:ascii="微软雅黑" w:eastAsia="微软雅黑" w:hAnsi="微软雅黑" w:cs="微软雅黑"/>
          <w:sz w:val="18"/>
          <w:szCs w:val="18"/>
        </w:rPr>
      </w:pPr>
    </w:p>
    <w:sectPr w:rsidR="00231561">
      <w:pgSz w:w="11906" w:h="16838"/>
      <w:pgMar w:top="720" w:right="886" w:bottom="720" w:left="72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21C06" w:rsidRDefault="00D21C06">
      <w:r>
        <w:separator/>
      </w:r>
    </w:p>
  </w:endnote>
  <w:endnote w:type="continuationSeparator" w:id="0">
    <w:p w:rsidR="00D21C06" w:rsidRDefault="00D21C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Impact">
    <w:panose1 w:val="020B080603090205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21C06" w:rsidRDefault="00D21C06">
      <w:r>
        <w:separator/>
      </w:r>
    </w:p>
  </w:footnote>
  <w:footnote w:type="continuationSeparator" w:id="0">
    <w:p w:rsidR="00D21C06" w:rsidRDefault="00D21C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1561" w:rsidRDefault="00231561">
    <w:pPr>
      <w:pStyle w:val="a5"/>
      <w:pBdr>
        <w:bottom w:val="none" w:sz="0" w:space="1" w:color="auto"/>
      </w:pBdr>
    </w:pPr>
  </w:p>
  <w:p w:rsidR="00231561" w:rsidRDefault="00231561">
    <w:pPr>
      <w:pStyle w:val="a5"/>
      <w:pBdr>
        <w:bottom w:val="none" w:sz="0" w:space="1" w:color="auto"/>
      </w:pBdr>
    </w:pPr>
  </w:p>
  <w:p w:rsidR="00231561" w:rsidRDefault="00231561">
    <w:pPr>
      <w:pStyle w:val="a5"/>
      <w:pBdr>
        <w:bottom w:val="none" w:sz="0" w:space="1" w:color="auto"/>
      </w:pBd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1561" w:rsidRDefault="00231561">
    <w:pPr>
      <w:pStyle w:val="a5"/>
      <w:pBdr>
        <w:bottom w:val="none" w:sz="0" w:space="1"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8"/>
  <w:bordersDoNotSurroundHeader/>
  <w:bordersDoNotSurroundFooter/>
  <w:proofState w:spelling="clean" w:grammar="clean"/>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4063"/>
    <w:rsid w:val="00046AE4"/>
    <w:rsid w:val="000474FD"/>
    <w:rsid w:val="00096A4E"/>
    <w:rsid w:val="0010580B"/>
    <w:rsid w:val="001867B3"/>
    <w:rsid w:val="001D4D40"/>
    <w:rsid w:val="001D7B25"/>
    <w:rsid w:val="001E5B77"/>
    <w:rsid w:val="001F2E84"/>
    <w:rsid w:val="00201569"/>
    <w:rsid w:val="00231561"/>
    <w:rsid w:val="0033177E"/>
    <w:rsid w:val="00390735"/>
    <w:rsid w:val="00475650"/>
    <w:rsid w:val="00492128"/>
    <w:rsid w:val="004B5A70"/>
    <w:rsid w:val="004D63EC"/>
    <w:rsid w:val="00513221"/>
    <w:rsid w:val="005474AA"/>
    <w:rsid w:val="005537C9"/>
    <w:rsid w:val="005634E1"/>
    <w:rsid w:val="00573459"/>
    <w:rsid w:val="005A49C2"/>
    <w:rsid w:val="005A50FB"/>
    <w:rsid w:val="005C089D"/>
    <w:rsid w:val="00606D1D"/>
    <w:rsid w:val="00617335"/>
    <w:rsid w:val="006764F9"/>
    <w:rsid w:val="006C0AC5"/>
    <w:rsid w:val="006E20D7"/>
    <w:rsid w:val="006F07DC"/>
    <w:rsid w:val="006F4793"/>
    <w:rsid w:val="007A7B57"/>
    <w:rsid w:val="007D4063"/>
    <w:rsid w:val="007D7FD1"/>
    <w:rsid w:val="007F0600"/>
    <w:rsid w:val="007F75F4"/>
    <w:rsid w:val="0082450A"/>
    <w:rsid w:val="008256B5"/>
    <w:rsid w:val="00852315"/>
    <w:rsid w:val="008677CD"/>
    <w:rsid w:val="008B58A3"/>
    <w:rsid w:val="008E601A"/>
    <w:rsid w:val="008F28BA"/>
    <w:rsid w:val="008F6ED1"/>
    <w:rsid w:val="008F7783"/>
    <w:rsid w:val="00934299"/>
    <w:rsid w:val="009362D1"/>
    <w:rsid w:val="009D4FDD"/>
    <w:rsid w:val="00A423E7"/>
    <w:rsid w:val="00A447E0"/>
    <w:rsid w:val="00A54FED"/>
    <w:rsid w:val="00AD6B8C"/>
    <w:rsid w:val="00AD7B5E"/>
    <w:rsid w:val="00AE7A9B"/>
    <w:rsid w:val="00B20006"/>
    <w:rsid w:val="00B41948"/>
    <w:rsid w:val="00B445ED"/>
    <w:rsid w:val="00B518FB"/>
    <w:rsid w:val="00B53B82"/>
    <w:rsid w:val="00B56D72"/>
    <w:rsid w:val="00BB1B98"/>
    <w:rsid w:val="00BF01A2"/>
    <w:rsid w:val="00C23E50"/>
    <w:rsid w:val="00C4445C"/>
    <w:rsid w:val="00C455F3"/>
    <w:rsid w:val="00CA6D07"/>
    <w:rsid w:val="00CC7CAC"/>
    <w:rsid w:val="00D0131A"/>
    <w:rsid w:val="00D21C06"/>
    <w:rsid w:val="00D957F0"/>
    <w:rsid w:val="00DA1663"/>
    <w:rsid w:val="00DD5B82"/>
    <w:rsid w:val="00DF6554"/>
    <w:rsid w:val="00DF7286"/>
    <w:rsid w:val="00E56185"/>
    <w:rsid w:val="00E7326F"/>
    <w:rsid w:val="00E834BD"/>
    <w:rsid w:val="00EB147A"/>
    <w:rsid w:val="00EB1C8D"/>
    <w:rsid w:val="00EB3528"/>
    <w:rsid w:val="00EE7C47"/>
    <w:rsid w:val="00F122EB"/>
    <w:rsid w:val="00F3767B"/>
    <w:rsid w:val="00F57F99"/>
    <w:rsid w:val="00F956FE"/>
    <w:rsid w:val="00FD07BD"/>
    <w:rsid w:val="00FE2DDA"/>
    <w:rsid w:val="02003065"/>
    <w:rsid w:val="020D53AF"/>
    <w:rsid w:val="0334414C"/>
    <w:rsid w:val="03BB3985"/>
    <w:rsid w:val="03C846D8"/>
    <w:rsid w:val="05934604"/>
    <w:rsid w:val="05D826B4"/>
    <w:rsid w:val="06BE709C"/>
    <w:rsid w:val="072E7EAA"/>
    <w:rsid w:val="07455AC5"/>
    <w:rsid w:val="08063F2E"/>
    <w:rsid w:val="09767C3B"/>
    <w:rsid w:val="0A0369F6"/>
    <w:rsid w:val="0A2A2D0D"/>
    <w:rsid w:val="0A9E24B5"/>
    <w:rsid w:val="0ADA6675"/>
    <w:rsid w:val="0B6248B0"/>
    <w:rsid w:val="0C8B0506"/>
    <w:rsid w:val="0D665918"/>
    <w:rsid w:val="0DC4528C"/>
    <w:rsid w:val="0E9E4C4C"/>
    <w:rsid w:val="0EBB17B7"/>
    <w:rsid w:val="0F8F4015"/>
    <w:rsid w:val="110B275C"/>
    <w:rsid w:val="119F64FD"/>
    <w:rsid w:val="11B031F2"/>
    <w:rsid w:val="13752CFE"/>
    <w:rsid w:val="13997840"/>
    <w:rsid w:val="13C408AB"/>
    <w:rsid w:val="15827786"/>
    <w:rsid w:val="165C0E0B"/>
    <w:rsid w:val="168369A0"/>
    <w:rsid w:val="171D5265"/>
    <w:rsid w:val="17BB1FF6"/>
    <w:rsid w:val="188F772B"/>
    <w:rsid w:val="18F84495"/>
    <w:rsid w:val="1DA032D0"/>
    <w:rsid w:val="1E4522F3"/>
    <w:rsid w:val="1E907AA0"/>
    <w:rsid w:val="1F49122C"/>
    <w:rsid w:val="1F527C89"/>
    <w:rsid w:val="207F634B"/>
    <w:rsid w:val="209522DA"/>
    <w:rsid w:val="20FC0CED"/>
    <w:rsid w:val="210C2988"/>
    <w:rsid w:val="214F60FB"/>
    <w:rsid w:val="22471EFB"/>
    <w:rsid w:val="22F91E82"/>
    <w:rsid w:val="231364F3"/>
    <w:rsid w:val="24462A56"/>
    <w:rsid w:val="2462711C"/>
    <w:rsid w:val="24FA7FD9"/>
    <w:rsid w:val="252D0682"/>
    <w:rsid w:val="273A7F1F"/>
    <w:rsid w:val="291E6103"/>
    <w:rsid w:val="2935368A"/>
    <w:rsid w:val="299D76F4"/>
    <w:rsid w:val="29CC376E"/>
    <w:rsid w:val="29D81463"/>
    <w:rsid w:val="2A8D695C"/>
    <w:rsid w:val="2AEE6524"/>
    <w:rsid w:val="2B9C2F52"/>
    <w:rsid w:val="2BBE24D9"/>
    <w:rsid w:val="2BF0439A"/>
    <w:rsid w:val="2CBD6C43"/>
    <w:rsid w:val="2CFE1FF7"/>
    <w:rsid w:val="2D3E7547"/>
    <w:rsid w:val="2DC67523"/>
    <w:rsid w:val="2E4134B3"/>
    <w:rsid w:val="2E4167D0"/>
    <w:rsid w:val="2E856F0A"/>
    <w:rsid w:val="2FB51036"/>
    <w:rsid w:val="2FBC386A"/>
    <w:rsid w:val="30822A44"/>
    <w:rsid w:val="3105680F"/>
    <w:rsid w:val="312D11C8"/>
    <w:rsid w:val="31E66116"/>
    <w:rsid w:val="320B46BB"/>
    <w:rsid w:val="32233C81"/>
    <w:rsid w:val="32B93204"/>
    <w:rsid w:val="32DD5031"/>
    <w:rsid w:val="34BD0BA4"/>
    <w:rsid w:val="34D56376"/>
    <w:rsid w:val="34FD1135"/>
    <w:rsid w:val="35B75E3A"/>
    <w:rsid w:val="38C62ECC"/>
    <w:rsid w:val="394A58C8"/>
    <w:rsid w:val="395A7CE4"/>
    <w:rsid w:val="3A6823C3"/>
    <w:rsid w:val="3AC8333F"/>
    <w:rsid w:val="3ACB7B22"/>
    <w:rsid w:val="3AEF7C6B"/>
    <w:rsid w:val="3B427D48"/>
    <w:rsid w:val="3BF874A9"/>
    <w:rsid w:val="3C8841B9"/>
    <w:rsid w:val="3CB9198B"/>
    <w:rsid w:val="3DC16DCB"/>
    <w:rsid w:val="3F2366AA"/>
    <w:rsid w:val="401B4A87"/>
    <w:rsid w:val="403503D8"/>
    <w:rsid w:val="40730276"/>
    <w:rsid w:val="410C189A"/>
    <w:rsid w:val="41B26C7E"/>
    <w:rsid w:val="42D61101"/>
    <w:rsid w:val="44E601E7"/>
    <w:rsid w:val="458C7FBB"/>
    <w:rsid w:val="45D670E3"/>
    <w:rsid w:val="45E6008A"/>
    <w:rsid w:val="46323D20"/>
    <w:rsid w:val="467D17C2"/>
    <w:rsid w:val="46FF5077"/>
    <w:rsid w:val="47DD6817"/>
    <w:rsid w:val="482324D4"/>
    <w:rsid w:val="49B853B4"/>
    <w:rsid w:val="4A3615CC"/>
    <w:rsid w:val="4A88530B"/>
    <w:rsid w:val="4B691FF8"/>
    <w:rsid w:val="4B7F037B"/>
    <w:rsid w:val="4D311469"/>
    <w:rsid w:val="4D720A93"/>
    <w:rsid w:val="4F8971B2"/>
    <w:rsid w:val="50D46FAF"/>
    <w:rsid w:val="517036A4"/>
    <w:rsid w:val="51A57922"/>
    <w:rsid w:val="52702B62"/>
    <w:rsid w:val="530F57C5"/>
    <w:rsid w:val="535B3F4C"/>
    <w:rsid w:val="53B51718"/>
    <w:rsid w:val="5412529A"/>
    <w:rsid w:val="54325714"/>
    <w:rsid w:val="544A34DF"/>
    <w:rsid w:val="54540D96"/>
    <w:rsid w:val="54657ED9"/>
    <w:rsid w:val="54FC4A9D"/>
    <w:rsid w:val="567E6E37"/>
    <w:rsid w:val="56FD0810"/>
    <w:rsid w:val="57861050"/>
    <w:rsid w:val="57DA3AAC"/>
    <w:rsid w:val="58204443"/>
    <w:rsid w:val="58224004"/>
    <w:rsid w:val="58B66266"/>
    <w:rsid w:val="5A0E25EA"/>
    <w:rsid w:val="5AE63499"/>
    <w:rsid w:val="5B422D25"/>
    <w:rsid w:val="5C064B38"/>
    <w:rsid w:val="5C336971"/>
    <w:rsid w:val="5C3E515F"/>
    <w:rsid w:val="5DAE545A"/>
    <w:rsid w:val="5DB5457C"/>
    <w:rsid w:val="5DD353EA"/>
    <w:rsid w:val="60836DF6"/>
    <w:rsid w:val="61C31B3C"/>
    <w:rsid w:val="628D7376"/>
    <w:rsid w:val="638A4886"/>
    <w:rsid w:val="63A30767"/>
    <w:rsid w:val="63D01BAD"/>
    <w:rsid w:val="645A584F"/>
    <w:rsid w:val="6466479B"/>
    <w:rsid w:val="66501580"/>
    <w:rsid w:val="67C07DBE"/>
    <w:rsid w:val="67D5200B"/>
    <w:rsid w:val="689F5D79"/>
    <w:rsid w:val="68C9425A"/>
    <w:rsid w:val="68D77BEF"/>
    <w:rsid w:val="68EE4487"/>
    <w:rsid w:val="69301FDC"/>
    <w:rsid w:val="69DE1690"/>
    <w:rsid w:val="6A347BAB"/>
    <w:rsid w:val="6A454B25"/>
    <w:rsid w:val="6A483B3B"/>
    <w:rsid w:val="6A6E5DAB"/>
    <w:rsid w:val="6AD730F3"/>
    <w:rsid w:val="6C2B1C89"/>
    <w:rsid w:val="6D25392C"/>
    <w:rsid w:val="6D3E3CE3"/>
    <w:rsid w:val="6E0A358D"/>
    <w:rsid w:val="6E39242F"/>
    <w:rsid w:val="6F900DE8"/>
    <w:rsid w:val="714A6394"/>
    <w:rsid w:val="738B4D5F"/>
    <w:rsid w:val="74F97C90"/>
    <w:rsid w:val="75806D8C"/>
    <w:rsid w:val="75B4168D"/>
    <w:rsid w:val="75F102AC"/>
    <w:rsid w:val="75F212D0"/>
    <w:rsid w:val="76F82815"/>
    <w:rsid w:val="770D41DF"/>
    <w:rsid w:val="777A6B28"/>
    <w:rsid w:val="78BF6021"/>
    <w:rsid w:val="79DB1649"/>
    <w:rsid w:val="79F13F09"/>
    <w:rsid w:val="7B8A3C04"/>
    <w:rsid w:val="7B995BC1"/>
    <w:rsid w:val="7BEF752D"/>
    <w:rsid w:val="7C4548C7"/>
    <w:rsid w:val="7C7A2C34"/>
    <w:rsid w:val="7CE97CDF"/>
    <w:rsid w:val="7EF53F04"/>
    <w:rsid w:val="7FDF21F1"/>
    <w:rsid w:val="7FFE5D5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34FCB5B5"/>
  <w15:docId w15:val="{5A5C3E1B-2AF9-4A65-8948-582A51E004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jc w:val="left"/>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a7">
    <w:name w:val="Normal (Web)"/>
    <w:basedOn w:val="a"/>
    <w:uiPriority w:val="99"/>
    <w:unhideWhenUsed/>
    <w:qFormat/>
    <w:pPr>
      <w:widowControl/>
      <w:spacing w:before="100" w:beforeAutospacing="1" w:after="100" w:afterAutospacing="1"/>
      <w:jc w:val="left"/>
    </w:pPr>
    <w:rPr>
      <w:rFonts w:ascii="宋体" w:eastAsia="宋体" w:hAnsi="宋体" w:cs="宋体"/>
      <w:kern w:val="0"/>
      <w:sz w:val="24"/>
      <w:szCs w:val="24"/>
    </w:rPr>
  </w:style>
  <w:style w:type="character" w:styleId="a8">
    <w:name w:val="Hyperlink"/>
    <w:basedOn w:val="a0"/>
    <w:uiPriority w:val="99"/>
    <w:unhideWhenUsed/>
    <w:qFormat/>
    <w:rPr>
      <w:color w:val="0563C1" w:themeColor="hyperlink"/>
      <w:u w:val="single"/>
    </w:rPr>
  </w:style>
  <w:style w:type="table" w:styleId="a9">
    <w:name w:val="Table Grid"/>
    <w:basedOn w:val="a1"/>
    <w:uiPriority w:val="39"/>
    <w:qFormat/>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Cambria10centered">
    <w:name w:val="Cambria 10 centered"/>
    <w:basedOn w:val="a"/>
    <w:qFormat/>
    <w:pPr>
      <w:jc w:val="center"/>
    </w:pPr>
    <w:rPr>
      <w:sz w:val="20"/>
      <w:szCs w:val="20"/>
    </w:rPr>
  </w:style>
  <w:style w:type="paragraph" w:customStyle="1" w:styleId="BoldTitle">
    <w:name w:val="Bold Title"/>
    <w:basedOn w:val="a"/>
    <w:qFormat/>
    <w:pPr>
      <w:spacing w:before="80"/>
    </w:pPr>
    <w:rPr>
      <w:rFonts w:ascii="Impact" w:hAnsi="Impact"/>
      <w:color w:val="FE4365"/>
      <w:sz w:val="28"/>
      <w:szCs w:val="28"/>
    </w:rPr>
  </w:style>
  <w:style w:type="paragraph" w:customStyle="1" w:styleId="NormalLargeItalic">
    <w:name w:val="Normal Large Italic"/>
    <w:basedOn w:val="a"/>
    <w:qFormat/>
    <w:rPr>
      <w:i/>
      <w:sz w:val="28"/>
      <w:szCs w:val="28"/>
    </w:rPr>
  </w:style>
  <w:style w:type="paragraph" w:customStyle="1" w:styleId="1">
    <w:name w:val="无间隔1"/>
    <w:uiPriority w:val="1"/>
    <w:qFormat/>
    <w:rPr>
      <w:rFonts w:asciiTheme="majorHAnsi" w:eastAsiaTheme="minorEastAsia" w:hAnsiTheme="majorHAnsi" w:cstheme="minorBidi"/>
      <w:sz w:val="22"/>
      <w:szCs w:val="22"/>
      <w:lang w:val="fr-FR" w:eastAsia="en-US"/>
    </w:rPr>
  </w:style>
  <w:style w:type="paragraph" w:customStyle="1" w:styleId="SectionTitlle">
    <w:name w:val="Section Titlle"/>
    <w:basedOn w:val="a"/>
    <w:qFormat/>
    <w:rPr>
      <w:b/>
      <w:color w:val="FFFFFF" w:themeColor="background1"/>
      <w:sz w:val="44"/>
      <w:szCs w:val="44"/>
    </w:rPr>
  </w:style>
  <w:style w:type="character" w:customStyle="1" w:styleId="grame">
    <w:name w:val="grame"/>
    <w:basedOn w:val="a0"/>
    <w:qFormat/>
  </w:style>
  <w:style w:type="character" w:customStyle="1" w:styleId="a6">
    <w:name w:val="页眉 字符"/>
    <w:basedOn w:val="a0"/>
    <w:link w:val="a5"/>
    <w:uiPriority w:val="99"/>
    <w:qFormat/>
    <w:rPr>
      <w:rFonts w:asciiTheme="minorHAnsi" w:eastAsiaTheme="minorEastAsia" w:hAnsiTheme="minorHAnsi" w:cstheme="minorBidi"/>
      <w:kern w:val="2"/>
      <w:sz w:val="18"/>
      <w:szCs w:val="18"/>
    </w:rPr>
  </w:style>
  <w:style w:type="character" w:customStyle="1" w:styleId="a4">
    <w:name w:val="页脚 字符"/>
    <w:basedOn w:val="a0"/>
    <w:link w:val="a3"/>
    <w:uiPriority w:val="99"/>
    <w:qFormat/>
    <w:rPr>
      <w:rFonts w:asciiTheme="minorHAnsi" w:eastAsiaTheme="minorEastAsia" w:hAnsiTheme="minorHAnsi" w:cstheme="minorBidi"/>
      <w:kern w:val="2"/>
      <w:sz w:val="18"/>
      <w:szCs w:val="18"/>
    </w:rPr>
  </w:style>
  <w:style w:type="character" w:customStyle="1" w:styleId="10">
    <w:name w:val="未处理的提及1"/>
    <w:basedOn w:val="a0"/>
    <w:uiPriority w:val="99"/>
    <w:semiHidden/>
    <w:unhideWhenUsed/>
    <w:qFormat/>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5.jpe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4.jpe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8.jpeg"/><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image" Target="media/image7.jpeg"/><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6.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45</TotalTime>
  <Pages>1</Pages>
  <Words>269</Words>
  <Characters>1538</Characters>
  <Application>Microsoft Office Word</Application>
  <DocSecurity>0</DocSecurity>
  <Lines>12</Lines>
  <Paragraphs>3</Paragraphs>
  <ScaleCrop>false</ScaleCrop>
  <Company/>
  <LinksUpToDate>false</LinksUpToDate>
  <CharactersWithSpaces>1804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3397197035@qq.com</cp:lastModifiedBy>
  <cp:revision>7</cp:revision>
  <cp:lastPrinted>2018-08-10T07:17:00Z</cp:lastPrinted>
  <dcterms:created xsi:type="dcterms:W3CDTF">2018-07-02T08:22:00Z</dcterms:created>
  <dcterms:modified xsi:type="dcterms:W3CDTF">2018-12-24T06:48:00Z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2052-11.1.0.8214</vt:lpwstr>
  </property>
</Properties>
</file>