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58CA" w:rsidRPr="006158CA" w:rsidRDefault="006158CA" w:rsidP="006158CA">
      <w:pPr>
        <w:widowControl/>
        <w:shd w:val="clear" w:color="auto" w:fill="FCFAFB"/>
        <w:jc w:val="center"/>
        <w:rPr>
          <w:rFonts w:ascii="Verdana" w:eastAsia="宋体" w:hAnsi="Verdana" w:cs="宋体"/>
          <w:color w:val="505050"/>
          <w:kern w:val="0"/>
          <w:sz w:val="18"/>
          <w:szCs w:val="18"/>
        </w:rPr>
      </w:pPr>
      <w:r w:rsidRPr="006158CA">
        <w:rPr>
          <w:rFonts w:ascii="微软雅黑" w:eastAsia="微软雅黑" w:hAnsi="微软雅黑" w:cs="宋体" w:hint="eastAsia"/>
          <w:b/>
          <w:bCs/>
          <w:color w:val="505050"/>
          <w:kern w:val="0"/>
          <w:sz w:val="36"/>
        </w:rPr>
        <w:t>加拿大名</w:t>
      </w:r>
      <w:proofErr w:type="gramStart"/>
      <w:r w:rsidRPr="006158CA">
        <w:rPr>
          <w:rFonts w:ascii="微软雅黑" w:eastAsia="微软雅黑" w:hAnsi="微软雅黑" w:cs="宋体" w:hint="eastAsia"/>
          <w:b/>
          <w:bCs/>
          <w:color w:val="505050"/>
          <w:kern w:val="0"/>
          <w:sz w:val="36"/>
        </w:rPr>
        <w:t>校本科</w:t>
      </w:r>
      <w:proofErr w:type="gramEnd"/>
      <w:r w:rsidRPr="006158CA">
        <w:rPr>
          <w:rFonts w:ascii="微软雅黑" w:eastAsia="微软雅黑" w:hAnsi="微软雅黑" w:cs="宋体" w:hint="eastAsia"/>
          <w:b/>
          <w:bCs/>
          <w:color w:val="505050"/>
          <w:kern w:val="0"/>
          <w:sz w:val="36"/>
        </w:rPr>
        <w:t>预科班</w:t>
      </w:r>
    </w:p>
    <w:p w:rsidR="006158CA" w:rsidRPr="006158CA" w:rsidRDefault="006158CA" w:rsidP="006158CA">
      <w:pPr>
        <w:widowControl/>
        <w:shd w:val="clear" w:color="auto" w:fill="FCFAFB"/>
        <w:jc w:val="center"/>
        <w:rPr>
          <w:rFonts w:ascii="Verdana" w:eastAsia="宋体" w:hAnsi="Verdana" w:cs="宋体"/>
          <w:color w:val="505050"/>
          <w:kern w:val="0"/>
          <w:sz w:val="18"/>
          <w:szCs w:val="18"/>
        </w:rPr>
      </w:pPr>
      <w:r w:rsidRPr="006158CA">
        <w:rPr>
          <w:rFonts w:ascii="微软雅黑" w:eastAsia="微软雅黑" w:hAnsi="微软雅黑" w:cs="宋体" w:hint="eastAsia"/>
          <w:b/>
          <w:bCs/>
          <w:color w:val="505050"/>
          <w:kern w:val="0"/>
          <w:sz w:val="36"/>
        </w:rPr>
        <w:t>招生简章</w:t>
      </w:r>
    </w:p>
    <w:p w:rsidR="006158CA" w:rsidRPr="006158CA" w:rsidRDefault="006158CA" w:rsidP="006158CA">
      <w:pPr>
        <w:widowControl/>
        <w:shd w:val="clear" w:color="auto" w:fill="FCFAFB"/>
        <w:jc w:val="center"/>
        <w:rPr>
          <w:rFonts w:ascii="Verdana" w:eastAsia="宋体" w:hAnsi="Verdana" w:cs="宋体"/>
          <w:color w:val="505050"/>
          <w:kern w:val="0"/>
          <w:sz w:val="18"/>
          <w:szCs w:val="18"/>
        </w:rPr>
      </w:pPr>
      <w:r w:rsidRPr="006158CA">
        <w:rPr>
          <w:rFonts w:ascii="微软雅黑" w:eastAsia="微软雅黑" w:hAnsi="微软雅黑" w:cs="宋体" w:hint="eastAsia"/>
          <w:b/>
          <w:bCs/>
          <w:color w:val="505050"/>
          <w:kern w:val="0"/>
          <w:sz w:val="24"/>
          <w:szCs w:val="24"/>
        </w:rPr>
        <w:t> </w:t>
      </w:r>
    </w:p>
    <w:p w:rsidR="006158CA" w:rsidRPr="006158CA" w:rsidRDefault="006158CA" w:rsidP="006158CA">
      <w:pPr>
        <w:widowControl/>
        <w:shd w:val="clear" w:color="auto" w:fill="FCFAFB"/>
        <w:spacing w:line="315" w:lineRule="atLeast"/>
        <w:jc w:val="center"/>
        <w:rPr>
          <w:rFonts w:ascii="Verdana" w:eastAsia="宋体" w:hAnsi="Verdana" w:cs="宋体"/>
          <w:color w:val="505050"/>
          <w:kern w:val="0"/>
          <w:sz w:val="18"/>
          <w:szCs w:val="18"/>
        </w:rPr>
      </w:pPr>
      <w:r w:rsidRPr="006158CA">
        <w:rPr>
          <w:rFonts w:ascii="微软雅黑" w:eastAsia="微软雅黑" w:hAnsi="微软雅黑" w:cs="宋体" w:hint="eastAsia"/>
          <w:color w:val="505050"/>
          <w:kern w:val="0"/>
          <w:sz w:val="24"/>
          <w:szCs w:val="24"/>
        </w:rPr>
        <w:t> </w:t>
      </w:r>
    </w:p>
    <w:p w:rsidR="006158CA" w:rsidRPr="006158CA" w:rsidRDefault="006158CA" w:rsidP="006158CA">
      <w:pPr>
        <w:widowControl/>
        <w:shd w:val="clear" w:color="auto" w:fill="FCFAFB"/>
        <w:jc w:val="center"/>
        <w:rPr>
          <w:rFonts w:ascii="Verdana" w:eastAsia="宋体" w:hAnsi="Verdana" w:cs="宋体"/>
          <w:color w:val="505050"/>
          <w:kern w:val="0"/>
          <w:sz w:val="18"/>
          <w:szCs w:val="18"/>
        </w:rPr>
      </w:pPr>
      <w:r w:rsidRPr="006158CA">
        <w:rPr>
          <w:rFonts w:ascii="微软雅黑" w:eastAsia="微软雅黑" w:hAnsi="微软雅黑" w:cs="宋体" w:hint="eastAsia"/>
          <w:color w:val="505050"/>
          <w:kern w:val="0"/>
          <w:sz w:val="24"/>
          <w:szCs w:val="24"/>
        </w:rPr>
        <w:t> </w:t>
      </w:r>
    </w:p>
    <w:p w:rsidR="006158CA" w:rsidRPr="006158CA" w:rsidRDefault="006158CA" w:rsidP="006158CA">
      <w:pPr>
        <w:widowControl/>
        <w:shd w:val="clear" w:color="auto" w:fill="FCFAFB"/>
        <w:jc w:val="left"/>
        <w:rPr>
          <w:rFonts w:ascii="Verdana" w:eastAsia="宋体" w:hAnsi="Verdana" w:cs="宋体"/>
          <w:color w:val="505050"/>
          <w:kern w:val="0"/>
          <w:sz w:val="18"/>
          <w:szCs w:val="18"/>
        </w:rPr>
      </w:pPr>
      <w:r w:rsidRPr="006158CA">
        <w:rPr>
          <w:rFonts w:ascii="微软雅黑" w:eastAsia="微软雅黑" w:hAnsi="微软雅黑" w:cs="宋体" w:hint="eastAsia"/>
          <w:b/>
          <w:bCs/>
          <w:color w:val="505050"/>
          <w:kern w:val="0"/>
          <w:sz w:val="24"/>
          <w:szCs w:val="24"/>
        </w:rPr>
        <w:t>课程介绍</w:t>
      </w:r>
    </w:p>
    <w:p w:rsidR="006158CA" w:rsidRPr="006158CA" w:rsidRDefault="006158CA" w:rsidP="006158CA">
      <w:pPr>
        <w:widowControl/>
        <w:shd w:val="clear" w:color="auto" w:fill="FCFAFB"/>
        <w:jc w:val="left"/>
        <w:rPr>
          <w:rFonts w:ascii="Verdana" w:eastAsia="宋体" w:hAnsi="Verdana" w:cs="宋体"/>
          <w:color w:val="505050"/>
          <w:kern w:val="0"/>
          <w:sz w:val="18"/>
          <w:szCs w:val="18"/>
        </w:rPr>
      </w:pPr>
    </w:p>
    <w:p w:rsidR="006158CA" w:rsidRPr="006158CA" w:rsidRDefault="006158CA" w:rsidP="006158CA">
      <w:pPr>
        <w:widowControl/>
        <w:shd w:val="clear" w:color="auto" w:fill="FCFAFB"/>
        <w:ind w:firstLine="405"/>
        <w:rPr>
          <w:rFonts w:ascii="Verdana" w:eastAsia="宋体" w:hAnsi="Verdana" w:cs="宋体"/>
          <w:color w:val="505050"/>
          <w:kern w:val="0"/>
          <w:sz w:val="18"/>
          <w:szCs w:val="18"/>
        </w:rPr>
      </w:pPr>
      <w:r w:rsidRPr="006158CA">
        <w:rPr>
          <w:rFonts w:ascii="微软雅黑" w:eastAsia="微软雅黑" w:hAnsi="微软雅黑" w:cs="宋体" w:hint="eastAsia"/>
          <w:color w:val="505050"/>
          <w:kern w:val="0"/>
          <w:sz w:val="24"/>
          <w:szCs w:val="24"/>
        </w:rPr>
        <w:t>由上</w:t>
      </w:r>
      <w:proofErr w:type="gramStart"/>
      <w:r w:rsidRPr="006158CA">
        <w:rPr>
          <w:rFonts w:ascii="微软雅黑" w:eastAsia="微软雅黑" w:hAnsi="微软雅黑" w:cs="宋体" w:hint="eastAsia"/>
          <w:color w:val="505050"/>
          <w:kern w:val="0"/>
          <w:sz w:val="24"/>
          <w:szCs w:val="24"/>
        </w:rPr>
        <w:t>外国际</w:t>
      </w:r>
      <w:proofErr w:type="gramEnd"/>
      <w:r w:rsidRPr="006158CA">
        <w:rPr>
          <w:rFonts w:ascii="微软雅黑" w:eastAsia="微软雅黑" w:hAnsi="微软雅黑" w:cs="宋体" w:hint="eastAsia"/>
          <w:color w:val="505050"/>
          <w:kern w:val="0"/>
          <w:sz w:val="24"/>
          <w:szCs w:val="24"/>
        </w:rPr>
        <w:t>教育中心研发，国外知名大学认可，结合国外大学课程特点，为准备到加拿大大学攻读本科课程的中国学生量身定制的一年制国际预科课程，对接经中国教育部认证的知名大学。</w:t>
      </w:r>
    </w:p>
    <w:p w:rsidR="006158CA" w:rsidRPr="006158CA" w:rsidRDefault="006158CA" w:rsidP="006158CA">
      <w:pPr>
        <w:widowControl/>
        <w:shd w:val="clear" w:color="auto" w:fill="FCFAFB"/>
        <w:ind w:firstLine="405"/>
        <w:rPr>
          <w:rFonts w:ascii="Verdana" w:eastAsia="宋体" w:hAnsi="Verdana" w:cs="宋体"/>
          <w:color w:val="505050"/>
          <w:kern w:val="0"/>
          <w:sz w:val="18"/>
          <w:szCs w:val="18"/>
        </w:rPr>
      </w:pPr>
    </w:p>
    <w:p w:rsidR="006158CA" w:rsidRPr="006158CA" w:rsidRDefault="006158CA" w:rsidP="006158CA">
      <w:pPr>
        <w:widowControl/>
        <w:shd w:val="clear" w:color="auto" w:fill="FCFAFB"/>
        <w:ind w:firstLine="405"/>
        <w:rPr>
          <w:rFonts w:ascii="Verdana" w:eastAsia="宋体" w:hAnsi="Verdana" w:cs="宋体"/>
          <w:color w:val="505050"/>
          <w:kern w:val="0"/>
          <w:sz w:val="18"/>
          <w:szCs w:val="18"/>
        </w:rPr>
      </w:pPr>
      <w:r w:rsidRPr="006158CA">
        <w:rPr>
          <w:rFonts w:ascii="微软雅黑" w:eastAsia="微软雅黑" w:hAnsi="微软雅黑" w:cs="宋体" w:hint="eastAsia"/>
          <w:color w:val="505050"/>
          <w:kern w:val="0"/>
          <w:sz w:val="24"/>
          <w:szCs w:val="24"/>
        </w:rPr>
        <w:t>旨在为中国学生创建真实、原汁原味的西方教育环境，帮助学生快速掌握国外大学学习方法，提前适应国外生活，缩短国外留学适应周期，保证学生平稳过渡，同时能在一定程度上具备国外大学专业学习所需的语言能力、专业知识及学习技巧，并帮助学生在海外名校申请、学术、心理、学习能力及自我职业规划发展等方面做好各项准备，使其</w:t>
      </w:r>
      <w:proofErr w:type="gramStart"/>
      <w:r w:rsidRPr="006158CA">
        <w:rPr>
          <w:rFonts w:ascii="微软雅黑" w:eastAsia="微软雅黑" w:hAnsi="微软雅黑" w:cs="宋体" w:hint="eastAsia"/>
          <w:color w:val="505050"/>
          <w:kern w:val="0"/>
          <w:sz w:val="24"/>
          <w:szCs w:val="24"/>
        </w:rPr>
        <w:t>顺进入</w:t>
      </w:r>
      <w:proofErr w:type="gramEnd"/>
      <w:r w:rsidRPr="006158CA">
        <w:rPr>
          <w:rFonts w:ascii="微软雅黑" w:eastAsia="微软雅黑" w:hAnsi="微软雅黑" w:cs="宋体" w:hint="eastAsia"/>
          <w:color w:val="505050"/>
          <w:kern w:val="0"/>
          <w:sz w:val="24"/>
          <w:szCs w:val="24"/>
        </w:rPr>
        <w:t>自己理想的大学，并顺利完成学业。</w:t>
      </w:r>
    </w:p>
    <w:p w:rsidR="006158CA" w:rsidRPr="006158CA" w:rsidRDefault="006158CA" w:rsidP="006158CA">
      <w:pPr>
        <w:widowControl/>
        <w:shd w:val="clear" w:color="auto" w:fill="FCFAFB"/>
        <w:ind w:firstLine="405"/>
        <w:rPr>
          <w:rFonts w:ascii="Verdana" w:eastAsia="宋体" w:hAnsi="Verdana" w:cs="宋体"/>
          <w:color w:val="505050"/>
          <w:kern w:val="0"/>
          <w:sz w:val="18"/>
          <w:szCs w:val="18"/>
        </w:rPr>
      </w:pPr>
    </w:p>
    <w:p w:rsidR="006158CA" w:rsidRPr="006158CA" w:rsidRDefault="006158CA" w:rsidP="006158CA">
      <w:pPr>
        <w:widowControl/>
        <w:shd w:val="clear" w:color="auto" w:fill="FCFAFB"/>
        <w:ind w:firstLine="480"/>
        <w:rPr>
          <w:rFonts w:ascii="Verdana" w:eastAsia="宋体" w:hAnsi="Verdana" w:cs="宋体"/>
          <w:color w:val="505050"/>
          <w:kern w:val="0"/>
          <w:sz w:val="18"/>
          <w:szCs w:val="18"/>
        </w:rPr>
      </w:pPr>
      <w:r w:rsidRPr="006158CA">
        <w:rPr>
          <w:rFonts w:ascii="微软雅黑" w:eastAsia="微软雅黑" w:hAnsi="微软雅黑" w:cs="宋体" w:hint="eastAsia"/>
          <w:color w:val="505050"/>
          <w:kern w:val="0"/>
          <w:sz w:val="24"/>
          <w:szCs w:val="24"/>
        </w:rPr>
        <w:t>我们的预科课程得到了加拿大众多知名大学的肯定，学生毕业合格后将被至少一所大学优先录取，是目前国内比较便捷的海外名校留学预备课程。学生以优异的成绩受到海外大学的充分肯定。优质的师资力量、严谨的教学和管理体系也得到了学生和家长的普遍好评。</w:t>
      </w:r>
    </w:p>
    <w:p w:rsidR="006158CA" w:rsidRPr="006158CA" w:rsidRDefault="006158CA" w:rsidP="006158CA">
      <w:pPr>
        <w:widowControl/>
        <w:shd w:val="clear" w:color="auto" w:fill="FCFAFB"/>
        <w:ind w:firstLine="480"/>
        <w:rPr>
          <w:rFonts w:ascii="Verdana" w:eastAsia="宋体" w:hAnsi="Verdana" w:cs="宋体"/>
          <w:color w:val="505050"/>
          <w:kern w:val="0"/>
          <w:sz w:val="18"/>
          <w:szCs w:val="18"/>
        </w:rPr>
      </w:pPr>
    </w:p>
    <w:p w:rsidR="006158CA" w:rsidRPr="006158CA" w:rsidRDefault="006158CA" w:rsidP="006158CA">
      <w:pPr>
        <w:widowControl/>
        <w:shd w:val="clear" w:color="auto" w:fill="FCFAFB"/>
        <w:ind w:firstLine="405"/>
        <w:rPr>
          <w:rFonts w:ascii="Verdana" w:eastAsia="宋体" w:hAnsi="Verdana" w:cs="宋体"/>
          <w:color w:val="505050"/>
          <w:kern w:val="0"/>
          <w:sz w:val="18"/>
          <w:szCs w:val="18"/>
        </w:rPr>
      </w:pPr>
      <w:r w:rsidRPr="006158CA">
        <w:rPr>
          <w:rFonts w:ascii="微软雅黑" w:eastAsia="微软雅黑" w:hAnsi="微软雅黑" w:cs="宋体" w:hint="eastAsia"/>
          <w:color w:val="505050"/>
          <w:kern w:val="0"/>
          <w:sz w:val="24"/>
          <w:szCs w:val="24"/>
        </w:rPr>
        <w:lastRenderedPageBreak/>
        <w:t>                  </w:t>
      </w:r>
      <w:r>
        <w:rPr>
          <w:rFonts w:ascii="微软雅黑" w:eastAsia="微软雅黑" w:hAnsi="微软雅黑" w:cs="宋体"/>
          <w:noProof/>
          <w:color w:val="505050"/>
          <w:kern w:val="0"/>
          <w:sz w:val="24"/>
          <w:szCs w:val="24"/>
        </w:rPr>
        <w:drawing>
          <wp:inline distT="0" distB="0" distL="0" distR="0">
            <wp:extent cx="5716905" cy="3808730"/>
            <wp:effectExtent l="19050" t="0" r="0" b="0"/>
            <wp:docPr id="1" name="图片 1" descr="http://www.sisuedu.cn/kindeditor/attached/image/20171222/20171222160519_308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suedu.cn/kindeditor/attached/image/20171222/20171222160519_30885.jpg"/>
                    <pic:cNvPicPr>
                      <a:picLocks noChangeAspect="1" noChangeArrowheads="1"/>
                    </pic:cNvPicPr>
                  </pic:nvPicPr>
                  <pic:blipFill>
                    <a:blip r:embed="rId5" cstate="print"/>
                    <a:srcRect/>
                    <a:stretch>
                      <a:fillRect/>
                    </a:stretch>
                  </pic:blipFill>
                  <pic:spPr bwMode="auto">
                    <a:xfrm>
                      <a:off x="0" y="0"/>
                      <a:ext cx="5716905" cy="3808730"/>
                    </a:xfrm>
                    <a:prstGeom prst="rect">
                      <a:avLst/>
                    </a:prstGeom>
                    <a:noFill/>
                    <a:ln w="9525">
                      <a:noFill/>
                      <a:miter lim="800000"/>
                      <a:headEnd/>
                      <a:tailEnd/>
                    </a:ln>
                  </pic:spPr>
                </pic:pic>
              </a:graphicData>
            </a:graphic>
          </wp:inline>
        </w:drawing>
      </w:r>
      <w:r w:rsidRPr="006158CA">
        <w:rPr>
          <w:rFonts w:ascii="微软雅黑" w:eastAsia="微软雅黑" w:hAnsi="微软雅黑" w:cs="宋体" w:hint="eastAsia"/>
          <w:color w:val="505050"/>
          <w:kern w:val="0"/>
          <w:sz w:val="24"/>
          <w:szCs w:val="24"/>
        </w:rPr>
        <w:t> </w:t>
      </w:r>
    </w:p>
    <w:p w:rsidR="006158CA" w:rsidRPr="006158CA" w:rsidRDefault="006158CA" w:rsidP="006158CA">
      <w:pPr>
        <w:widowControl/>
        <w:shd w:val="clear" w:color="auto" w:fill="FCFAFB"/>
        <w:ind w:firstLine="405"/>
        <w:rPr>
          <w:rFonts w:ascii="Verdana" w:eastAsia="宋体" w:hAnsi="Verdana" w:cs="宋体"/>
          <w:color w:val="505050"/>
          <w:kern w:val="0"/>
          <w:sz w:val="18"/>
          <w:szCs w:val="18"/>
        </w:rPr>
      </w:pPr>
      <w:r w:rsidRPr="006158CA">
        <w:rPr>
          <w:rFonts w:ascii="微软雅黑" w:eastAsia="微软雅黑" w:hAnsi="微软雅黑" w:cs="宋体" w:hint="eastAsia"/>
          <w:color w:val="505050"/>
          <w:kern w:val="0"/>
          <w:sz w:val="24"/>
          <w:szCs w:val="24"/>
        </w:rPr>
        <w:t> </w:t>
      </w:r>
    </w:p>
    <w:p w:rsidR="006158CA" w:rsidRPr="006158CA" w:rsidRDefault="006158CA" w:rsidP="006158CA">
      <w:pPr>
        <w:widowControl/>
        <w:shd w:val="clear" w:color="auto" w:fill="FCFAFB"/>
        <w:jc w:val="center"/>
        <w:rPr>
          <w:rFonts w:ascii="Verdana" w:eastAsia="宋体" w:hAnsi="Verdana" w:cs="宋体"/>
          <w:color w:val="505050"/>
          <w:kern w:val="0"/>
          <w:sz w:val="18"/>
          <w:szCs w:val="18"/>
        </w:rPr>
      </w:pPr>
      <w:r w:rsidRPr="006158CA">
        <w:rPr>
          <w:rFonts w:ascii="微软雅黑" w:eastAsia="微软雅黑" w:hAnsi="微软雅黑" w:cs="宋体" w:hint="eastAsia"/>
          <w:color w:val="505050"/>
          <w:kern w:val="0"/>
          <w:sz w:val="24"/>
          <w:szCs w:val="24"/>
        </w:rPr>
        <w:t> </w:t>
      </w:r>
    </w:p>
    <w:p w:rsidR="006158CA" w:rsidRPr="006158CA" w:rsidRDefault="006158CA" w:rsidP="006158CA">
      <w:pPr>
        <w:widowControl/>
        <w:shd w:val="clear" w:color="auto" w:fill="FCFAFB"/>
        <w:spacing w:line="315" w:lineRule="atLeast"/>
        <w:jc w:val="left"/>
        <w:rPr>
          <w:rFonts w:ascii="Verdana" w:eastAsia="宋体" w:hAnsi="Verdana" w:cs="宋体"/>
          <w:color w:val="505050"/>
          <w:kern w:val="0"/>
          <w:sz w:val="18"/>
          <w:szCs w:val="18"/>
        </w:rPr>
      </w:pPr>
      <w:r w:rsidRPr="006158CA">
        <w:rPr>
          <w:rFonts w:ascii="微软雅黑" w:eastAsia="微软雅黑" w:hAnsi="微软雅黑" w:cs="宋体" w:hint="eastAsia"/>
          <w:color w:val="505050"/>
          <w:kern w:val="0"/>
          <w:sz w:val="24"/>
          <w:szCs w:val="24"/>
        </w:rPr>
        <w:t> </w:t>
      </w:r>
    </w:p>
    <w:p w:rsidR="006158CA" w:rsidRPr="006158CA" w:rsidRDefault="006158CA" w:rsidP="006158CA">
      <w:pPr>
        <w:widowControl/>
        <w:shd w:val="clear" w:color="auto" w:fill="FCFAFB"/>
        <w:jc w:val="left"/>
        <w:rPr>
          <w:rFonts w:ascii="Verdana" w:eastAsia="宋体" w:hAnsi="Verdana" w:cs="宋体"/>
          <w:color w:val="505050"/>
          <w:kern w:val="0"/>
          <w:sz w:val="18"/>
          <w:szCs w:val="18"/>
        </w:rPr>
      </w:pPr>
      <w:r w:rsidRPr="006158CA">
        <w:rPr>
          <w:rFonts w:ascii="微软雅黑" w:eastAsia="微软雅黑" w:hAnsi="微软雅黑" w:cs="宋体" w:hint="eastAsia"/>
          <w:b/>
          <w:bCs/>
          <w:color w:val="505050"/>
          <w:kern w:val="0"/>
          <w:sz w:val="24"/>
          <w:szCs w:val="24"/>
        </w:rPr>
        <w:t>学习规划</w:t>
      </w:r>
    </w:p>
    <w:p w:rsidR="006158CA" w:rsidRPr="006158CA" w:rsidRDefault="006158CA" w:rsidP="006158CA">
      <w:pPr>
        <w:widowControl/>
        <w:shd w:val="clear" w:color="auto" w:fill="FCFAFB"/>
        <w:spacing w:line="360" w:lineRule="atLeast"/>
        <w:ind w:firstLine="1200"/>
        <w:rPr>
          <w:rFonts w:ascii="Verdana" w:eastAsia="宋体" w:hAnsi="Verdana" w:cs="宋体"/>
          <w:color w:val="505050"/>
          <w:kern w:val="0"/>
          <w:sz w:val="18"/>
          <w:szCs w:val="18"/>
        </w:rPr>
      </w:pPr>
      <w:bookmarkStart w:id="0" w:name="_GoBack"/>
      <w:r w:rsidRPr="006158CA">
        <w:rPr>
          <w:rFonts w:ascii="微软雅黑" w:eastAsia="微软雅黑" w:hAnsi="微软雅黑" w:cs="宋体" w:hint="eastAsia"/>
          <w:color w:val="505050"/>
          <w:kern w:val="0"/>
          <w:sz w:val="24"/>
          <w:szCs w:val="24"/>
        </w:rPr>
        <w:t>上</w:t>
      </w:r>
      <w:proofErr w:type="gramStart"/>
      <w:r w:rsidRPr="006158CA">
        <w:rPr>
          <w:rFonts w:ascii="微软雅黑" w:eastAsia="微软雅黑" w:hAnsi="微软雅黑" w:cs="宋体" w:hint="eastAsia"/>
          <w:color w:val="505050"/>
          <w:kern w:val="0"/>
          <w:sz w:val="24"/>
          <w:szCs w:val="24"/>
        </w:rPr>
        <w:t>外国际</w:t>
      </w:r>
      <w:proofErr w:type="gramEnd"/>
      <w:r w:rsidRPr="006158CA">
        <w:rPr>
          <w:rFonts w:ascii="微软雅黑" w:eastAsia="微软雅黑" w:hAnsi="微软雅黑" w:cs="宋体" w:hint="eastAsia"/>
          <w:color w:val="505050"/>
          <w:kern w:val="0"/>
          <w:sz w:val="24"/>
          <w:szCs w:val="24"/>
        </w:rPr>
        <w:t>教育中心1年 + 加拿大</w:t>
      </w:r>
      <w:bookmarkEnd w:id="0"/>
      <w:r w:rsidRPr="006158CA">
        <w:rPr>
          <w:rFonts w:ascii="微软雅黑" w:eastAsia="微软雅黑" w:hAnsi="微软雅黑" w:cs="宋体" w:hint="eastAsia"/>
          <w:color w:val="505050"/>
          <w:kern w:val="0"/>
          <w:sz w:val="24"/>
          <w:szCs w:val="24"/>
        </w:rPr>
        <w:t>大学4年本科</w:t>
      </w:r>
    </w:p>
    <w:p w:rsidR="006158CA" w:rsidRPr="006158CA" w:rsidRDefault="006158CA" w:rsidP="006158CA">
      <w:pPr>
        <w:widowControl/>
        <w:shd w:val="clear" w:color="auto" w:fill="FCFAFB"/>
        <w:jc w:val="left"/>
        <w:rPr>
          <w:rFonts w:ascii="Verdana" w:eastAsia="宋体" w:hAnsi="Verdana" w:cs="宋体"/>
          <w:color w:val="505050"/>
          <w:kern w:val="0"/>
          <w:sz w:val="18"/>
          <w:szCs w:val="18"/>
        </w:rPr>
      </w:pPr>
      <w:r w:rsidRPr="006158CA">
        <w:rPr>
          <w:rFonts w:ascii="微软雅黑" w:eastAsia="微软雅黑" w:hAnsi="微软雅黑" w:cs="宋体" w:hint="eastAsia"/>
          <w:b/>
          <w:bCs/>
          <w:color w:val="505050"/>
          <w:kern w:val="0"/>
          <w:sz w:val="24"/>
          <w:szCs w:val="24"/>
        </w:rPr>
        <w:t>开设班级</w:t>
      </w:r>
    </w:p>
    <w:p w:rsidR="006158CA" w:rsidRPr="006158CA" w:rsidRDefault="006158CA" w:rsidP="006158CA">
      <w:pPr>
        <w:widowControl/>
        <w:shd w:val="clear" w:color="auto" w:fill="FCFAFB"/>
        <w:jc w:val="left"/>
        <w:rPr>
          <w:rFonts w:ascii="Verdana" w:eastAsia="宋体" w:hAnsi="Verdana" w:cs="宋体"/>
          <w:color w:val="505050"/>
          <w:kern w:val="0"/>
          <w:sz w:val="18"/>
          <w:szCs w:val="18"/>
        </w:rPr>
      </w:pPr>
      <w:r w:rsidRPr="006158CA">
        <w:rPr>
          <w:rFonts w:ascii="微软雅黑" w:eastAsia="微软雅黑" w:hAnsi="微软雅黑" w:cs="宋体" w:hint="eastAsia"/>
          <w:color w:val="505050"/>
          <w:kern w:val="0"/>
          <w:sz w:val="24"/>
          <w:szCs w:val="24"/>
        </w:rPr>
        <w:t>加拿大实验班----冲刺加拿大TOP10大学</w:t>
      </w:r>
    </w:p>
    <w:p w:rsidR="006158CA" w:rsidRPr="006158CA" w:rsidRDefault="006158CA" w:rsidP="006158CA">
      <w:pPr>
        <w:widowControl/>
        <w:shd w:val="clear" w:color="auto" w:fill="FCFAFB"/>
        <w:jc w:val="left"/>
        <w:rPr>
          <w:rFonts w:ascii="Verdana" w:eastAsia="宋体" w:hAnsi="Verdana" w:cs="宋体"/>
          <w:color w:val="505050"/>
          <w:kern w:val="0"/>
          <w:sz w:val="18"/>
          <w:szCs w:val="18"/>
        </w:rPr>
      </w:pPr>
      <w:r w:rsidRPr="006158CA">
        <w:rPr>
          <w:rFonts w:ascii="微软雅黑" w:eastAsia="微软雅黑" w:hAnsi="微软雅黑" w:cs="宋体" w:hint="eastAsia"/>
          <w:color w:val="505050"/>
          <w:kern w:val="0"/>
          <w:sz w:val="24"/>
          <w:szCs w:val="24"/>
        </w:rPr>
        <w:t>加拿大精英班----冲刺加拿大TOP10大学</w:t>
      </w:r>
    </w:p>
    <w:p w:rsidR="006158CA" w:rsidRPr="006158CA" w:rsidRDefault="006158CA" w:rsidP="006158CA">
      <w:pPr>
        <w:widowControl/>
        <w:shd w:val="clear" w:color="auto" w:fill="FCFAFB"/>
        <w:jc w:val="left"/>
        <w:rPr>
          <w:rFonts w:ascii="Verdana" w:eastAsia="宋体" w:hAnsi="Verdana" w:cs="宋体"/>
          <w:color w:val="505050"/>
          <w:kern w:val="0"/>
          <w:sz w:val="18"/>
          <w:szCs w:val="18"/>
        </w:rPr>
      </w:pPr>
      <w:r w:rsidRPr="006158CA">
        <w:rPr>
          <w:rFonts w:ascii="微软雅黑" w:eastAsia="微软雅黑" w:hAnsi="微软雅黑" w:cs="宋体" w:hint="eastAsia"/>
          <w:b/>
          <w:bCs/>
          <w:color w:val="505050"/>
          <w:kern w:val="0"/>
          <w:sz w:val="24"/>
          <w:szCs w:val="24"/>
        </w:rPr>
        <w:t>招生对象</w:t>
      </w:r>
    </w:p>
    <w:p w:rsidR="006158CA" w:rsidRPr="006158CA" w:rsidRDefault="006158CA" w:rsidP="006158CA">
      <w:pPr>
        <w:widowControl/>
        <w:shd w:val="clear" w:color="auto" w:fill="FCFAFB"/>
        <w:ind w:left="360" w:hanging="360"/>
        <w:rPr>
          <w:rFonts w:ascii="Verdana" w:eastAsia="宋体" w:hAnsi="Verdana" w:cs="宋体"/>
          <w:color w:val="505050"/>
          <w:kern w:val="0"/>
          <w:sz w:val="18"/>
          <w:szCs w:val="18"/>
        </w:rPr>
      </w:pPr>
      <w:r w:rsidRPr="006158CA">
        <w:rPr>
          <w:rFonts w:ascii="微软雅黑" w:eastAsia="微软雅黑" w:hAnsi="微软雅黑" w:cs="宋体" w:hint="eastAsia"/>
          <w:color w:val="505050"/>
          <w:kern w:val="0"/>
          <w:sz w:val="24"/>
          <w:szCs w:val="24"/>
        </w:rPr>
        <w:t>1、 高中毕业生；</w:t>
      </w:r>
    </w:p>
    <w:p w:rsidR="006158CA" w:rsidRPr="006158CA" w:rsidRDefault="006158CA" w:rsidP="006158CA">
      <w:pPr>
        <w:widowControl/>
        <w:shd w:val="clear" w:color="auto" w:fill="FCFAFB"/>
        <w:ind w:left="360" w:hanging="360"/>
        <w:rPr>
          <w:rFonts w:ascii="Verdana" w:eastAsia="宋体" w:hAnsi="Verdana" w:cs="宋体"/>
          <w:color w:val="505050"/>
          <w:kern w:val="0"/>
          <w:sz w:val="18"/>
          <w:szCs w:val="18"/>
        </w:rPr>
      </w:pPr>
      <w:r w:rsidRPr="006158CA">
        <w:rPr>
          <w:rFonts w:ascii="微软雅黑" w:eastAsia="微软雅黑" w:hAnsi="微软雅黑" w:cs="宋体" w:hint="eastAsia"/>
          <w:color w:val="505050"/>
          <w:kern w:val="0"/>
          <w:sz w:val="24"/>
          <w:szCs w:val="24"/>
        </w:rPr>
        <w:lastRenderedPageBreak/>
        <w:t>2、 完成高二或高三在读学生，留学时可提供高中毕业证；</w:t>
      </w:r>
    </w:p>
    <w:p w:rsidR="006158CA" w:rsidRPr="006158CA" w:rsidRDefault="006158CA" w:rsidP="006158CA">
      <w:pPr>
        <w:widowControl/>
        <w:shd w:val="clear" w:color="auto" w:fill="FCFAFB"/>
        <w:ind w:left="360" w:hanging="360"/>
        <w:jc w:val="left"/>
        <w:rPr>
          <w:rFonts w:ascii="Verdana" w:eastAsia="宋体" w:hAnsi="Verdana" w:cs="宋体"/>
          <w:color w:val="505050"/>
          <w:kern w:val="0"/>
          <w:sz w:val="18"/>
          <w:szCs w:val="18"/>
        </w:rPr>
      </w:pPr>
      <w:r w:rsidRPr="006158CA">
        <w:rPr>
          <w:rFonts w:ascii="微软雅黑" w:eastAsia="微软雅黑" w:hAnsi="微软雅黑" w:cs="宋体" w:hint="eastAsia"/>
          <w:color w:val="505050"/>
          <w:kern w:val="0"/>
          <w:sz w:val="24"/>
          <w:szCs w:val="24"/>
        </w:rPr>
        <w:t>3、 大</w:t>
      </w:r>
      <w:proofErr w:type="gramStart"/>
      <w:r w:rsidRPr="006158CA">
        <w:rPr>
          <w:rFonts w:ascii="微软雅黑" w:eastAsia="微软雅黑" w:hAnsi="微软雅黑" w:cs="宋体" w:hint="eastAsia"/>
          <w:color w:val="505050"/>
          <w:kern w:val="0"/>
          <w:sz w:val="24"/>
          <w:szCs w:val="24"/>
        </w:rPr>
        <w:t>一</w:t>
      </w:r>
      <w:proofErr w:type="gramEnd"/>
      <w:r w:rsidRPr="006158CA">
        <w:rPr>
          <w:rFonts w:ascii="微软雅黑" w:eastAsia="微软雅黑" w:hAnsi="微软雅黑" w:cs="宋体" w:hint="eastAsia"/>
          <w:color w:val="505050"/>
          <w:kern w:val="0"/>
          <w:sz w:val="24"/>
          <w:szCs w:val="24"/>
        </w:rPr>
        <w:t>在读学生；</w:t>
      </w:r>
    </w:p>
    <w:p w:rsidR="006158CA" w:rsidRPr="006158CA" w:rsidRDefault="006158CA" w:rsidP="006158CA">
      <w:pPr>
        <w:widowControl/>
        <w:shd w:val="clear" w:color="auto" w:fill="FCFAFB"/>
        <w:jc w:val="left"/>
        <w:rPr>
          <w:rFonts w:ascii="Verdana" w:eastAsia="宋体" w:hAnsi="Verdana" w:cs="宋体"/>
          <w:color w:val="505050"/>
          <w:kern w:val="0"/>
          <w:sz w:val="18"/>
          <w:szCs w:val="18"/>
        </w:rPr>
      </w:pPr>
      <w:r w:rsidRPr="006158CA">
        <w:rPr>
          <w:rFonts w:ascii="微软雅黑" w:eastAsia="微软雅黑" w:hAnsi="微软雅黑" w:cs="宋体" w:hint="eastAsia"/>
          <w:b/>
          <w:bCs/>
          <w:color w:val="505050"/>
          <w:kern w:val="0"/>
          <w:sz w:val="24"/>
          <w:szCs w:val="24"/>
        </w:rPr>
        <w:t>录取标准</w:t>
      </w:r>
    </w:p>
    <w:p w:rsidR="006158CA" w:rsidRPr="006158CA" w:rsidRDefault="006158CA" w:rsidP="006158CA">
      <w:pPr>
        <w:widowControl/>
        <w:shd w:val="clear" w:color="auto" w:fill="FCFAFB"/>
        <w:rPr>
          <w:rFonts w:ascii="Verdana" w:eastAsia="宋体" w:hAnsi="Verdana" w:cs="宋体"/>
          <w:color w:val="505050"/>
          <w:kern w:val="0"/>
          <w:sz w:val="18"/>
          <w:szCs w:val="18"/>
        </w:rPr>
      </w:pPr>
      <w:r w:rsidRPr="006158CA">
        <w:rPr>
          <w:rFonts w:ascii="微软雅黑" w:eastAsia="微软雅黑" w:hAnsi="微软雅黑" w:cs="宋体" w:hint="eastAsia"/>
          <w:color w:val="505050"/>
          <w:kern w:val="0"/>
          <w:sz w:val="24"/>
          <w:szCs w:val="24"/>
        </w:rPr>
        <w:t>实验班：高考英语成绩80%以上（</w:t>
      </w:r>
      <w:proofErr w:type="gramStart"/>
      <w:r w:rsidRPr="006158CA">
        <w:rPr>
          <w:rFonts w:ascii="微软雅黑" w:eastAsia="微软雅黑" w:hAnsi="微软雅黑" w:cs="宋体" w:hint="eastAsia"/>
          <w:color w:val="505050"/>
          <w:kern w:val="0"/>
          <w:sz w:val="24"/>
          <w:szCs w:val="24"/>
        </w:rPr>
        <w:t>或雅思</w:t>
      </w:r>
      <w:proofErr w:type="gramEnd"/>
      <w:r w:rsidRPr="006158CA">
        <w:rPr>
          <w:rFonts w:ascii="微软雅黑" w:eastAsia="微软雅黑" w:hAnsi="微软雅黑" w:cs="宋体" w:hint="eastAsia"/>
          <w:color w:val="505050"/>
          <w:kern w:val="0"/>
          <w:sz w:val="24"/>
          <w:szCs w:val="24"/>
        </w:rPr>
        <w:t>5.5或托福70分以上）</w:t>
      </w:r>
    </w:p>
    <w:p w:rsidR="006158CA" w:rsidRPr="006158CA" w:rsidRDefault="006158CA" w:rsidP="006158CA">
      <w:pPr>
        <w:widowControl/>
        <w:shd w:val="clear" w:color="auto" w:fill="FCFAFB"/>
        <w:rPr>
          <w:rFonts w:ascii="Verdana" w:eastAsia="宋体" w:hAnsi="Verdana" w:cs="宋体"/>
          <w:color w:val="505050"/>
          <w:kern w:val="0"/>
          <w:sz w:val="18"/>
          <w:szCs w:val="18"/>
        </w:rPr>
      </w:pPr>
      <w:r w:rsidRPr="006158CA">
        <w:rPr>
          <w:rFonts w:ascii="微软雅黑" w:eastAsia="微软雅黑" w:hAnsi="微软雅黑" w:cs="宋体" w:hint="eastAsia"/>
          <w:color w:val="505050"/>
          <w:kern w:val="0"/>
          <w:sz w:val="24"/>
          <w:szCs w:val="24"/>
        </w:rPr>
        <w:t>精英班：高考英语成绩60%以上（</w:t>
      </w:r>
      <w:proofErr w:type="gramStart"/>
      <w:r w:rsidRPr="006158CA">
        <w:rPr>
          <w:rFonts w:ascii="微软雅黑" w:eastAsia="微软雅黑" w:hAnsi="微软雅黑" w:cs="宋体" w:hint="eastAsia"/>
          <w:color w:val="505050"/>
          <w:kern w:val="0"/>
          <w:sz w:val="24"/>
          <w:szCs w:val="24"/>
        </w:rPr>
        <w:t>或雅思</w:t>
      </w:r>
      <w:proofErr w:type="gramEnd"/>
      <w:r w:rsidRPr="006158CA">
        <w:rPr>
          <w:rFonts w:ascii="微软雅黑" w:eastAsia="微软雅黑" w:hAnsi="微软雅黑" w:cs="宋体" w:hint="eastAsia"/>
          <w:color w:val="505050"/>
          <w:kern w:val="0"/>
          <w:sz w:val="24"/>
          <w:szCs w:val="24"/>
        </w:rPr>
        <w:t>5或托福60分以上）</w:t>
      </w:r>
    </w:p>
    <w:p w:rsidR="006158CA" w:rsidRPr="006158CA" w:rsidRDefault="006158CA" w:rsidP="006158CA">
      <w:pPr>
        <w:widowControl/>
        <w:shd w:val="clear" w:color="auto" w:fill="FCFAFB"/>
        <w:rPr>
          <w:rFonts w:ascii="Verdana" w:eastAsia="宋体" w:hAnsi="Verdana" w:cs="宋体"/>
          <w:color w:val="505050"/>
          <w:kern w:val="0"/>
          <w:sz w:val="18"/>
          <w:szCs w:val="18"/>
        </w:rPr>
      </w:pPr>
      <w:r w:rsidRPr="006158CA">
        <w:rPr>
          <w:rFonts w:ascii="微软雅黑" w:eastAsia="微软雅黑" w:hAnsi="微软雅黑" w:cs="宋体" w:hint="eastAsia"/>
          <w:color w:val="505050"/>
          <w:kern w:val="0"/>
          <w:sz w:val="24"/>
          <w:szCs w:val="24"/>
        </w:rPr>
        <w:t>备注：未达到以上录取要求者，须参加我中心组织的入学考试，择优录取。</w:t>
      </w:r>
    </w:p>
    <w:p w:rsidR="00883636" w:rsidRDefault="006158CA" w:rsidP="00883636">
      <w:pPr>
        <w:widowControl/>
        <w:shd w:val="clear" w:color="auto" w:fill="FCFAFB"/>
        <w:jc w:val="left"/>
        <w:rPr>
          <w:rFonts w:ascii="微软雅黑" w:eastAsia="微软雅黑" w:hAnsi="微软雅黑" w:cs="宋体"/>
          <w:b/>
          <w:bCs/>
          <w:color w:val="505050"/>
          <w:kern w:val="0"/>
          <w:sz w:val="24"/>
          <w:szCs w:val="24"/>
        </w:rPr>
      </w:pPr>
      <w:r w:rsidRPr="006158CA">
        <w:rPr>
          <w:rFonts w:ascii="微软雅黑" w:eastAsia="微软雅黑" w:hAnsi="微软雅黑" w:cs="宋体" w:hint="eastAsia"/>
          <w:b/>
          <w:bCs/>
          <w:color w:val="505050"/>
          <w:kern w:val="0"/>
          <w:sz w:val="24"/>
          <w:szCs w:val="24"/>
        </w:rPr>
        <w:t> </w:t>
      </w:r>
      <w:r w:rsidR="00883636">
        <w:rPr>
          <w:rFonts w:ascii="微软雅黑" w:eastAsia="微软雅黑" w:hAnsi="微软雅黑" w:cs="宋体" w:hint="eastAsia"/>
          <w:b/>
          <w:bCs/>
          <w:color w:val="505050"/>
          <w:kern w:val="0"/>
          <w:sz w:val="24"/>
          <w:szCs w:val="24"/>
        </w:rPr>
        <w:t>收费标准</w:t>
      </w:r>
    </w:p>
    <w:p w:rsidR="00883636" w:rsidRDefault="00436446" w:rsidP="00883636">
      <w:pPr>
        <w:pStyle w:val="a7"/>
        <w:widowControl/>
        <w:numPr>
          <w:ilvl w:val="0"/>
          <w:numId w:val="1"/>
        </w:numPr>
        <w:shd w:val="clear" w:color="auto" w:fill="FCFAFB"/>
        <w:ind w:firstLineChars="0"/>
        <w:jc w:val="left"/>
        <w:rPr>
          <w:rFonts w:ascii="微软雅黑" w:eastAsia="微软雅黑" w:hAnsi="微软雅黑" w:cs="宋体"/>
          <w:color w:val="505050"/>
          <w:kern w:val="0"/>
          <w:sz w:val="24"/>
          <w:szCs w:val="24"/>
        </w:rPr>
      </w:pPr>
      <w:r>
        <w:rPr>
          <w:rFonts w:ascii="微软雅黑" w:eastAsia="微软雅黑" w:hAnsi="微软雅黑" w:cs="宋体" w:hint="eastAsia"/>
          <w:color w:val="505050"/>
          <w:kern w:val="0"/>
          <w:sz w:val="24"/>
          <w:szCs w:val="24"/>
        </w:rPr>
        <w:t>加拿大名校预科</w:t>
      </w:r>
      <w:r w:rsidR="00883636">
        <w:rPr>
          <w:rFonts w:ascii="微软雅黑" w:eastAsia="微软雅黑" w:hAnsi="微软雅黑" w:cs="宋体" w:hint="eastAsia"/>
          <w:color w:val="505050"/>
          <w:kern w:val="0"/>
          <w:sz w:val="24"/>
          <w:szCs w:val="24"/>
        </w:rPr>
        <w:t>实验班</w:t>
      </w:r>
      <w:r w:rsidR="00883636" w:rsidRPr="00F549A6">
        <w:rPr>
          <w:rFonts w:ascii="微软雅黑" w:eastAsia="微软雅黑" w:hAnsi="微软雅黑" w:cs="宋体" w:hint="eastAsia"/>
          <w:color w:val="505050"/>
          <w:kern w:val="0"/>
          <w:sz w:val="24"/>
          <w:szCs w:val="24"/>
        </w:rPr>
        <w:t>，学费</w:t>
      </w:r>
      <w:r w:rsidR="00883636">
        <w:rPr>
          <w:rFonts w:ascii="微软雅黑" w:eastAsia="微软雅黑" w:hAnsi="微软雅黑" w:cs="宋体" w:hint="eastAsia"/>
          <w:color w:val="505050"/>
          <w:kern w:val="0"/>
          <w:sz w:val="24"/>
          <w:szCs w:val="24"/>
        </w:rPr>
        <w:t>90000</w:t>
      </w:r>
      <w:r w:rsidR="00883636" w:rsidRPr="00F549A6">
        <w:rPr>
          <w:rFonts w:ascii="微软雅黑" w:eastAsia="微软雅黑" w:hAnsi="微软雅黑" w:cs="宋体" w:hint="eastAsia"/>
          <w:color w:val="505050"/>
          <w:kern w:val="0"/>
          <w:sz w:val="24"/>
          <w:szCs w:val="24"/>
        </w:rPr>
        <w:t>/年</w:t>
      </w:r>
    </w:p>
    <w:p w:rsidR="00883636" w:rsidRDefault="00436446" w:rsidP="00883636">
      <w:pPr>
        <w:pStyle w:val="a7"/>
        <w:widowControl/>
        <w:numPr>
          <w:ilvl w:val="0"/>
          <w:numId w:val="1"/>
        </w:numPr>
        <w:shd w:val="clear" w:color="auto" w:fill="FCFAFB"/>
        <w:ind w:firstLineChars="0"/>
        <w:jc w:val="left"/>
        <w:rPr>
          <w:rFonts w:ascii="微软雅黑" w:eastAsia="微软雅黑" w:hAnsi="微软雅黑" w:cs="宋体"/>
          <w:color w:val="505050"/>
          <w:kern w:val="0"/>
          <w:sz w:val="24"/>
          <w:szCs w:val="24"/>
        </w:rPr>
      </w:pPr>
      <w:r>
        <w:rPr>
          <w:rFonts w:ascii="微软雅黑" w:eastAsia="微软雅黑" w:hAnsi="微软雅黑" w:cs="宋体" w:hint="eastAsia"/>
          <w:color w:val="505050"/>
          <w:kern w:val="0"/>
          <w:sz w:val="24"/>
          <w:szCs w:val="24"/>
        </w:rPr>
        <w:t>加拿大名校预科</w:t>
      </w:r>
      <w:r w:rsidR="00883636" w:rsidRPr="00F549A6">
        <w:rPr>
          <w:rFonts w:ascii="微软雅黑" w:eastAsia="微软雅黑" w:hAnsi="微软雅黑" w:cs="宋体" w:hint="eastAsia"/>
          <w:color w:val="505050"/>
          <w:kern w:val="0"/>
          <w:sz w:val="24"/>
          <w:szCs w:val="24"/>
        </w:rPr>
        <w:t>精英班</w:t>
      </w:r>
      <w:r w:rsidR="00883636">
        <w:rPr>
          <w:rFonts w:ascii="微软雅黑" w:eastAsia="微软雅黑" w:hAnsi="微软雅黑" w:cs="宋体" w:hint="eastAsia"/>
          <w:color w:val="505050"/>
          <w:kern w:val="0"/>
          <w:sz w:val="24"/>
          <w:szCs w:val="24"/>
        </w:rPr>
        <w:t>，</w:t>
      </w:r>
      <w:r w:rsidR="00883636" w:rsidRPr="00F549A6">
        <w:rPr>
          <w:rFonts w:ascii="微软雅黑" w:eastAsia="微软雅黑" w:hAnsi="微软雅黑" w:cs="宋体" w:hint="eastAsia"/>
          <w:color w:val="505050"/>
          <w:kern w:val="0"/>
          <w:sz w:val="24"/>
          <w:szCs w:val="24"/>
        </w:rPr>
        <w:t>学费</w:t>
      </w:r>
      <w:r w:rsidR="00883636">
        <w:rPr>
          <w:rFonts w:ascii="微软雅黑" w:eastAsia="微软雅黑" w:hAnsi="微软雅黑" w:cs="宋体" w:hint="eastAsia"/>
          <w:color w:val="505050"/>
          <w:kern w:val="0"/>
          <w:sz w:val="24"/>
          <w:szCs w:val="24"/>
        </w:rPr>
        <w:t>80000/年</w:t>
      </w:r>
    </w:p>
    <w:p w:rsidR="00436446" w:rsidRPr="00436446" w:rsidRDefault="00436446" w:rsidP="00436446">
      <w:pPr>
        <w:pStyle w:val="a7"/>
        <w:widowControl/>
        <w:numPr>
          <w:ilvl w:val="0"/>
          <w:numId w:val="1"/>
        </w:numPr>
        <w:shd w:val="clear" w:color="auto" w:fill="FCFAFB"/>
        <w:ind w:firstLineChars="0"/>
        <w:jc w:val="left"/>
        <w:rPr>
          <w:rFonts w:ascii="微软雅黑" w:eastAsia="微软雅黑" w:hAnsi="微软雅黑" w:cs="宋体"/>
          <w:color w:val="505050"/>
          <w:kern w:val="0"/>
          <w:sz w:val="24"/>
          <w:szCs w:val="24"/>
        </w:rPr>
      </w:pPr>
      <w:r>
        <w:rPr>
          <w:rFonts w:ascii="微软雅黑" w:eastAsia="微软雅黑" w:hAnsi="微软雅黑" w:cs="宋体" w:hint="eastAsia"/>
          <w:color w:val="505050"/>
          <w:kern w:val="0"/>
          <w:sz w:val="24"/>
          <w:szCs w:val="24"/>
        </w:rPr>
        <w:t>春季班1.5年，3月入学，学费120000/年</w:t>
      </w:r>
    </w:p>
    <w:p w:rsidR="00883636" w:rsidRPr="005D1F7C" w:rsidRDefault="00883636" w:rsidP="00883636">
      <w:pPr>
        <w:pStyle w:val="a7"/>
        <w:widowControl/>
        <w:numPr>
          <w:ilvl w:val="0"/>
          <w:numId w:val="1"/>
        </w:numPr>
        <w:shd w:val="clear" w:color="auto" w:fill="FCFAFB"/>
        <w:ind w:firstLineChars="0"/>
        <w:jc w:val="left"/>
        <w:rPr>
          <w:rFonts w:ascii="微软雅黑" w:eastAsia="微软雅黑" w:hAnsi="微软雅黑" w:cs="宋体"/>
          <w:color w:val="505050"/>
          <w:kern w:val="0"/>
          <w:sz w:val="24"/>
          <w:szCs w:val="24"/>
        </w:rPr>
      </w:pPr>
      <w:r w:rsidRPr="005D1F7C">
        <w:rPr>
          <w:rFonts w:ascii="微软雅黑" w:eastAsia="微软雅黑" w:hAnsi="微软雅黑" w:cs="宋体" w:hint="eastAsia"/>
          <w:color w:val="505050"/>
          <w:kern w:val="0"/>
          <w:sz w:val="24"/>
          <w:szCs w:val="24"/>
        </w:rPr>
        <w:t>报名费300元（不退）</w:t>
      </w:r>
    </w:p>
    <w:p w:rsidR="00883636" w:rsidRPr="005D1F7C" w:rsidRDefault="00883636" w:rsidP="00883636">
      <w:pPr>
        <w:pStyle w:val="a7"/>
        <w:widowControl/>
        <w:numPr>
          <w:ilvl w:val="0"/>
          <w:numId w:val="1"/>
        </w:numPr>
        <w:shd w:val="clear" w:color="auto" w:fill="FCFAFB"/>
        <w:ind w:firstLineChars="0"/>
        <w:jc w:val="left"/>
        <w:rPr>
          <w:rFonts w:ascii="Verdana" w:eastAsia="宋体" w:hAnsi="Verdana" w:cs="宋体"/>
          <w:color w:val="505050"/>
          <w:kern w:val="0"/>
          <w:sz w:val="18"/>
          <w:szCs w:val="18"/>
        </w:rPr>
      </w:pPr>
      <w:r w:rsidRPr="005D1F7C">
        <w:rPr>
          <w:rFonts w:ascii="微软雅黑" w:eastAsia="微软雅黑" w:hAnsi="微软雅黑" w:cs="宋体" w:hint="eastAsia"/>
          <w:color w:val="505050"/>
          <w:kern w:val="0"/>
          <w:sz w:val="24"/>
          <w:szCs w:val="24"/>
        </w:rPr>
        <w:t>留学服务费，美国/加拿大方向16000元，其它国家和地区8000元（提供3-5所国外大学咨询规则及申请指导）</w:t>
      </w:r>
    </w:p>
    <w:p w:rsidR="00883636" w:rsidRPr="00F549A6" w:rsidRDefault="00883636" w:rsidP="00883636">
      <w:pPr>
        <w:pStyle w:val="a7"/>
        <w:widowControl/>
        <w:numPr>
          <w:ilvl w:val="0"/>
          <w:numId w:val="1"/>
        </w:numPr>
        <w:shd w:val="clear" w:color="auto" w:fill="FCFAFB"/>
        <w:ind w:firstLineChars="0"/>
        <w:jc w:val="left"/>
        <w:rPr>
          <w:rFonts w:ascii="Verdana" w:eastAsia="宋体" w:hAnsi="Verdana" w:cs="宋体"/>
          <w:color w:val="505050"/>
          <w:kern w:val="0"/>
          <w:sz w:val="18"/>
          <w:szCs w:val="18"/>
        </w:rPr>
      </w:pPr>
      <w:r w:rsidRPr="005D1F7C">
        <w:rPr>
          <w:rFonts w:ascii="微软雅黑" w:eastAsia="微软雅黑" w:hAnsi="微软雅黑" w:cs="宋体" w:hint="eastAsia"/>
          <w:color w:val="505050"/>
          <w:kern w:val="0"/>
          <w:sz w:val="24"/>
          <w:szCs w:val="24"/>
        </w:rPr>
        <w:t>不含教材、资料、住宿及第三方费用 </w:t>
      </w:r>
    </w:p>
    <w:p w:rsidR="00883636" w:rsidRPr="00351B98" w:rsidRDefault="00883636" w:rsidP="00883636">
      <w:pPr>
        <w:widowControl/>
        <w:shd w:val="clear" w:color="auto" w:fill="FCFAFB"/>
        <w:jc w:val="left"/>
        <w:rPr>
          <w:rFonts w:ascii="Verdana" w:eastAsia="宋体" w:hAnsi="Verdana" w:cs="宋体"/>
          <w:color w:val="505050"/>
          <w:kern w:val="0"/>
          <w:sz w:val="18"/>
          <w:szCs w:val="18"/>
        </w:rPr>
      </w:pPr>
    </w:p>
    <w:p w:rsidR="00883636" w:rsidRPr="00351B98" w:rsidRDefault="00883636" w:rsidP="00883636">
      <w:pPr>
        <w:widowControl/>
        <w:shd w:val="clear" w:color="auto" w:fill="FCFAFB"/>
        <w:jc w:val="left"/>
        <w:rPr>
          <w:rFonts w:ascii="Verdana" w:eastAsia="宋体" w:hAnsi="Verdana" w:cs="宋体"/>
          <w:kern w:val="0"/>
          <w:sz w:val="18"/>
          <w:szCs w:val="18"/>
        </w:rPr>
      </w:pPr>
      <w:r w:rsidRPr="00BB6561">
        <w:rPr>
          <w:rFonts w:ascii="微软雅黑" w:eastAsia="微软雅黑" w:hAnsi="微软雅黑" w:cs="宋体" w:hint="eastAsia"/>
          <w:b/>
          <w:bCs/>
          <w:kern w:val="0"/>
          <w:sz w:val="24"/>
          <w:szCs w:val="24"/>
        </w:rPr>
        <w:t>报名咨询电话</w:t>
      </w:r>
      <w:r w:rsidR="00D41DAC">
        <w:rPr>
          <w:rFonts w:ascii="微软雅黑" w:eastAsia="微软雅黑" w:hAnsi="微软雅黑" w:cs="宋体" w:hint="eastAsia"/>
          <w:b/>
          <w:bCs/>
          <w:kern w:val="0"/>
          <w:sz w:val="24"/>
          <w:szCs w:val="24"/>
        </w:rPr>
        <w:t>：</w:t>
      </w:r>
      <w:r w:rsidRPr="00BB6561">
        <w:rPr>
          <w:rFonts w:ascii="微软雅黑" w:eastAsia="微软雅黑" w:hAnsi="微软雅黑" w:cs="宋体" w:hint="eastAsia"/>
          <w:b/>
          <w:bCs/>
          <w:kern w:val="0"/>
          <w:sz w:val="24"/>
          <w:szCs w:val="24"/>
        </w:rPr>
        <w:t> 400-061-6586</w:t>
      </w:r>
    </w:p>
    <w:p w:rsidR="006158CA" w:rsidRPr="006158CA" w:rsidRDefault="006158CA" w:rsidP="00883636">
      <w:pPr>
        <w:widowControl/>
        <w:shd w:val="clear" w:color="auto" w:fill="FCFAFB"/>
        <w:jc w:val="left"/>
        <w:rPr>
          <w:rFonts w:ascii="Verdana" w:eastAsia="宋体" w:hAnsi="Verdana" w:cs="宋体"/>
          <w:color w:val="505050"/>
          <w:kern w:val="0"/>
          <w:sz w:val="18"/>
          <w:szCs w:val="18"/>
        </w:rPr>
      </w:pPr>
    </w:p>
    <w:p w:rsidR="006158CA" w:rsidRPr="006158CA" w:rsidRDefault="006158CA" w:rsidP="00883636">
      <w:pPr>
        <w:widowControl/>
        <w:shd w:val="clear" w:color="auto" w:fill="FCFAFB"/>
        <w:jc w:val="left"/>
        <w:rPr>
          <w:rFonts w:ascii="Verdana" w:eastAsia="宋体" w:hAnsi="Verdana" w:cs="宋体"/>
          <w:color w:val="505050"/>
          <w:kern w:val="0"/>
          <w:sz w:val="18"/>
          <w:szCs w:val="18"/>
        </w:rPr>
      </w:pPr>
    </w:p>
    <w:p w:rsidR="006158CA" w:rsidRPr="006158CA" w:rsidRDefault="006158CA" w:rsidP="006158CA">
      <w:pPr>
        <w:widowControl/>
        <w:shd w:val="clear" w:color="auto" w:fill="FCFAFB"/>
        <w:ind w:left="360" w:hanging="360"/>
        <w:jc w:val="left"/>
        <w:rPr>
          <w:rFonts w:ascii="Verdana" w:eastAsia="宋体" w:hAnsi="Verdana" w:cs="宋体"/>
          <w:color w:val="505050"/>
          <w:kern w:val="0"/>
          <w:sz w:val="18"/>
          <w:szCs w:val="18"/>
        </w:rPr>
      </w:pPr>
      <w:r w:rsidRPr="006158CA">
        <w:rPr>
          <w:rFonts w:ascii="微软雅黑" w:eastAsia="微软雅黑" w:hAnsi="微软雅黑" w:cs="宋体" w:hint="eastAsia"/>
          <w:b/>
          <w:bCs/>
          <w:color w:val="505050"/>
          <w:kern w:val="0"/>
          <w:sz w:val="24"/>
          <w:szCs w:val="24"/>
        </w:rPr>
        <w:t>授予证明</w:t>
      </w:r>
    </w:p>
    <w:p w:rsidR="006158CA" w:rsidRPr="006158CA" w:rsidRDefault="006158CA" w:rsidP="006158CA">
      <w:pPr>
        <w:widowControl/>
        <w:shd w:val="clear" w:color="auto" w:fill="FCFAFB"/>
        <w:ind w:left="360" w:hanging="360"/>
        <w:jc w:val="left"/>
        <w:rPr>
          <w:rFonts w:ascii="Verdana" w:eastAsia="宋体" w:hAnsi="Verdana" w:cs="宋体"/>
          <w:color w:val="505050"/>
          <w:kern w:val="0"/>
          <w:sz w:val="18"/>
          <w:szCs w:val="18"/>
        </w:rPr>
      </w:pPr>
      <w:r w:rsidRPr="006158CA">
        <w:rPr>
          <w:rFonts w:ascii="微软雅黑" w:eastAsia="微软雅黑" w:hAnsi="微软雅黑" w:cs="宋体" w:hint="eastAsia"/>
          <w:color w:val="505050"/>
          <w:kern w:val="0"/>
          <w:sz w:val="24"/>
          <w:szCs w:val="24"/>
        </w:rPr>
        <w:t>1.通过考核，出具“上外国际教育中心写实性学业证明及成绩单”，是入读世界一流大学的重要依据和凭证</w:t>
      </w:r>
    </w:p>
    <w:p w:rsidR="006158CA" w:rsidRPr="006158CA" w:rsidRDefault="006158CA" w:rsidP="006158CA">
      <w:pPr>
        <w:widowControl/>
        <w:shd w:val="clear" w:color="auto" w:fill="FCFAFB"/>
        <w:ind w:left="360" w:hanging="360"/>
        <w:jc w:val="left"/>
        <w:rPr>
          <w:rFonts w:ascii="Verdana" w:eastAsia="宋体" w:hAnsi="Verdana" w:cs="宋体"/>
          <w:color w:val="505050"/>
          <w:kern w:val="0"/>
          <w:sz w:val="18"/>
          <w:szCs w:val="18"/>
        </w:rPr>
      </w:pPr>
      <w:r w:rsidRPr="006158CA">
        <w:rPr>
          <w:rFonts w:ascii="微软雅黑" w:eastAsia="微软雅黑" w:hAnsi="微软雅黑" w:cs="宋体" w:hint="eastAsia"/>
          <w:color w:val="505050"/>
          <w:kern w:val="0"/>
          <w:sz w:val="24"/>
          <w:szCs w:val="24"/>
        </w:rPr>
        <w:t>2.合作大学均为世界顶级优质大学 ，学生国外所获学位全球通行，归国后可直接办理学位认证，享受留学归国人员的各项待遇</w:t>
      </w:r>
    </w:p>
    <w:p w:rsidR="006158CA" w:rsidRPr="006158CA" w:rsidRDefault="006158CA" w:rsidP="006158CA">
      <w:pPr>
        <w:widowControl/>
        <w:shd w:val="clear" w:color="auto" w:fill="FCFAFB"/>
        <w:ind w:left="360" w:hanging="360"/>
        <w:jc w:val="left"/>
        <w:rPr>
          <w:rFonts w:ascii="Verdana" w:eastAsia="宋体" w:hAnsi="Verdana" w:cs="宋体"/>
          <w:color w:val="505050"/>
          <w:kern w:val="0"/>
          <w:sz w:val="18"/>
          <w:szCs w:val="18"/>
        </w:rPr>
      </w:pPr>
    </w:p>
    <w:p w:rsidR="006158CA" w:rsidRPr="006158CA" w:rsidRDefault="006158CA" w:rsidP="006158CA">
      <w:pPr>
        <w:widowControl/>
        <w:shd w:val="clear" w:color="auto" w:fill="FCFAFB"/>
        <w:ind w:left="360" w:hanging="360"/>
        <w:jc w:val="center"/>
        <w:rPr>
          <w:rFonts w:ascii="Verdana" w:eastAsia="宋体" w:hAnsi="Verdana" w:cs="宋体"/>
          <w:color w:val="505050"/>
          <w:kern w:val="0"/>
          <w:sz w:val="18"/>
          <w:szCs w:val="18"/>
        </w:rPr>
      </w:pPr>
      <w:r>
        <w:rPr>
          <w:rFonts w:ascii="Verdana" w:eastAsia="宋体" w:hAnsi="Verdana" w:cs="宋体"/>
          <w:noProof/>
          <w:color w:val="505050"/>
          <w:kern w:val="0"/>
          <w:sz w:val="18"/>
          <w:szCs w:val="18"/>
        </w:rPr>
        <w:lastRenderedPageBreak/>
        <w:drawing>
          <wp:inline distT="0" distB="0" distL="0" distR="0">
            <wp:extent cx="6098540" cy="3283585"/>
            <wp:effectExtent l="19050" t="0" r="0" b="0"/>
            <wp:docPr id="2" name="图片 2" descr="http://www.sisuedu.cn/kindeditor/attached/image/20171225/20171225165243_2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isuedu.cn/kindeditor/attached/image/20171225/20171225165243_22021.jpg"/>
                    <pic:cNvPicPr>
                      <a:picLocks noChangeAspect="1" noChangeArrowheads="1"/>
                    </pic:cNvPicPr>
                  </pic:nvPicPr>
                  <pic:blipFill>
                    <a:blip r:embed="rId6" cstate="print"/>
                    <a:srcRect/>
                    <a:stretch>
                      <a:fillRect/>
                    </a:stretch>
                  </pic:blipFill>
                  <pic:spPr bwMode="auto">
                    <a:xfrm>
                      <a:off x="0" y="0"/>
                      <a:ext cx="6098540" cy="3283585"/>
                    </a:xfrm>
                    <a:prstGeom prst="rect">
                      <a:avLst/>
                    </a:prstGeom>
                    <a:noFill/>
                    <a:ln w="9525">
                      <a:noFill/>
                      <a:miter lim="800000"/>
                      <a:headEnd/>
                      <a:tailEnd/>
                    </a:ln>
                  </pic:spPr>
                </pic:pic>
              </a:graphicData>
            </a:graphic>
          </wp:inline>
        </w:drawing>
      </w:r>
    </w:p>
    <w:p w:rsidR="006158CA" w:rsidRPr="006158CA" w:rsidRDefault="006158CA" w:rsidP="006158CA">
      <w:pPr>
        <w:widowControl/>
        <w:shd w:val="clear" w:color="auto" w:fill="FCFAFB"/>
        <w:jc w:val="left"/>
        <w:rPr>
          <w:rFonts w:ascii="Verdana" w:eastAsia="宋体" w:hAnsi="Verdana" w:cs="宋体"/>
          <w:color w:val="505050"/>
          <w:kern w:val="0"/>
          <w:sz w:val="18"/>
          <w:szCs w:val="18"/>
        </w:rPr>
      </w:pPr>
    </w:p>
    <w:p w:rsidR="006158CA" w:rsidRPr="006158CA" w:rsidRDefault="006158CA" w:rsidP="006158CA">
      <w:pPr>
        <w:widowControl/>
        <w:shd w:val="clear" w:color="auto" w:fill="FCFAFB"/>
        <w:jc w:val="left"/>
        <w:rPr>
          <w:rFonts w:ascii="Verdana" w:eastAsia="宋体" w:hAnsi="Verdana" w:cs="宋体"/>
          <w:color w:val="505050"/>
          <w:kern w:val="0"/>
          <w:sz w:val="18"/>
          <w:szCs w:val="18"/>
        </w:rPr>
      </w:pPr>
      <w:r w:rsidRPr="006158CA">
        <w:rPr>
          <w:rFonts w:ascii="微软雅黑" w:eastAsia="微软雅黑" w:hAnsi="微软雅黑" w:cs="宋体" w:hint="eastAsia"/>
          <w:b/>
          <w:bCs/>
          <w:color w:val="505050"/>
          <w:kern w:val="0"/>
          <w:sz w:val="24"/>
          <w:szCs w:val="24"/>
        </w:rPr>
        <w:t>可选专业</w:t>
      </w:r>
    </w:p>
    <w:p w:rsidR="006158CA" w:rsidRPr="006158CA" w:rsidRDefault="006158CA" w:rsidP="006158CA">
      <w:pPr>
        <w:widowControl/>
        <w:shd w:val="clear" w:color="auto" w:fill="FCFAFB"/>
        <w:jc w:val="left"/>
        <w:rPr>
          <w:rFonts w:ascii="Verdana" w:eastAsia="宋体" w:hAnsi="Verdana" w:cs="宋体"/>
          <w:color w:val="505050"/>
          <w:kern w:val="0"/>
          <w:sz w:val="18"/>
          <w:szCs w:val="18"/>
        </w:rPr>
      </w:pPr>
    </w:p>
    <w:p w:rsidR="006158CA" w:rsidRPr="006158CA" w:rsidRDefault="006158CA" w:rsidP="006158CA">
      <w:pPr>
        <w:widowControl/>
        <w:ind w:firstLine="405"/>
        <w:rPr>
          <w:rFonts w:ascii="Verdana" w:eastAsia="宋体" w:hAnsi="Verdana" w:cs="宋体"/>
          <w:color w:val="505050"/>
          <w:kern w:val="0"/>
          <w:sz w:val="18"/>
          <w:szCs w:val="18"/>
        </w:rPr>
      </w:pPr>
      <w:r w:rsidRPr="006158CA">
        <w:rPr>
          <w:rFonts w:ascii="微软雅黑" w:eastAsia="微软雅黑" w:hAnsi="微软雅黑" w:cs="宋体" w:hint="eastAsia"/>
          <w:color w:val="505050"/>
          <w:kern w:val="0"/>
          <w:sz w:val="24"/>
          <w:szCs w:val="24"/>
        </w:rPr>
        <w:t> 文、理、工、商、艺术、医学（部分）法律（部分）等专业均可申请。</w:t>
      </w:r>
    </w:p>
    <w:p w:rsidR="006158CA" w:rsidRPr="006158CA" w:rsidRDefault="006158CA" w:rsidP="006158CA">
      <w:pPr>
        <w:widowControl/>
        <w:ind w:firstLine="405"/>
        <w:rPr>
          <w:rFonts w:ascii="Verdana" w:eastAsia="宋体" w:hAnsi="Verdana" w:cs="宋体"/>
          <w:color w:val="505050"/>
          <w:kern w:val="0"/>
          <w:sz w:val="18"/>
          <w:szCs w:val="18"/>
        </w:rPr>
      </w:pPr>
    </w:p>
    <w:p w:rsidR="006158CA" w:rsidRPr="006158CA" w:rsidRDefault="006158CA" w:rsidP="006158CA">
      <w:pPr>
        <w:widowControl/>
        <w:ind w:firstLine="405"/>
        <w:rPr>
          <w:rFonts w:ascii="Verdana" w:eastAsia="宋体" w:hAnsi="Verdana" w:cs="宋体"/>
          <w:color w:val="505050"/>
          <w:kern w:val="0"/>
          <w:sz w:val="18"/>
          <w:szCs w:val="18"/>
        </w:rPr>
      </w:pPr>
      <w:r w:rsidRPr="006158CA">
        <w:rPr>
          <w:rFonts w:ascii="微软雅黑" w:eastAsia="微软雅黑" w:hAnsi="微软雅黑" w:cs="宋体" w:hint="eastAsia"/>
          <w:color w:val="505050"/>
          <w:kern w:val="0"/>
          <w:sz w:val="24"/>
          <w:szCs w:val="24"/>
        </w:rPr>
        <w:t>如：金融、会计、精算、银行金融、财务管理、农业经济、统计学、应用数学、企业管理、国际贸易、国际发展与合作、经济学、工商管理、国际酒店管理、旅游观光、会展、人力资源管理、物流供应链管理、体育经济管理、风险管理、国际商务、市场营销、战略管理管理研究、组织研究、市场学、投资金融、商务金融与经济、证券、投资金融、房地产投资管理、广告学、运营管理、图书馆管理、税务与会计、统计管理、会计信息系统、计算机工程、经济计算机学、金融信息系统、电脑科学、</w:t>
      </w:r>
    </w:p>
    <w:p w:rsidR="006158CA" w:rsidRPr="006158CA" w:rsidRDefault="006158CA" w:rsidP="006158CA">
      <w:pPr>
        <w:widowControl/>
        <w:ind w:firstLine="405"/>
        <w:rPr>
          <w:rFonts w:ascii="Verdana" w:eastAsia="宋体" w:hAnsi="Verdana" w:cs="宋体"/>
          <w:color w:val="505050"/>
          <w:kern w:val="0"/>
          <w:sz w:val="18"/>
          <w:szCs w:val="18"/>
        </w:rPr>
      </w:pPr>
    </w:p>
    <w:p w:rsidR="006158CA" w:rsidRPr="006158CA" w:rsidRDefault="006158CA" w:rsidP="006158CA">
      <w:pPr>
        <w:widowControl/>
        <w:ind w:firstLine="405"/>
        <w:rPr>
          <w:rFonts w:ascii="Verdana" w:eastAsia="宋体" w:hAnsi="Verdana" w:cs="宋体"/>
          <w:color w:val="505050"/>
          <w:kern w:val="0"/>
          <w:sz w:val="18"/>
          <w:szCs w:val="18"/>
        </w:rPr>
      </w:pPr>
      <w:r w:rsidRPr="006158CA">
        <w:rPr>
          <w:rFonts w:ascii="微软雅黑" w:eastAsia="微软雅黑" w:hAnsi="微软雅黑" w:cs="宋体" w:hint="eastAsia"/>
          <w:color w:val="505050"/>
          <w:kern w:val="0"/>
          <w:sz w:val="24"/>
          <w:szCs w:val="24"/>
        </w:rPr>
        <w:t>电脑系统分析、电子传讯、电子工程、信息工程、通信工程、商用电脑、计算机科学、信息与通讯、通讯与媒体信息、化学、生物学、数学、社会学、政治</w:t>
      </w:r>
      <w:r w:rsidRPr="006158CA">
        <w:rPr>
          <w:rFonts w:ascii="微软雅黑" w:eastAsia="微软雅黑" w:hAnsi="微软雅黑" w:cs="宋体" w:hint="eastAsia"/>
          <w:color w:val="505050"/>
          <w:kern w:val="0"/>
          <w:sz w:val="24"/>
          <w:szCs w:val="24"/>
        </w:rPr>
        <w:lastRenderedPageBreak/>
        <w:t>学、建筑、化学工程、生物工程、电子与电气工程、土木工程、材料工程、环境工程、机械工程、交通工程、结构工程、</w:t>
      </w:r>
    </w:p>
    <w:p w:rsidR="006158CA" w:rsidRPr="006158CA" w:rsidRDefault="006158CA" w:rsidP="006158CA">
      <w:pPr>
        <w:widowControl/>
        <w:ind w:firstLine="405"/>
        <w:rPr>
          <w:rFonts w:ascii="Verdana" w:eastAsia="宋体" w:hAnsi="Verdana" w:cs="宋体"/>
          <w:color w:val="505050"/>
          <w:kern w:val="0"/>
          <w:sz w:val="18"/>
          <w:szCs w:val="18"/>
        </w:rPr>
      </w:pPr>
    </w:p>
    <w:p w:rsidR="006158CA" w:rsidRPr="006158CA" w:rsidRDefault="006158CA" w:rsidP="006158CA">
      <w:pPr>
        <w:widowControl/>
        <w:ind w:firstLine="405"/>
        <w:rPr>
          <w:rFonts w:ascii="Verdana" w:eastAsia="宋体" w:hAnsi="Verdana" w:cs="宋体"/>
          <w:color w:val="505050"/>
          <w:kern w:val="0"/>
          <w:sz w:val="18"/>
          <w:szCs w:val="18"/>
        </w:rPr>
      </w:pPr>
      <w:r w:rsidRPr="006158CA">
        <w:rPr>
          <w:rFonts w:ascii="微软雅黑" w:eastAsia="微软雅黑" w:hAnsi="微软雅黑" w:cs="宋体" w:hint="eastAsia"/>
          <w:color w:val="505050"/>
          <w:kern w:val="0"/>
          <w:sz w:val="24"/>
          <w:szCs w:val="24"/>
        </w:rPr>
        <w:t>新能源新材料、航空航天工程、汽车工程、船舶与海洋工程、翻译、同声传译、教育、TESOL、幼儿教育、小学教育、教育心理、心理学、药剂学、药理学、公共卫生、微生物学、生物统计学、职业健康、营养学、护理、社会福利、社会工作、新闻学、传媒学、数字媒体、动漫、视觉艺术、表演艺术、平面设计、工业设计、城市规划、环境设计、奢侈品管理、品牌管理、葡萄酒酿造、国际法律与税法等等</w:t>
      </w:r>
    </w:p>
    <w:p w:rsidR="006158CA" w:rsidRPr="006158CA" w:rsidRDefault="006158CA" w:rsidP="006158CA">
      <w:pPr>
        <w:widowControl/>
        <w:shd w:val="clear" w:color="auto" w:fill="FCFAFB"/>
        <w:spacing w:line="315" w:lineRule="atLeast"/>
        <w:jc w:val="center"/>
        <w:rPr>
          <w:rFonts w:ascii="Verdana" w:eastAsia="宋体" w:hAnsi="Verdana" w:cs="宋体"/>
          <w:color w:val="505050"/>
          <w:kern w:val="0"/>
          <w:sz w:val="18"/>
          <w:szCs w:val="18"/>
        </w:rPr>
      </w:pPr>
    </w:p>
    <w:p w:rsidR="006158CA" w:rsidRPr="006158CA" w:rsidRDefault="006158CA" w:rsidP="006158CA">
      <w:pPr>
        <w:widowControl/>
        <w:shd w:val="clear" w:color="auto" w:fill="FCFAFB"/>
        <w:spacing w:line="315" w:lineRule="atLeast"/>
        <w:jc w:val="center"/>
        <w:rPr>
          <w:rFonts w:ascii="Verdana" w:eastAsia="宋体" w:hAnsi="Verdana" w:cs="宋体"/>
          <w:color w:val="505050"/>
          <w:kern w:val="0"/>
          <w:sz w:val="18"/>
          <w:szCs w:val="18"/>
        </w:rPr>
      </w:pPr>
      <w:r w:rsidRPr="006158CA">
        <w:rPr>
          <w:rFonts w:ascii="微软雅黑" w:eastAsia="微软雅黑" w:hAnsi="微软雅黑" w:cs="宋体" w:hint="eastAsia"/>
          <w:color w:val="505050"/>
          <w:kern w:val="0"/>
          <w:sz w:val="24"/>
          <w:szCs w:val="24"/>
        </w:rPr>
        <w:t> </w:t>
      </w:r>
    </w:p>
    <w:p w:rsidR="006158CA" w:rsidRPr="006158CA" w:rsidRDefault="006158CA" w:rsidP="006158CA">
      <w:pPr>
        <w:widowControl/>
        <w:shd w:val="clear" w:color="auto" w:fill="FCFAFB"/>
        <w:jc w:val="left"/>
        <w:rPr>
          <w:rFonts w:ascii="Verdana" w:eastAsia="宋体" w:hAnsi="Verdana" w:cs="宋体"/>
          <w:color w:val="505050"/>
          <w:kern w:val="0"/>
          <w:sz w:val="18"/>
          <w:szCs w:val="18"/>
        </w:rPr>
      </w:pPr>
      <w:r w:rsidRPr="006158CA">
        <w:rPr>
          <w:rFonts w:ascii="微软雅黑" w:eastAsia="微软雅黑" w:hAnsi="微软雅黑" w:cs="宋体" w:hint="eastAsia"/>
          <w:b/>
          <w:bCs/>
          <w:color w:val="505050"/>
          <w:kern w:val="0"/>
          <w:sz w:val="24"/>
          <w:szCs w:val="24"/>
        </w:rPr>
        <w:t>课程设置</w:t>
      </w:r>
    </w:p>
    <w:tbl>
      <w:tblPr>
        <w:tblpPr w:leftFromText="180" w:rightFromText="180" w:vertAnchor="text"/>
        <w:tblW w:w="5250" w:type="pct"/>
        <w:tblCellSpacing w:w="0" w:type="dxa"/>
        <w:tblCellMar>
          <w:left w:w="0" w:type="dxa"/>
          <w:right w:w="0" w:type="dxa"/>
        </w:tblCellMar>
        <w:tblLook w:val="04A0" w:firstRow="1" w:lastRow="0" w:firstColumn="1" w:lastColumn="0" w:noHBand="0" w:noVBand="1"/>
      </w:tblPr>
      <w:tblGrid>
        <w:gridCol w:w="1635"/>
        <w:gridCol w:w="1634"/>
        <w:gridCol w:w="5721"/>
      </w:tblGrid>
      <w:tr w:rsidR="006158CA" w:rsidRPr="006158CA" w:rsidTr="006158CA">
        <w:trPr>
          <w:trHeight w:val="448"/>
          <w:tblCellSpacing w:w="0" w:type="dxa"/>
        </w:trPr>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58CA" w:rsidRPr="006158CA" w:rsidRDefault="006158CA" w:rsidP="006158CA">
            <w:pPr>
              <w:widowControl/>
              <w:shd w:val="clear" w:color="auto" w:fill="FCFAFB"/>
              <w:ind w:firstLine="220"/>
              <w:rPr>
                <w:rFonts w:ascii="Verdana" w:eastAsia="宋体" w:hAnsi="Verdana" w:cs="宋体"/>
                <w:color w:val="505050"/>
                <w:kern w:val="0"/>
                <w:sz w:val="18"/>
                <w:szCs w:val="18"/>
              </w:rPr>
            </w:pPr>
            <w:r w:rsidRPr="006158CA">
              <w:rPr>
                <w:rFonts w:ascii="微软雅黑" w:eastAsia="微软雅黑" w:hAnsi="微软雅黑" w:cs="宋体" w:hint="eastAsia"/>
                <w:color w:val="666666"/>
                <w:kern w:val="0"/>
                <w:sz w:val="24"/>
                <w:szCs w:val="24"/>
              </w:rPr>
              <w:t>授课模块</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158CA" w:rsidRPr="006158CA" w:rsidRDefault="006158CA" w:rsidP="006158CA">
            <w:pPr>
              <w:widowControl/>
              <w:shd w:val="clear" w:color="auto" w:fill="FCFAFB"/>
              <w:ind w:left="420" w:firstLine="220"/>
              <w:rPr>
                <w:rFonts w:ascii="Verdana" w:eastAsia="宋体" w:hAnsi="Verdana" w:cs="宋体"/>
                <w:color w:val="505050"/>
                <w:kern w:val="0"/>
                <w:sz w:val="18"/>
                <w:szCs w:val="18"/>
              </w:rPr>
            </w:pPr>
            <w:r w:rsidRPr="006158CA">
              <w:rPr>
                <w:rFonts w:ascii="微软雅黑" w:eastAsia="微软雅黑" w:hAnsi="微软雅黑" w:cs="宋体" w:hint="eastAsia"/>
                <w:color w:val="666666"/>
                <w:kern w:val="0"/>
                <w:sz w:val="24"/>
                <w:szCs w:val="24"/>
              </w:rPr>
              <w:t>科目</w:t>
            </w:r>
          </w:p>
        </w:tc>
        <w:tc>
          <w:tcPr>
            <w:tcW w:w="31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158CA" w:rsidRPr="006158CA" w:rsidRDefault="006158CA" w:rsidP="006158CA">
            <w:pPr>
              <w:widowControl/>
              <w:shd w:val="clear" w:color="auto" w:fill="FCFAFB"/>
              <w:ind w:left="420" w:firstLine="660"/>
              <w:rPr>
                <w:rFonts w:ascii="Verdana" w:eastAsia="宋体" w:hAnsi="Verdana" w:cs="宋体"/>
                <w:color w:val="505050"/>
                <w:kern w:val="0"/>
                <w:sz w:val="18"/>
                <w:szCs w:val="18"/>
              </w:rPr>
            </w:pPr>
            <w:r w:rsidRPr="006158CA">
              <w:rPr>
                <w:rFonts w:ascii="微软雅黑" w:eastAsia="微软雅黑" w:hAnsi="微软雅黑" w:cs="宋体" w:hint="eastAsia"/>
                <w:color w:val="666666"/>
                <w:kern w:val="0"/>
                <w:sz w:val="24"/>
                <w:szCs w:val="24"/>
              </w:rPr>
              <w:t>教学目标</w:t>
            </w:r>
          </w:p>
        </w:tc>
      </w:tr>
      <w:tr w:rsidR="006158CA" w:rsidRPr="006158CA" w:rsidTr="006158CA">
        <w:trPr>
          <w:trHeight w:val="340"/>
          <w:tblCellSpacing w:w="0" w:type="dxa"/>
        </w:trPr>
        <w:tc>
          <w:tcPr>
            <w:tcW w:w="9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58CA" w:rsidRPr="006158CA" w:rsidRDefault="006158CA" w:rsidP="006158CA">
            <w:pPr>
              <w:widowControl/>
              <w:shd w:val="clear" w:color="auto" w:fill="FCFAFB"/>
              <w:rPr>
                <w:rFonts w:ascii="Verdana" w:eastAsia="宋体" w:hAnsi="Verdana" w:cs="宋体"/>
                <w:color w:val="505050"/>
                <w:kern w:val="0"/>
                <w:sz w:val="18"/>
                <w:szCs w:val="18"/>
              </w:rPr>
            </w:pPr>
            <w:r w:rsidRPr="006158CA">
              <w:rPr>
                <w:rFonts w:ascii="微软雅黑" w:eastAsia="微软雅黑" w:hAnsi="微软雅黑" w:cs="宋体" w:hint="eastAsia"/>
                <w:color w:val="666666"/>
                <w:kern w:val="0"/>
                <w:sz w:val="24"/>
                <w:szCs w:val="24"/>
              </w:rPr>
              <w:t>素质拓展模块</w:t>
            </w: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58CA" w:rsidRPr="006158CA" w:rsidRDefault="006158CA" w:rsidP="006158CA">
            <w:pPr>
              <w:widowControl/>
              <w:shd w:val="clear" w:color="auto" w:fill="FCFAFB"/>
              <w:rPr>
                <w:rFonts w:ascii="Verdana" w:eastAsia="宋体" w:hAnsi="Verdana" w:cs="宋体"/>
                <w:color w:val="505050"/>
                <w:kern w:val="0"/>
                <w:sz w:val="18"/>
                <w:szCs w:val="18"/>
              </w:rPr>
            </w:pPr>
            <w:r w:rsidRPr="006158CA">
              <w:rPr>
                <w:rFonts w:ascii="微软雅黑" w:eastAsia="微软雅黑" w:hAnsi="微软雅黑" w:cs="宋体" w:hint="eastAsia"/>
                <w:color w:val="666666"/>
                <w:kern w:val="0"/>
                <w:sz w:val="24"/>
                <w:szCs w:val="24"/>
              </w:rPr>
              <w:t>综合素质提升</w:t>
            </w:r>
          </w:p>
        </w:tc>
        <w:tc>
          <w:tcPr>
            <w:tcW w:w="3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58CA" w:rsidRPr="006158CA" w:rsidRDefault="006158CA" w:rsidP="006158CA">
            <w:pPr>
              <w:widowControl/>
              <w:shd w:val="clear" w:color="auto" w:fill="FCFAFB"/>
              <w:rPr>
                <w:rFonts w:ascii="Verdana" w:eastAsia="宋体" w:hAnsi="Verdana" w:cs="宋体"/>
                <w:color w:val="505050"/>
                <w:kern w:val="0"/>
                <w:sz w:val="18"/>
                <w:szCs w:val="18"/>
              </w:rPr>
            </w:pPr>
            <w:r w:rsidRPr="006158CA">
              <w:rPr>
                <w:rFonts w:ascii="微软雅黑" w:eastAsia="微软雅黑" w:hAnsi="微软雅黑" w:cs="宋体" w:hint="eastAsia"/>
                <w:color w:val="666666"/>
                <w:kern w:val="0"/>
                <w:sz w:val="24"/>
                <w:szCs w:val="24"/>
              </w:rPr>
              <w:t>☆爱心、包容心、自信心、自立、自理能力的建立；</w:t>
            </w:r>
          </w:p>
          <w:p w:rsidR="006158CA" w:rsidRPr="006158CA" w:rsidRDefault="006158CA" w:rsidP="006158CA">
            <w:pPr>
              <w:widowControl/>
              <w:shd w:val="clear" w:color="auto" w:fill="FCFAFB"/>
              <w:rPr>
                <w:rFonts w:ascii="Verdana" w:eastAsia="宋体" w:hAnsi="Verdana" w:cs="宋体"/>
                <w:color w:val="505050"/>
                <w:kern w:val="0"/>
                <w:sz w:val="18"/>
                <w:szCs w:val="18"/>
              </w:rPr>
            </w:pPr>
            <w:r w:rsidRPr="006158CA">
              <w:rPr>
                <w:rFonts w:ascii="微软雅黑" w:eastAsia="微软雅黑" w:hAnsi="微软雅黑" w:cs="宋体" w:hint="eastAsia"/>
                <w:color w:val="666666"/>
                <w:kern w:val="0"/>
                <w:sz w:val="24"/>
                <w:szCs w:val="24"/>
              </w:rPr>
              <w:t>☆增强社会家庭责任感、竞争意识和心理承受能力；</w:t>
            </w:r>
          </w:p>
          <w:p w:rsidR="006158CA" w:rsidRPr="006158CA" w:rsidRDefault="006158CA" w:rsidP="006158CA">
            <w:pPr>
              <w:widowControl/>
              <w:shd w:val="clear" w:color="auto" w:fill="FCFAFB"/>
              <w:rPr>
                <w:rFonts w:ascii="Verdana" w:eastAsia="宋体" w:hAnsi="Verdana" w:cs="宋体"/>
                <w:color w:val="505050"/>
                <w:kern w:val="0"/>
                <w:sz w:val="18"/>
                <w:szCs w:val="18"/>
              </w:rPr>
            </w:pPr>
            <w:r w:rsidRPr="006158CA">
              <w:rPr>
                <w:rFonts w:ascii="微软雅黑" w:eastAsia="微软雅黑" w:hAnsi="微软雅黑" w:cs="宋体" w:hint="eastAsia"/>
                <w:color w:val="666666"/>
                <w:kern w:val="0"/>
                <w:sz w:val="24"/>
                <w:szCs w:val="24"/>
              </w:rPr>
              <w:t>☆增强团队协作精神、领导及组织能力。</w:t>
            </w:r>
          </w:p>
        </w:tc>
      </w:tr>
      <w:tr w:rsidR="006158CA" w:rsidRPr="006158CA" w:rsidTr="006158CA">
        <w:trPr>
          <w:trHeight w:val="448"/>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6158CA" w:rsidRPr="006158CA" w:rsidRDefault="006158CA" w:rsidP="006158CA">
            <w:pPr>
              <w:widowControl/>
              <w:jc w:val="left"/>
              <w:rPr>
                <w:rFonts w:ascii="Verdana" w:eastAsia="宋体" w:hAnsi="Verdana" w:cs="宋体"/>
                <w:color w:val="505050"/>
                <w:kern w:val="0"/>
                <w:sz w:val="18"/>
                <w:szCs w:val="18"/>
              </w:rPr>
            </w:pP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58CA" w:rsidRPr="006158CA" w:rsidRDefault="006158CA" w:rsidP="006158CA">
            <w:pPr>
              <w:widowControl/>
              <w:shd w:val="clear" w:color="auto" w:fill="FCFAFB"/>
              <w:rPr>
                <w:rFonts w:ascii="Verdana" w:eastAsia="宋体" w:hAnsi="Verdana" w:cs="宋体"/>
                <w:color w:val="505050"/>
                <w:kern w:val="0"/>
                <w:sz w:val="18"/>
                <w:szCs w:val="18"/>
              </w:rPr>
            </w:pPr>
            <w:r w:rsidRPr="006158CA">
              <w:rPr>
                <w:rFonts w:ascii="微软雅黑" w:eastAsia="微软雅黑" w:hAnsi="微软雅黑" w:cs="宋体" w:hint="eastAsia"/>
                <w:color w:val="666666"/>
                <w:kern w:val="0"/>
                <w:sz w:val="24"/>
                <w:szCs w:val="24"/>
              </w:rPr>
              <w:t>职业素质培养</w:t>
            </w:r>
          </w:p>
        </w:tc>
        <w:tc>
          <w:tcPr>
            <w:tcW w:w="3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58CA" w:rsidRPr="006158CA" w:rsidRDefault="006158CA" w:rsidP="006158CA">
            <w:pPr>
              <w:widowControl/>
              <w:shd w:val="clear" w:color="auto" w:fill="FCFAFB"/>
              <w:rPr>
                <w:rFonts w:ascii="Verdana" w:eastAsia="宋体" w:hAnsi="Verdana" w:cs="宋体"/>
                <w:color w:val="505050"/>
                <w:kern w:val="0"/>
                <w:sz w:val="18"/>
                <w:szCs w:val="18"/>
              </w:rPr>
            </w:pPr>
            <w:r w:rsidRPr="006158CA">
              <w:rPr>
                <w:rFonts w:ascii="微软雅黑" w:eastAsia="微软雅黑" w:hAnsi="微软雅黑" w:cs="宋体" w:hint="eastAsia"/>
                <w:color w:val="666666"/>
                <w:kern w:val="0"/>
                <w:sz w:val="24"/>
                <w:szCs w:val="24"/>
              </w:rPr>
              <w:t>明确人生目标及自我定位，清晰未来职业规划。</w:t>
            </w:r>
          </w:p>
        </w:tc>
      </w:tr>
      <w:tr w:rsidR="006158CA" w:rsidRPr="006158CA" w:rsidTr="006158CA">
        <w:trPr>
          <w:trHeight w:val="1764"/>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6158CA" w:rsidRPr="006158CA" w:rsidRDefault="006158CA" w:rsidP="006158CA">
            <w:pPr>
              <w:widowControl/>
              <w:jc w:val="left"/>
              <w:rPr>
                <w:rFonts w:ascii="Verdana" w:eastAsia="宋体" w:hAnsi="Verdana" w:cs="宋体"/>
                <w:color w:val="505050"/>
                <w:kern w:val="0"/>
                <w:sz w:val="18"/>
                <w:szCs w:val="18"/>
              </w:rPr>
            </w:pP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58CA" w:rsidRPr="006158CA" w:rsidRDefault="006158CA" w:rsidP="006158CA">
            <w:pPr>
              <w:widowControl/>
              <w:shd w:val="clear" w:color="auto" w:fill="FCFAFB"/>
              <w:rPr>
                <w:rFonts w:ascii="Verdana" w:eastAsia="宋体" w:hAnsi="Verdana" w:cs="宋体"/>
                <w:color w:val="505050"/>
                <w:kern w:val="0"/>
                <w:sz w:val="18"/>
                <w:szCs w:val="18"/>
              </w:rPr>
            </w:pPr>
            <w:r w:rsidRPr="006158CA">
              <w:rPr>
                <w:rFonts w:ascii="微软雅黑" w:eastAsia="微软雅黑" w:hAnsi="微软雅黑" w:cs="宋体" w:hint="eastAsia"/>
                <w:color w:val="666666"/>
                <w:kern w:val="0"/>
                <w:sz w:val="24"/>
                <w:szCs w:val="24"/>
              </w:rPr>
              <w:t>学术能力建立</w:t>
            </w:r>
          </w:p>
        </w:tc>
        <w:tc>
          <w:tcPr>
            <w:tcW w:w="3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58CA" w:rsidRPr="006158CA" w:rsidRDefault="006158CA" w:rsidP="006158CA">
            <w:pPr>
              <w:widowControl/>
              <w:shd w:val="clear" w:color="auto" w:fill="FCFAFB"/>
              <w:rPr>
                <w:rFonts w:ascii="Verdana" w:eastAsia="宋体" w:hAnsi="Verdana" w:cs="宋体"/>
                <w:color w:val="505050"/>
                <w:kern w:val="0"/>
                <w:sz w:val="18"/>
                <w:szCs w:val="18"/>
              </w:rPr>
            </w:pPr>
            <w:r w:rsidRPr="006158CA">
              <w:rPr>
                <w:rFonts w:ascii="微软雅黑" w:eastAsia="微软雅黑" w:hAnsi="微软雅黑" w:cs="宋体" w:hint="eastAsia"/>
                <w:color w:val="666666"/>
                <w:kern w:val="0"/>
                <w:sz w:val="24"/>
                <w:szCs w:val="24"/>
              </w:rPr>
              <w:t>☆培养独立的思维方式，创新能力及批判性看问题能力；</w:t>
            </w:r>
          </w:p>
          <w:p w:rsidR="006158CA" w:rsidRPr="006158CA" w:rsidRDefault="006158CA" w:rsidP="006158CA">
            <w:pPr>
              <w:widowControl/>
              <w:shd w:val="clear" w:color="auto" w:fill="FCFAFB"/>
              <w:rPr>
                <w:rFonts w:ascii="Verdana" w:eastAsia="宋体" w:hAnsi="Verdana" w:cs="宋体"/>
                <w:color w:val="505050"/>
                <w:kern w:val="0"/>
                <w:sz w:val="18"/>
                <w:szCs w:val="18"/>
              </w:rPr>
            </w:pPr>
            <w:r w:rsidRPr="006158CA">
              <w:rPr>
                <w:rFonts w:ascii="微软雅黑" w:eastAsia="微软雅黑" w:hAnsi="微软雅黑" w:cs="宋体" w:hint="eastAsia"/>
                <w:color w:val="666666"/>
                <w:kern w:val="0"/>
                <w:sz w:val="24"/>
                <w:szCs w:val="24"/>
              </w:rPr>
              <w:t>☆适应西方“以学生为中心”的教学方式；</w:t>
            </w:r>
          </w:p>
          <w:p w:rsidR="006158CA" w:rsidRPr="006158CA" w:rsidRDefault="006158CA" w:rsidP="006158CA">
            <w:pPr>
              <w:widowControl/>
              <w:shd w:val="clear" w:color="auto" w:fill="FCFAFB"/>
              <w:rPr>
                <w:rFonts w:ascii="Verdana" w:eastAsia="宋体" w:hAnsi="Verdana" w:cs="宋体"/>
                <w:color w:val="505050"/>
                <w:kern w:val="0"/>
                <w:sz w:val="18"/>
                <w:szCs w:val="18"/>
              </w:rPr>
            </w:pPr>
            <w:r w:rsidRPr="006158CA">
              <w:rPr>
                <w:rFonts w:ascii="微软雅黑" w:eastAsia="微软雅黑" w:hAnsi="微软雅黑" w:cs="宋体" w:hint="eastAsia"/>
                <w:color w:val="666666"/>
                <w:kern w:val="0"/>
                <w:sz w:val="24"/>
                <w:szCs w:val="24"/>
              </w:rPr>
              <w:t>☆适应国外形式多样的</w:t>
            </w:r>
            <w:proofErr w:type="gramStart"/>
            <w:r w:rsidRPr="006158CA">
              <w:rPr>
                <w:rFonts w:ascii="微软雅黑" w:eastAsia="微软雅黑" w:hAnsi="微软雅黑" w:cs="宋体" w:hint="eastAsia"/>
                <w:color w:val="666666"/>
                <w:kern w:val="0"/>
                <w:sz w:val="24"/>
                <w:szCs w:val="24"/>
              </w:rPr>
              <w:t>的</w:t>
            </w:r>
            <w:proofErr w:type="gramEnd"/>
            <w:r w:rsidRPr="006158CA">
              <w:rPr>
                <w:rFonts w:ascii="微软雅黑" w:eastAsia="微软雅黑" w:hAnsi="微软雅黑" w:cs="宋体" w:hint="eastAsia"/>
                <w:color w:val="666666"/>
                <w:kern w:val="0"/>
                <w:sz w:val="24"/>
                <w:szCs w:val="24"/>
              </w:rPr>
              <w:t>课业评估体系；</w:t>
            </w:r>
          </w:p>
          <w:p w:rsidR="006158CA" w:rsidRPr="006158CA" w:rsidRDefault="006158CA" w:rsidP="006158CA">
            <w:pPr>
              <w:widowControl/>
              <w:shd w:val="clear" w:color="auto" w:fill="FCFAFB"/>
              <w:rPr>
                <w:rFonts w:ascii="Verdana" w:eastAsia="宋体" w:hAnsi="Verdana" w:cs="宋体"/>
                <w:color w:val="505050"/>
                <w:kern w:val="0"/>
                <w:sz w:val="18"/>
                <w:szCs w:val="18"/>
              </w:rPr>
            </w:pPr>
            <w:r w:rsidRPr="006158CA">
              <w:rPr>
                <w:rFonts w:ascii="微软雅黑" w:eastAsia="微软雅黑" w:hAnsi="微软雅黑" w:cs="宋体" w:hint="eastAsia"/>
                <w:color w:val="666666"/>
                <w:kern w:val="0"/>
                <w:sz w:val="24"/>
                <w:szCs w:val="24"/>
              </w:rPr>
              <w:t>☆接轨西方学术标准，以适应西方学习习惯及思维方</w:t>
            </w:r>
            <w:r w:rsidRPr="006158CA">
              <w:rPr>
                <w:rFonts w:ascii="微软雅黑" w:eastAsia="微软雅黑" w:hAnsi="微软雅黑" w:cs="宋体" w:hint="eastAsia"/>
                <w:color w:val="666666"/>
                <w:kern w:val="0"/>
                <w:sz w:val="24"/>
                <w:szCs w:val="24"/>
              </w:rPr>
              <w:lastRenderedPageBreak/>
              <w:t>式。</w:t>
            </w:r>
          </w:p>
        </w:tc>
      </w:tr>
      <w:tr w:rsidR="006158CA" w:rsidRPr="006158CA" w:rsidTr="006158CA">
        <w:trPr>
          <w:trHeight w:val="448"/>
          <w:tblCellSpacing w:w="0" w:type="dxa"/>
        </w:trPr>
        <w:tc>
          <w:tcPr>
            <w:tcW w:w="9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58CA" w:rsidRPr="006158CA" w:rsidRDefault="006158CA" w:rsidP="006158CA">
            <w:pPr>
              <w:widowControl/>
              <w:shd w:val="clear" w:color="auto" w:fill="FCFAFB"/>
              <w:rPr>
                <w:rFonts w:ascii="Verdana" w:eastAsia="宋体" w:hAnsi="Verdana" w:cs="宋体"/>
                <w:color w:val="505050"/>
                <w:kern w:val="0"/>
                <w:sz w:val="18"/>
                <w:szCs w:val="18"/>
              </w:rPr>
            </w:pPr>
            <w:r w:rsidRPr="006158CA">
              <w:rPr>
                <w:rFonts w:ascii="微软雅黑" w:eastAsia="微软雅黑" w:hAnsi="微软雅黑" w:cs="宋体" w:hint="eastAsia"/>
                <w:color w:val="666666"/>
                <w:kern w:val="0"/>
                <w:sz w:val="24"/>
                <w:szCs w:val="24"/>
              </w:rPr>
              <w:lastRenderedPageBreak/>
              <w:t>语言提升模块</w:t>
            </w: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58CA" w:rsidRPr="006158CA" w:rsidRDefault="006158CA" w:rsidP="006158CA">
            <w:pPr>
              <w:widowControl/>
              <w:shd w:val="clear" w:color="auto" w:fill="FCFAFB"/>
              <w:rPr>
                <w:rFonts w:ascii="Verdana" w:eastAsia="宋体" w:hAnsi="Verdana" w:cs="宋体"/>
                <w:color w:val="505050"/>
                <w:kern w:val="0"/>
                <w:sz w:val="18"/>
                <w:szCs w:val="18"/>
              </w:rPr>
            </w:pPr>
            <w:proofErr w:type="gramStart"/>
            <w:r w:rsidRPr="006158CA">
              <w:rPr>
                <w:rFonts w:ascii="微软雅黑" w:eastAsia="微软雅黑" w:hAnsi="微软雅黑" w:cs="宋体" w:hint="eastAsia"/>
                <w:color w:val="666666"/>
                <w:kern w:val="0"/>
                <w:sz w:val="24"/>
                <w:szCs w:val="24"/>
              </w:rPr>
              <w:t>雅思基础</w:t>
            </w:r>
            <w:proofErr w:type="gramEnd"/>
          </w:p>
        </w:tc>
        <w:tc>
          <w:tcPr>
            <w:tcW w:w="31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58CA" w:rsidRPr="006158CA" w:rsidRDefault="006158CA" w:rsidP="006158CA">
            <w:pPr>
              <w:widowControl/>
              <w:shd w:val="clear" w:color="auto" w:fill="FCFAFB"/>
              <w:rPr>
                <w:rFonts w:ascii="Verdana" w:eastAsia="宋体" w:hAnsi="Verdana" w:cs="宋体"/>
                <w:color w:val="505050"/>
                <w:kern w:val="0"/>
                <w:sz w:val="18"/>
                <w:szCs w:val="18"/>
              </w:rPr>
            </w:pPr>
            <w:r w:rsidRPr="006158CA">
              <w:rPr>
                <w:rFonts w:ascii="微软雅黑" w:eastAsia="微软雅黑" w:hAnsi="微软雅黑" w:cs="宋体" w:hint="eastAsia"/>
                <w:color w:val="666666"/>
                <w:kern w:val="0"/>
                <w:sz w:val="24"/>
                <w:szCs w:val="24"/>
              </w:rPr>
              <w:t>☆夯实英语基础，系统提升英语应用能力；</w:t>
            </w:r>
          </w:p>
          <w:p w:rsidR="006158CA" w:rsidRPr="006158CA" w:rsidRDefault="006158CA" w:rsidP="006158CA">
            <w:pPr>
              <w:widowControl/>
              <w:shd w:val="clear" w:color="auto" w:fill="FCFAFB"/>
              <w:rPr>
                <w:rFonts w:ascii="Verdana" w:eastAsia="宋体" w:hAnsi="Verdana" w:cs="宋体"/>
                <w:color w:val="505050"/>
                <w:kern w:val="0"/>
                <w:sz w:val="18"/>
                <w:szCs w:val="18"/>
              </w:rPr>
            </w:pPr>
            <w:r w:rsidRPr="006158CA">
              <w:rPr>
                <w:rFonts w:ascii="微软雅黑" w:eastAsia="微软雅黑" w:hAnsi="微软雅黑" w:cs="宋体" w:hint="eastAsia"/>
                <w:color w:val="666666"/>
                <w:kern w:val="0"/>
                <w:sz w:val="24"/>
                <w:szCs w:val="24"/>
              </w:rPr>
              <w:t>☆熟悉考试内容，把握考试题型，研究考试趋势；</w:t>
            </w:r>
          </w:p>
          <w:p w:rsidR="006158CA" w:rsidRPr="006158CA" w:rsidRDefault="006158CA" w:rsidP="006158CA">
            <w:pPr>
              <w:widowControl/>
              <w:shd w:val="clear" w:color="auto" w:fill="FCFAFB"/>
              <w:rPr>
                <w:rFonts w:ascii="Verdana" w:eastAsia="宋体" w:hAnsi="Verdana" w:cs="宋体"/>
                <w:color w:val="505050"/>
                <w:kern w:val="0"/>
                <w:sz w:val="18"/>
                <w:szCs w:val="18"/>
              </w:rPr>
            </w:pPr>
            <w:r w:rsidRPr="006158CA">
              <w:rPr>
                <w:rFonts w:ascii="微软雅黑" w:eastAsia="微软雅黑" w:hAnsi="微软雅黑" w:cs="宋体" w:hint="eastAsia"/>
                <w:color w:val="666666"/>
                <w:kern w:val="0"/>
                <w:sz w:val="24"/>
                <w:szCs w:val="24"/>
              </w:rPr>
              <w:t>☆进行考试实战模拟，提高应试水平；</w:t>
            </w:r>
          </w:p>
          <w:p w:rsidR="006158CA" w:rsidRPr="006158CA" w:rsidRDefault="006158CA" w:rsidP="006158CA">
            <w:pPr>
              <w:widowControl/>
              <w:shd w:val="clear" w:color="auto" w:fill="FCFAFB"/>
              <w:rPr>
                <w:rFonts w:ascii="Verdana" w:eastAsia="宋体" w:hAnsi="Verdana" w:cs="宋体"/>
                <w:color w:val="505050"/>
                <w:kern w:val="0"/>
                <w:sz w:val="18"/>
                <w:szCs w:val="18"/>
              </w:rPr>
            </w:pPr>
            <w:r w:rsidRPr="006158CA">
              <w:rPr>
                <w:rFonts w:ascii="微软雅黑" w:eastAsia="微软雅黑" w:hAnsi="微软雅黑" w:cs="宋体" w:hint="eastAsia"/>
                <w:color w:val="666666"/>
                <w:kern w:val="0"/>
                <w:sz w:val="24"/>
                <w:szCs w:val="24"/>
              </w:rPr>
              <w:t>☆顺利考出理想成绩。</w:t>
            </w:r>
          </w:p>
        </w:tc>
      </w:tr>
      <w:tr w:rsidR="006158CA" w:rsidRPr="006158CA" w:rsidTr="006158CA">
        <w:trPr>
          <w:trHeight w:val="495"/>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6158CA" w:rsidRPr="006158CA" w:rsidRDefault="006158CA" w:rsidP="006158CA">
            <w:pPr>
              <w:widowControl/>
              <w:jc w:val="left"/>
              <w:rPr>
                <w:rFonts w:ascii="Verdana" w:eastAsia="宋体" w:hAnsi="Verdana" w:cs="宋体"/>
                <w:color w:val="505050"/>
                <w:kern w:val="0"/>
                <w:sz w:val="18"/>
                <w:szCs w:val="18"/>
              </w:rPr>
            </w:pP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58CA" w:rsidRPr="006158CA" w:rsidRDefault="006158CA" w:rsidP="006158CA">
            <w:pPr>
              <w:widowControl/>
              <w:shd w:val="clear" w:color="auto" w:fill="FCFAFB"/>
              <w:rPr>
                <w:rFonts w:ascii="Verdana" w:eastAsia="宋体" w:hAnsi="Verdana" w:cs="宋体"/>
                <w:color w:val="505050"/>
                <w:kern w:val="0"/>
                <w:sz w:val="18"/>
                <w:szCs w:val="18"/>
              </w:rPr>
            </w:pPr>
            <w:proofErr w:type="gramStart"/>
            <w:r w:rsidRPr="006158CA">
              <w:rPr>
                <w:rFonts w:ascii="微软雅黑" w:eastAsia="微软雅黑" w:hAnsi="微软雅黑" w:cs="宋体" w:hint="eastAsia"/>
                <w:color w:val="666666"/>
                <w:kern w:val="0"/>
                <w:sz w:val="24"/>
                <w:szCs w:val="24"/>
              </w:rPr>
              <w:t>雅思强化</w:t>
            </w:r>
            <w:proofErr w:type="gramEnd"/>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58CA" w:rsidRPr="006158CA" w:rsidRDefault="006158CA" w:rsidP="006158CA">
            <w:pPr>
              <w:widowControl/>
              <w:jc w:val="left"/>
              <w:rPr>
                <w:rFonts w:ascii="Verdana" w:eastAsia="宋体" w:hAnsi="Verdana" w:cs="宋体"/>
                <w:color w:val="505050"/>
                <w:kern w:val="0"/>
                <w:sz w:val="18"/>
                <w:szCs w:val="18"/>
              </w:rPr>
            </w:pPr>
          </w:p>
        </w:tc>
      </w:tr>
      <w:tr w:rsidR="006158CA" w:rsidRPr="006158CA" w:rsidTr="006158CA">
        <w:trPr>
          <w:trHeight w:val="448"/>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6158CA" w:rsidRPr="006158CA" w:rsidRDefault="006158CA" w:rsidP="006158CA">
            <w:pPr>
              <w:widowControl/>
              <w:jc w:val="left"/>
              <w:rPr>
                <w:rFonts w:ascii="Verdana" w:eastAsia="宋体" w:hAnsi="Verdana" w:cs="宋体"/>
                <w:color w:val="505050"/>
                <w:kern w:val="0"/>
                <w:sz w:val="18"/>
                <w:szCs w:val="18"/>
              </w:rPr>
            </w:pP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58CA" w:rsidRPr="006158CA" w:rsidRDefault="006158CA" w:rsidP="006158CA">
            <w:pPr>
              <w:widowControl/>
              <w:shd w:val="clear" w:color="auto" w:fill="FCFAFB"/>
              <w:rPr>
                <w:rFonts w:ascii="Verdana" w:eastAsia="宋体" w:hAnsi="Verdana" w:cs="宋体"/>
                <w:color w:val="505050"/>
                <w:kern w:val="0"/>
                <w:sz w:val="18"/>
                <w:szCs w:val="18"/>
              </w:rPr>
            </w:pPr>
            <w:proofErr w:type="gramStart"/>
            <w:r w:rsidRPr="006158CA">
              <w:rPr>
                <w:rFonts w:ascii="微软雅黑" w:eastAsia="微软雅黑" w:hAnsi="微软雅黑" w:cs="宋体" w:hint="eastAsia"/>
                <w:color w:val="666666"/>
                <w:kern w:val="0"/>
                <w:sz w:val="24"/>
                <w:szCs w:val="24"/>
              </w:rPr>
              <w:t>雅思冲刺</w:t>
            </w:r>
            <w:proofErr w:type="gramEnd"/>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58CA" w:rsidRPr="006158CA" w:rsidRDefault="006158CA" w:rsidP="006158CA">
            <w:pPr>
              <w:widowControl/>
              <w:jc w:val="left"/>
              <w:rPr>
                <w:rFonts w:ascii="Verdana" w:eastAsia="宋体" w:hAnsi="Verdana" w:cs="宋体"/>
                <w:color w:val="505050"/>
                <w:kern w:val="0"/>
                <w:sz w:val="18"/>
                <w:szCs w:val="18"/>
              </w:rPr>
            </w:pPr>
          </w:p>
        </w:tc>
      </w:tr>
      <w:tr w:rsidR="006158CA" w:rsidRPr="006158CA" w:rsidTr="006158CA">
        <w:trPr>
          <w:trHeight w:val="448"/>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6158CA" w:rsidRPr="006158CA" w:rsidRDefault="006158CA" w:rsidP="006158CA">
            <w:pPr>
              <w:widowControl/>
              <w:jc w:val="left"/>
              <w:rPr>
                <w:rFonts w:ascii="Verdana" w:eastAsia="宋体" w:hAnsi="Verdana" w:cs="宋体"/>
                <w:color w:val="505050"/>
                <w:kern w:val="0"/>
                <w:sz w:val="18"/>
                <w:szCs w:val="18"/>
              </w:rPr>
            </w:pP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58CA" w:rsidRPr="006158CA" w:rsidRDefault="006158CA" w:rsidP="006158CA">
            <w:pPr>
              <w:widowControl/>
              <w:shd w:val="clear" w:color="auto" w:fill="FCFAFB"/>
              <w:rPr>
                <w:rFonts w:ascii="Verdana" w:eastAsia="宋体" w:hAnsi="Verdana" w:cs="宋体"/>
                <w:color w:val="505050"/>
                <w:kern w:val="0"/>
                <w:sz w:val="18"/>
                <w:szCs w:val="18"/>
              </w:rPr>
            </w:pPr>
            <w:proofErr w:type="gramStart"/>
            <w:r w:rsidRPr="006158CA">
              <w:rPr>
                <w:rFonts w:ascii="微软雅黑" w:eastAsia="微软雅黑" w:hAnsi="微软雅黑" w:cs="宋体" w:hint="eastAsia"/>
                <w:color w:val="666666"/>
                <w:kern w:val="0"/>
                <w:sz w:val="24"/>
                <w:szCs w:val="24"/>
              </w:rPr>
              <w:t>雅思突破</w:t>
            </w:r>
            <w:proofErr w:type="gramEnd"/>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58CA" w:rsidRPr="006158CA" w:rsidRDefault="006158CA" w:rsidP="006158CA">
            <w:pPr>
              <w:widowControl/>
              <w:jc w:val="left"/>
              <w:rPr>
                <w:rFonts w:ascii="Verdana" w:eastAsia="宋体" w:hAnsi="Verdana" w:cs="宋体"/>
                <w:color w:val="505050"/>
                <w:kern w:val="0"/>
                <w:sz w:val="18"/>
                <w:szCs w:val="18"/>
              </w:rPr>
            </w:pPr>
          </w:p>
        </w:tc>
      </w:tr>
      <w:tr w:rsidR="006158CA" w:rsidRPr="006158CA" w:rsidTr="006158CA">
        <w:trPr>
          <w:trHeight w:val="448"/>
          <w:tblCellSpacing w:w="0" w:type="dxa"/>
        </w:trPr>
        <w:tc>
          <w:tcPr>
            <w:tcW w:w="9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58CA" w:rsidRPr="006158CA" w:rsidRDefault="006158CA" w:rsidP="006158CA">
            <w:pPr>
              <w:widowControl/>
              <w:shd w:val="clear" w:color="auto" w:fill="FCFAFB"/>
              <w:rPr>
                <w:rFonts w:ascii="Verdana" w:eastAsia="宋体" w:hAnsi="Verdana" w:cs="宋体"/>
                <w:color w:val="505050"/>
                <w:kern w:val="0"/>
                <w:sz w:val="18"/>
                <w:szCs w:val="18"/>
              </w:rPr>
            </w:pPr>
            <w:r w:rsidRPr="006158CA">
              <w:rPr>
                <w:rFonts w:ascii="微软雅黑" w:eastAsia="微软雅黑" w:hAnsi="微软雅黑" w:cs="宋体" w:hint="eastAsia"/>
                <w:color w:val="666666"/>
                <w:kern w:val="0"/>
                <w:sz w:val="24"/>
                <w:szCs w:val="24"/>
              </w:rPr>
              <w:t>专业学术</w:t>
            </w:r>
          </w:p>
          <w:p w:rsidR="006158CA" w:rsidRPr="006158CA" w:rsidRDefault="006158CA" w:rsidP="006158CA">
            <w:pPr>
              <w:widowControl/>
              <w:shd w:val="clear" w:color="auto" w:fill="FCFAFB"/>
              <w:rPr>
                <w:rFonts w:ascii="Verdana" w:eastAsia="宋体" w:hAnsi="Verdana" w:cs="宋体"/>
                <w:color w:val="505050"/>
                <w:kern w:val="0"/>
                <w:sz w:val="18"/>
                <w:szCs w:val="18"/>
              </w:rPr>
            </w:pPr>
            <w:r w:rsidRPr="006158CA">
              <w:rPr>
                <w:rFonts w:ascii="微软雅黑" w:eastAsia="微软雅黑" w:hAnsi="微软雅黑" w:cs="宋体" w:hint="eastAsia"/>
                <w:color w:val="666666"/>
                <w:kern w:val="0"/>
                <w:sz w:val="24"/>
                <w:szCs w:val="24"/>
              </w:rPr>
              <w:t>学分课程模块</w:t>
            </w:r>
          </w:p>
          <w:p w:rsidR="006158CA" w:rsidRPr="006158CA" w:rsidRDefault="006158CA" w:rsidP="006158CA">
            <w:pPr>
              <w:widowControl/>
              <w:shd w:val="clear" w:color="auto" w:fill="FCFAFB"/>
              <w:rPr>
                <w:rFonts w:ascii="Verdana" w:eastAsia="宋体" w:hAnsi="Verdana" w:cs="宋体"/>
                <w:color w:val="505050"/>
                <w:kern w:val="0"/>
                <w:sz w:val="18"/>
                <w:szCs w:val="18"/>
              </w:rPr>
            </w:pPr>
            <w:r w:rsidRPr="006158CA">
              <w:rPr>
                <w:rFonts w:ascii="微软雅黑" w:eastAsia="微软雅黑" w:hAnsi="微软雅黑" w:cs="宋体" w:hint="eastAsia"/>
                <w:color w:val="666666"/>
                <w:kern w:val="0"/>
                <w:sz w:val="24"/>
                <w:szCs w:val="24"/>
              </w:rPr>
              <w:t>(部分为选修课)</w:t>
            </w: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58CA" w:rsidRPr="006158CA" w:rsidRDefault="006158CA" w:rsidP="006158CA">
            <w:pPr>
              <w:widowControl/>
              <w:shd w:val="clear" w:color="auto" w:fill="FCFAFB"/>
              <w:rPr>
                <w:rFonts w:ascii="Verdana" w:eastAsia="宋体" w:hAnsi="Verdana" w:cs="宋体"/>
                <w:color w:val="505050"/>
                <w:kern w:val="0"/>
                <w:sz w:val="18"/>
                <w:szCs w:val="18"/>
              </w:rPr>
            </w:pPr>
            <w:r w:rsidRPr="006158CA">
              <w:rPr>
                <w:rFonts w:ascii="微软雅黑" w:eastAsia="微软雅黑" w:hAnsi="微软雅黑" w:cs="宋体" w:hint="eastAsia"/>
                <w:color w:val="666666"/>
                <w:kern w:val="0"/>
                <w:sz w:val="24"/>
                <w:szCs w:val="24"/>
              </w:rPr>
              <w:t>数学</w:t>
            </w:r>
          </w:p>
        </w:tc>
        <w:tc>
          <w:tcPr>
            <w:tcW w:w="31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58CA" w:rsidRPr="006158CA" w:rsidRDefault="006158CA" w:rsidP="006158CA">
            <w:pPr>
              <w:widowControl/>
              <w:shd w:val="clear" w:color="auto" w:fill="FCFAFB"/>
              <w:rPr>
                <w:rFonts w:ascii="Verdana" w:eastAsia="宋体" w:hAnsi="Verdana" w:cs="宋体"/>
                <w:color w:val="505050"/>
                <w:kern w:val="0"/>
                <w:sz w:val="18"/>
                <w:szCs w:val="18"/>
              </w:rPr>
            </w:pPr>
            <w:r w:rsidRPr="006158CA">
              <w:rPr>
                <w:rFonts w:ascii="微软雅黑" w:eastAsia="微软雅黑" w:hAnsi="微软雅黑" w:cs="宋体" w:hint="eastAsia"/>
                <w:color w:val="666666"/>
                <w:kern w:val="0"/>
                <w:sz w:val="24"/>
                <w:szCs w:val="24"/>
              </w:rPr>
              <w:t>☆预先学习国外大学公共课程的基本专业知识；</w:t>
            </w:r>
          </w:p>
          <w:p w:rsidR="006158CA" w:rsidRPr="006158CA" w:rsidRDefault="006158CA" w:rsidP="006158CA">
            <w:pPr>
              <w:widowControl/>
              <w:shd w:val="clear" w:color="auto" w:fill="FCFAFB"/>
              <w:rPr>
                <w:rFonts w:ascii="Verdana" w:eastAsia="宋体" w:hAnsi="Verdana" w:cs="宋体"/>
                <w:color w:val="505050"/>
                <w:kern w:val="0"/>
                <w:sz w:val="18"/>
                <w:szCs w:val="18"/>
              </w:rPr>
            </w:pPr>
            <w:r w:rsidRPr="006158CA">
              <w:rPr>
                <w:rFonts w:ascii="微软雅黑" w:eastAsia="微软雅黑" w:hAnsi="微软雅黑" w:cs="宋体" w:hint="eastAsia"/>
                <w:color w:val="666666"/>
                <w:kern w:val="0"/>
                <w:sz w:val="24"/>
                <w:szCs w:val="24"/>
              </w:rPr>
              <w:t>☆扎实学术基础，提高专业课程的学习能力；</w:t>
            </w:r>
          </w:p>
          <w:p w:rsidR="006158CA" w:rsidRPr="006158CA" w:rsidRDefault="006158CA" w:rsidP="006158CA">
            <w:pPr>
              <w:widowControl/>
              <w:shd w:val="clear" w:color="auto" w:fill="FCFAFB"/>
              <w:rPr>
                <w:rFonts w:ascii="Verdana" w:eastAsia="宋体" w:hAnsi="Verdana" w:cs="宋体"/>
                <w:color w:val="505050"/>
                <w:kern w:val="0"/>
                <w:sz w:val="18"/>
                <w:szCs w:val="18"/>
              </w:rPr>
            </w:pPr>
            <w:r w:rsidRPr="006158CA">
              <w:rPr>
                <w:rFonts w:ascii="微软雅黑" w:eastAsia="微软雅黑" w:hAnsi="微软雅黑" w:cs="宋体" w:hint="eastAsia"/>
                <w:color w:val="666666"/>
                <w:kern w:val="0"/>
                <w:sz w:val="24"/>
                <w:szCs w:val="24"/>
              </w:rPr>
              <w:t>☆熟练运用学术英语进行学术讨论、研究与写作；</w:t>
            </w:r>
          </w:p>
          <w:p w:rsidR="006158CA" w:rsidRPr="006158CA" w:rsidRDefault="006158CA" w:rsidP="006158CA">
            <w:pPr>
              <w:widowControl/>
              <w:shd w:val="clear" w:color="auto" w:fill="FCFAFB"/>
              <w:rPr>
                <w:rFonts w:ascii="Verdana" w:eastAsia="宋体" w:hAnsi="Verdana" w:cs="宋体"/>
                <w:color w:val="505050"/>
                <w:kern w:val="0"/>
                <w:sz w:val="18"/>
                <w:szCs w:val="18"/>
              </w:rPr>
            </w:pPr>
            <w:r w:rsidRPr="006158CA">
              <w:rPr>
                <w:rFonts w:ascii="微软雅黑" w:eastAsia="微软雅黑" w:hAnsi="微软雅黑" w:cs="宋体" w:hint="eastAsia"/>
                <w:color w:val="666666"/>
                <w:kern w:val="0"/>
                <w:sz w:val="24"/>
                <w:szCs w:val="24"/>
              </w:rPr>
              <w:t>☆转换部分学分，为海外留学减轻学习压力。</w:t>
            </w:r>
          </w:p>
        </w:tc>
      </w:tr>
      <w:tr w:rsidR="006158CA" w:rsidRPr="006158CA" w:rsidTr="006158CA">
        <w:trPr>
          <w:trHeight w:val="448"/>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6158CA" w:rsidRPr="006158CA" w:rsidRDefault="006158CA" w:rsidP="006158CA">
            <w:pPr>
              <w:widowControl/>
              <w:jc w:val="left"/>
              <w:rPr>
                <w:rFonts w:ascii="Verdana" w:eastAsia="宋体" w:hAnsi="Verdana" w:cs="宋体"/>
                <w:color w:val="505050"/>
                <w:kern w:val="0"/>
                <w:sz w:val="18"/>
                <w:szCs w:val="18"/>
              </w:rPr>
            </w:pP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58CA" w:rsidRPr="006158CA" w:rsidRDefault="006158CA" w:rsidP="006158CA">
            <w:pPr>
              <w:widowControl/>
              <w:shd w:val="clear" w:color="auto" w:fill="FCFAFB"/>
              <w:rPr>
                <w:rFonts w:ascii="Verdana" w:eastAsia="宋体" w:hAnsi="Verdana" w:cs="宋体"/>
                <w:color w:val="505050"/>
                <w:kern w:val="0"/>
                <w:sz w:val="18"/>
                <w:szCs w:val="18"/>
              </w:rPr>
            </w:pPr>
            <w:r w:rsidRPr="006158CA">
              <w:rPr>
                <w:rFonts w:ascii="微软雅黑" w:eastAsia="微软雅黑" w:hAnsi="微软雅黑" w:cs="宋体" w:hint="eastAsia"/>
                <w:color w:val="666666"/>
                <w:kern w:val="0"/>
                <w:sz w:val="24"/>
                <w:szCs w:val="24"/>
              </w:rPr>
              <w:t>学术英语</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58CA" w:rsidRPr="006158CA" w:rsidRDefault="006158CA" w:rsidP="006158CA">
            <w:pPr>
              <w:widowControl/>
              <w:jc w:val="left"/>
              <w:rPr>
                <w:rFonts w:ascii="Verdana" w:eastAsia="宋体" w:hAnsi="Verdana" w:cs="宋体"/>
                <w:color w:val="505050"/>
                <w:kern w:val="0"/>
                <w:sz w:val="18"/>
                <w:szCs w:val="18"/>
              </w:rPr>
            </w:pPr>
          </w:p>
        </w:tc>
      </w:tr>
      <w:tr w:rsidR="006158CA" w:rsidRPr="006158CA" w:rsidTr="006158CA">
        <w:trPr>
          <w:trHeight w:val="448"/>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6158CA" w:rsidRPr="006158CA" w:rsidRDefault="006158CA" w:rsidP="006158CA">
            <w:pPr>
              <w:widowControl/>
              <w:jc w:val="left"/>
              <w:rPr>
                <w:rFonts w:ascii="Verdana" w:eastAsia="宋体" w:hAnsi="Verdana" w:cs="宋体"/>
                <w:color w:val="505050"/>
                <w:kern w:val="0"/>
                <w:sz w:val="18"/>
                <w:szCs w:val="18"/>
              </w:rPr>
            </w:pP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58CA" w:rsidRPr="006158CA" w:rsidRDefault="006158CA" w:rsidP="006158CA">
            <w:pPr>
              <w:widowControl/>
              <w:shd w:val="clear" w:color="auto" w:fill="FCFAFB"/>
              <w:rPr>
                <w:rFonts w:ascii="Verdana" w:eastAsia="宋体" w:hAnsi="Verdana" w:cs="宋体"/>
                <w:color w:val="505050"/>
                <w:kern w:val="0"/>
                <w:sz w:val="18"/>
                <w:szCs w:val="18"/>
              </w:rPr>
            </w:pPr>
            <w:r w:rsidRPr="006158CA">
              <w:rPr>
                <w:rFonts w:ascii="微软雅黑" w:eastAsia="微软雅黑" w:hAnsi="微软雅黑" w:cs="宋体" w:hint="eastAsia"/>
                <w:color w:val="666666"/>
                <w:kern w:val="0"/>
                <w:sz w:val="24"/>
                <w:szCs w:val="24"/>
              </w:rPr>
              <w:t>分析性写作</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58CA" w:rsidRPr="006158CA" w:rsidRDefault="006158CA" w:rsidP="006158CA">
            <w:pPr>
              <w:widowControl/>
              <w:jc w:val="left"/>
              <w:rPr>
                <w:rFonts w:ascii="Verdana" w:eastAsia="宋体" w:hAnsi="Verdana" w:cs="宋体"/>
                <w:color w:val="505050"/>
                <w:kern w:val="0"/>
                <w:sz w:val="18"/>
                <w:szCs w:val="18"/>
              </w:rPr>
            </w:pPr>
          </w:p>
        </w:tc>
      </w:tr>
      <w:tr w:rsidR="006158CA" w:rsidRPr="006158CA" w:rsidTr="006158CA">
        <w:trPr>
          <w:trHeight w:val="448"/>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6158CA" w:rsidRPr="006158CA" w:rsidRDefault="006158CA" w:rsidP="006158CA">
            <w:pPr>
              <w:widowControl/>
              <w:jc w:val="left"/>
              <w:rPr>
                <w:rFonts w:ascii="Verdana" w:eastAsia="宋体" w:hAnsi="Verdana" w:cs="宋体"/>
                <w:color w:val="505050"/>
                <w:kern w:val="0"/>
                <w:sz w:val="18"/>
                <w:szCs w:val="18"/>
              </w:rPr>
            </w:pP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58CA" w:rsidRPr="006158CA" w:rsidRDefault="006158CA" w:rsidP="006158CA">
            <w:pPr>
              <w:widowControl/>
              <w:shd w:val="clear" w:color="auto" w:fill="FCFAFB"/>
              <w:rPr>
                <w:rFonts w:ascii="Verdana" w:eastAsia="宋体" w:hAnsi="Verdana" w:cs="宋体"/>
                <w:color w:val="505050"/>
                <w:kern w:val="0"/>
                <w:sz w:val="18"/>
                <w:szCs w:val="18"/>
              </w:rPr>
            </w:pPr>
            <w:r w:rsidRPr="006158CA">
              <w:rPr>
                <w:rFonts w:ascii="微软雅黑" w:eastAsia="微软雅黑" w:hAnsi="微软雅黑" w:cs="宋体" w:hint="eastAsia"/>
                <w:color w:val="666666"/>
                <w:kern w:val="0"/>
                <w:sz w:val="24"/>
                <w:szCs w:val="24"/>
              </w:rPr>
              <w:t>计算机应用</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58CA" w:rsidRPr="006158CA" w:rsidRDefault="006158CA" w:rsidP="006158CA">
            <w:pPr>
              <w:widowControl/>
              <w:jc w:val="left"/>
              <w:rPr>
                <w:rFonts w:ascii="Verdana" w:eastAsia="宋体" w:hAnsi="Verdana" w:cs="宋体"/>
                <w:color w:val="505050"/>
                <w:kern w:val="0"/>
                <w:sz w:val="18"/>
                <w:szCs w:val="18"/>
              </w:rPr>
            </w:pPr>
          </w:p>
        </w:tc>
      </w:tr>
      <w:tr w:rsidR="006158CA" w:rsidRPr="006158CA" w:rsidTr="006158CA">
        <w:trPr>
          <w:trHeight w:val="448"/>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6158CA" w:rsidRPr="006158CA" w:rsidRDefault="006158CA" w:rsidP="006158CA">
            <w:pPr>
              <w:widowControl/>
              <w:jc w:val="left"/>
              <w:rPr>
                <w:rFonts w:ascii="Verdana" w:eastAsia="宋体" w:hAnsi="Verdana" w:cs="宋体"/>
                <w:color w:val="505050"/>
                <w:kern w:val="0"/>
                <w:sz w:val="18"/>
                <w:szCs w:val="18"/>
              </w:rPr>
            </w:pP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58CA" w:rsidRPr="006158CA" w:rsidRDefault="006158CA" w:rsidP="006158CA">
            <w:pPr>
              <w:widowControl/>
              <w:shd w:val="clear" w:color="auto" w:fill="FCFAFB"/>
              <w:rPr>
                <w:rFonts w:ascii="Verdana" w:eastAsia="宋体" w:hAnsi="Verdana" w:cs="宋体"/>
                <w:color w:val="505050"/>
                <w:kern w:val="0"/>
                <w:sz w:val="18"/>
                <w:szCs w:val="18"/>
              </w:rPr>
            </w:pPr>
            <w:r w:rsidRPr="006158CA">
              <w:rPr>
                <w:rFonts w:ascii="微软雅黑" w:eastAsia="微软雅黑" w:hAnsi="微软雅黑" w:cs="宋体" w:hint="eastAsia"/>
                <w:color w:val="666666"/>
                <w:kern w:val="0"/>
                <w:sz w:val="24"/>
                <w:szCs w:val="24"/>
              </w:rPr>
              <w:t>宏观经济学</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58CA" w:rsidRPr="006158CA" w:rsidRDefault="006158CA" w:rsidP="006158CA">
            <w:pPr>
              <w:widowControl/>
              <w:jc w:val="left"/>
              <w:rPr>
                <w:rFonts w:ascii="Verdana" w:eastAsia="宋体" w:hAnsi="Verdana" w:cs="宋体"/>
                <w:color w:val="505050"/>
                <w:kern w:val="0"/>
                <w:sz w:val="18"/>
                <w:szCs w:val="18"/>
              </w:rPr>
            </w:pPr>
          </w:p>
        </w:tc>
      </w:tr>
      <w:tr w:rsidR="006158CA" w:rsidRPr="006158CA" w:rsidTr="006158CA">
        <w:trPr>
          <w:trHeight w:val="448"/>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6158CA" w:rsidRPr="006158CA" w:rsidRDefault="006158CA" w:rsidP="006158CA">
            <w:pPr>
              <w:widowControl/>
              <w:jc w:val="left"/>
              <w:rPr>
                <w:rFonts w:ascii="Verdana" w:eastAsia="宋体" w:hAnsi="Verdana" w:cs="宋体"/>
                <w:color w:val="505050"/>
                <w:kern w:val="0"/>
                <w:sz w:val="18"/>
                <w:szCs w:val="18"/>
              </w:rPr>
            </w:pP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58CA" w:rsidRPr="006158CA" w:rsidRDefault="006158CA" w:rsidP="006158CA">
            <w:pPr>
              <w:widowControl/>
              <w:shd w:val="clear" w:color="auto" w:fill="FCFAFB"/>
              <w:rPr>
                <w:rFonts w:ascii="Verdana" w:eastAsia="宋体" w:hAnsi="Verdana" w:cs="宋体"/>
                <w:color w:val="505050"/>
                <w:kern w:val="0"/>
                <w:sz w:val="18"/>
                <w:szCs w:val="18"/>
              </w:rPr>
            </w:pPr>
            <w:r w:rsidRPr="006158CA">
              <w:rPr>
                <w:rFonts w:ascii="微软雅黑" w:eastAsia="微软雅黑" w:hAnsi="微软雅黑" w:cs="宋体" w:hint="eastAsia"/>
                <w:color w:val="666666"/>
                <w:kern w:val="0"/>
                <w:sz w:val="24"/>
                <w:szCs w:val="24"/>
              </w:rPr>
              <w:t>微观经济学</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58CA" w:rsidRPr="006158CA" w:rsidRDefault="006158CA" w:rsidP="006158CA">
            <w:pPr>
              <w:widowControl/>
              <w:jc w:val="left"/>
              <w:rPr>
                <w:rFonts w:ascii="Verdana" w:eastAsia="宋体" w:hAnsi="Verdana" w:cs="宋体"/>
                <w:color w:val="505050"/>
                <w:kern w:val="0"/>
                <w:sz w:val="18"/>
                <w:szCs w:val="18"/>
              </w:rPr>
            </w:pPr>
          </w:p>
        </w:tc>
      </w:tr>
      <w:tr w:rsidR="006158CA" w:rsidRPr="006158CA" w:rsidTr="006158CA">
        <w:trPr>
          <w:trHeight w:val="448"/>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6158CA" w:rsidRPr="006158CA" w:rsidRDefault="006158CA" w:rsidP="006158CA">
            <w:pPr>
              <w:widowControl/>
              <w:jc w:val="left"/>
              <w:rPr>
                <w:rFonts w:ascii="Verdana" w:eastAsia="宋体" w:hAnsi="Verdana" w:cs="宋体"/>
                <w:color w:val="505050"/>
                <w:kern w:val="0"/>
                <w:sz w:val="18"/>
                <w:szCs w:val="18"/>
              </w:rPr>
            </w:pP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58CA" w:rsidRPr="006158CA" w:rsidRDefault="006158CA" w:rsidP="006158CA">
            <w:pPr>
              <w:widowControl/>
              <w:shd w:val="clear" w:color="auto" w:fill="FCFAFB"/>
              <w:rPr>
                <w:rFonts w:ascii="Verdana" w:eastAsia="宋体" w:hAnsi="Verdana" w:cs="宋体"/>
                <w:color w:val="505050"/>
                <w:kern w:val="0"/>
                <w:sz w:val="18"/>
                <w:szCs w:val="18"/>
              </w:rPr>
            </w:pPr>
            <w:r w:rsidRPr="006158CA">
              <w:rPr>
                <w:rFonts w:ascii="微软雅黑" w:eastAsia="微软雅黑" w:hAnsi="微软雅黑" w:cs="宋体" w:hint="eastAsia"/>
                <w:color w:val="666666"/>
                <w:kern w:val="0"/>
                <w:sz w:val="24"/>
                <w:szCs w:val="24"/>
              </w:rPr>
              <w:t>微积分</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58CA" w:rsidRPr="006158CA" w:rsidRDefault="006158CA" w:rsidP="006158CA">
            <w:pPr>
              <w:widowControl/>
              <w:jc w:val="left"/>
              <w:rPr>
                <w:rFonts w:ascii="Verdana" w:eastAsia="宋体" w:hAnsi="Verdana" w:cs="宋体"/>
                <w:color w:val="505050"/>
                <w:kern w:val="0"/>
                <w:sz w:val="18"/>
                <w:szCs w:val="18"/>
              </w:rPr>
            </w:pPr>
          </w:p>
        </w:tc>
      </w:tr>
      <w:tr w:rsidR="006158CA" w:rsidRPr="006158CA" w:rsidTr="006158CA">
        <w:trPr>
          <w:trHeight w:val="448"/>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6158CA" w:rsidRPr="006158CA" w:rsidRDefault="006158CA" w:rsidP="006158CA">
            <w:pPr>
              <w:widowControl/>
              <w:jc w:val="left"/>
              <w:rPr>
                <w:rFonts w:ascii="Verdana" w:eastAsia="宋体" w:hAnsi="Verdana" w:cs="宋体"/>
                <w:color w:val="505050"/>
                <w:kern w:val="0"/>
                <w:sz w:val="18"/>
                <w:szCs w:val="18"/>
              </w:rPr>
            </w:pP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58CA" w:rsidRPr="006158CA" w:rsidRDefault="006158CA" w:rsidP="006158CA">
            <w:pPr>
              <w:widowControl/>
              <w:shd w:val="clear" w:color="auto" w:fill="FCFAFB"/>
              <w:rPr>
                <w:rFonts w:ascii="Verdana" w:eastAsia="宋体" w:hAnsi="Verdana" w:cs="宋体"/>
                <w:color w:val="505050"/>
                <w:kern w:val="0"/>
                <w:sz w:val="18"/>
                <w:szCs w:val="18"/>
              </w:rPr>
            </w:pPr>
            <w:r w:rsidRPr="006158CA">
              <w:rPr>
                <w:rFonts w:ascii="微软雅黑" w:eastAsia="微软雅黑" w:hAnsi="微软雅黑" w:cs="宋体" w:hint="eastAsia"/>
                <w:color w:val="666666"/>
                <w:kern w:val="0"/>
                <w:sz w:val="24"/>
                <w:szCs w:val="24"/>
              </w:rPr>
              <w:t>统计学</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58CA" w:rsidRPr="006158CA" w:rsidRDefault="006158CA" w:rsidP="006158CA">
            <w:pPr>
              <w:widowControl/>
              <w:jc w:val="left"/>
              <w:rPr>
                <w:rFonts w:ascii="Verdana" w:eastAsia="宋体" w:hAnsi="Verdana" w:cs="宋体"/>
                <w:color w:val="505050"/>
                <w:kern w:val="0"/>
                <w:sz w:val="18"/>
                <w:szCs w:val="18"/>
              </w:rPr>
            </w:pPr>
          </w:p>
        </w:tc>
      </w:tr>
      <w:tr w:rsidR="006158CA" w:rsidRPr="006158CA" w:rsidTr="006158CA">
        <w:trPr>
          <w:trHeight w:val="448"/>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6158CA" w:rsidRPr="006158CA" w:rsidRDefault="006158CA" w:rsidP="006158CA">
            <w:pPr>
              <w:widowControl/>
              <w:jc w:val="left"/>
              <w:rPr>
                <w:rFonts w:ascii="Verdana" w:eastAsia="宋体" w:hAnsi="Verdana" w:cs="宋体"/>
                <w:color w:val="505050"/>
                <w:kern w:val="0"/>
                <w:sz w:val="18"/>
                <w:szCs w:val="18"/>
              </w:rPr>
            </w:pP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58CA" w:rsidRPr="006158CA" w:rsidRDefault="006158CA" w:rsidP="006158CA">
            <w:pPr>
              <w:widowControl/>
              <w:shd w:val="clear" w:color="auto" w:fill="FCFAFB"/>
              <w:rPr>
                <w:rFonts w:ascii="Verdana" w:eastAsia="宋体" w:hAnsi="Verdana" w:cs="宋体"/>
                <w:color w:val="505050"/>
                <w:kern w:val="0"/>
                <w:sz w:val="18"/>
                <w:szCs w:val="18"/>
              </w:rPr>
            </w:pPr>
            <w:r w:rsidRPr="006158CA">
              <w:rPr>
                <w:rFonts w:ascii="微软雅黑" w:eastAsia="微软雅黑" w:hAnsi="微软雅黑" w:cs="宋体" w:hint="eastAsia"/>
                <w:color w:val="666666"/>
                <w:kern w:val="0"/>
                <w:sz w:val="24"/>
                <w:szCs w:val="24"/>
              </w:rPr>
              <w:t>管理学</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58CA" w:rsidRPr="006158CA" w:rsidRDefault="006158CA" w:rsidP="006158CA">
            <w:pPr>
              <w:widowControl/>
              <w:jc w:val="left"/>
              <w:rPr>
                <w:rFonts w:ascii="Verdana" w:eastAsia="宋体" w:hAnsi="Verdana" w:cs="宋体"/>
                <w:color w:val="505050"/>
                <w:kern w:val="0"/>
                <w:sz w:val="18"/>
                <w:szCs w:val="18"/>
              </w:rPr>
            </w:pPr>
          </w:p>
        </w:tc>
      </w:tr>
      <w:tr w:rsidR="006158CA" w:rsidRPr="006158CA" w:rsidTr="006158CA">
        <w:trPr>
          <w:trHeight w:val="448"/>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6158CA" w:rsidRPr="006158CA" w:rsidRDefault="006158CA" w:rsidP="006158CA">
            <w:pPr>
              <w:widowControl/>
              <w:jc w:val="left"/>
              <w:rPr>
                <w:rFonts w:ascii="Verdana" w:eastAsia="宋体" w:hAnsi="Verdana" w:cs="宋体"/>
                <w:color w:val="505050"/>
                <w:kern w:val="0"/>
                <w:sz w:val="18"/>
                <w:szCs w:val="18"/>
              </w:rPr>
            </w:pP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58CA" w:rsidRPr="006158CA" w:rsidRDefault="006158CA" w:rsidP="006158CA">
            <w:pPr>
              <w:widowControl/>
              <w:shd w:val="clear" w:color="auto" w:fill="FCFAFB"/>
              <w:rPr>
                <w:rFonts w:ascii="Verdana" w:eastAsia="宋体" w:hAnsi="Verdana" w:cs="宋体"/>
                <w:color w:val="505050"/>
                <w:kern w:val="0"/>
                <w:sz w:val="18"/>
                <w:szCs w:val="18"/>
              </w:rPr>
            </w:pPr>
            <w:r w:rsidRPr="006158CA">
              <w:rPr>
                <w:rFonts w:ascii="微软雅黑" w:eastAsia="微软雅黑" w:hAnsi="微软雅黑" w:cs="宋体" w:hint="eastAsia"/>
                <w:color w:val="666666"/>
                <w:kern w:val="0"/>
                <w:sz w:val="24"/>
                <w:szCs w:val="24"/>
              </w:rPr>
              <w:t>口才交流基础</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58CA" w:rsidRPr="006158CA" w:rsidRDefault="006158CA" w:rsidP="006158CA">
            <w:pPr>
              <w:widowControl/>
              <w:jc w:val="left"/>
              <w:rPr>
                <w:rFonts w:ascii="Verdana" w:eastAsia="宋体" w:hAnsi="Verdana" w:cs="宋体"/>
                <w:color w:val="505050"/>
                <w:kern w:val="0"/>
                <w:sz w:val="18"/>
                <w:szCs w:val="18"/>
              </w:rPr>
            </w:pPr>
          </w:p>
        </w:tc>
      </w:tr>
      <w:tr w:rsidR="006158CA" w:rsidRPr="006158CA" w:rsidTr="006158CA">
        <w:trPr>
          <w:trHeight w:val="448"/>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6158CA" w:rsidRPr="006158CA" w:rsidRDefault="006158CA" w:rsidP="006158CA">
            <w:pPr>
              <w:widowControl/>
              <w:jc w:val="left"/>
              <w:rPr>
                <w:rFonts w:ascii="Verdana" w:eastAsia="宋体" w:hAnsi="Verdana" w:cs="宋体"/>
                <w:color w:val="505050"/>
                <w:kern w:val="0"/>
                <w:sz w:val="18"/>
                <w:szCs w:val="18"/>
              </w:rPr>
            </w:pP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58CA" w:rsidRPr="006158CA" w:rsidRDefault="006158CA" w:rsidP="006158CA">
            <w:pPr>
              <w:widowControl/>
              <w:shd w:val="clear" w:color="auto" w:fill="FCFAFB"/>
              <w:rPr>
                <w:rFonts w:ascii="Verdana" w:eastAsia="宋体" w:hAnsi="Verdana" w:cs="宋体"/>
                <w:color w:val="505050"/>
                <w:kern w:val="0"/>
                <w:sz w:val="18"/>
                <w:szCs w:val="18"/>
              </w:rPr>
            </w:pPr>
            <w:r w:rsidRPr="006158CA">
              <w:rPr>
                <w:rFonts w:ascii="微软雅黑" w:eastAsia="微软雅黑" w:hAnsi="微软雅黑" w:cs="宋体" w:hint="eastAsia"/>
                <w:color w:val="666666"/>
                <w:kern w:val="0"/>
                <w:sz w:val="24"/>
                <w:szCs w:val="24"/>
              </w:rPr>
              <w:t>研究方法与技巧</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58CA" w:rsidRPr="006158CA" w:rsidRDefault="006158CA" w:rsidP="006158CA">
            <w:pPr>
              <w:widowControl/>
              <w:jc w:val="left"/>
              <w:rPr>
                <w:rFonts w:ascii="Verdana" w:eastAsia="宋体" w:hAnsi="Verdana" w:cs="宋体"/>
                <w:color w:val="505050"/>
                <w:kern w:val="0"/>
                <w:sz w:val="18"/>
                <w:szCs w:val="18"/>
              </w:rPr>
            </w:pPr>
          </w:p>
        </w:tc>
      </w:tr>
      <w:tr w:rsidR="006158CA" w:rsidRPr="006158CA" w:rsidTr="006158CA">
        <w:trPr>
          <w:trHeight w:val="448"/>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6158CA" w:rsidRPr="006158CA" w:rsidRDefault="006158CA" w:rsidP="006158CA">
            <w:pPr>
              <w:widowControl/>
              <w:jc w:val="left"/>
              <w:rPr>
                <w:rFonts w:ascii="Verdana" w:eastAsia="宋体" w:hAnsi="Verdana" w:cs="宋体"/>
                <w:color w:val="505050"/>
                <w:kern w:val="0"/>
                <w:sz w:val="18"/>
                <w:szCs w:val="18"/>
              </w:rPr>
            </w:pP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58CA" w:rsidRPr="006158CA" w:rsidRDefault="006158CA" w:rsidP="006158CA">
            <w:pPr>
              <w:widowControl/>
              <w:shd w:val="clear" w:color="auto" w:fill="FCFAFB"/>
              <w:rPr>
                <w:rFonts w:ascii="Verdana" w:eastAsia="宋体" w:hAnsi="Verdana" w:cs="宋体"/>
                <w:color w:val="505050"/>
                <w:kern w:val="0"/>
                <w:sz w:val="18"/>
                <w:szCs w:val="18"/>
              </w:rPr>
            </w:pPr>
            <w:r w:rsidRPr="006158CA">
              <w:rPr>
                <w:rFonts w:ascii="微软雅黑" w:eastAsia="微软雅黑" w:hAnsi="微软雅黑" w:cs="宋体" w:hint="eastAsia"/>
                <w:color w:val="666666"/>
                <w:kern w:val="0"/>
                <w:sz w:val="24"/>
                <w:szCs w:val="24"/>
              </w:rPr>
              <w:t>西方历史与</w:t>
            </w:r>
            <w:r w:rsidRPr="006158CA">
              <w:rPr>
                <w:rFonts w:ascii="微软雅黑" w:eastAsia="微软雅黑" w:hAnsi="微软雅黑" w:cs="宋体" w:hint="eastAsia"/>
                <w:color w:val="666666"/>
                <w:kern w:val="0"/>
                <w:sz w:val="24"/>
                <w:szCs w:val="24"/>
              </w:rPr>
              <w:lastRenderedPageBreak/>
              <w:t>文化</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58CA" w:rsidRPr="006158CA" w:rsidRDefault="006158CA" w:rsidP="006158CA">
            <w:pPr>
              <w:widowControl/>
              <w:jc w:val="left"/>
              <w:rPr>
                <w:rFonts w:ascii="Verdana" w:eastAsia="宋体" w:hAnsi="Verdana" w:cs="宋体"/>
                <w:color w:val="505050"/>
                <w:kern w:val="0"/>
                <w:sz w:val="18"/>
                <w:szCs w:val="18"/>
              </w:rPr>
            </w:pPr>
          </w:p>
        </w:tc>
      </w:tr>
      <w:tr w:rsidR="006158CA" w:rsidRPr="006158CA" w:rsidTr="006158CA">
        <w:trPr>
          <w:trHeight w:val="448"/>
          <w:tblCellSpacing w:w="0" w:type="dxa"/>
        </w:trPr>
        <w:tc>
          <w:tcPr>
            <w:tcW w:w="9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58CA" w:rsidRPr="006158CA" w:rsidRDefault="006158CA" w:rsidP="006158CA">
            <w:pPr>
              <w:widowControl/>
              <w:shd w:val="clear" w:color="auto" w:fill="FCFAFB"/>
              <w:jc w:val="left"/>
              <w:rPr>
                <w:rFonts w:ascii="Verdana" w:eastAsia="宋体" w:hAnsi="Verdana" w:cs="宋体"/>
                <w:color w:val="505050"/>
                <w:kern w:val="0"/>
                <w:sz w:val="18"/>
                <w:szCs w:val="18"/>
              </w:rPr>
            </w:pPr>
            <w:r w:rsidRPr="006158CA">
              <w:rPr>
                <w:rFonts w:ascii="微软雅黑" w:eastAsia="微软雅黑" w:hAnsi="微软雅黑" w:cs="宋体" w:hint="eastAsia"/>
                <w:color w:val="666666"/>
                <w:kern w:val="0"/>
                <w:sz w:val="24"/>
                <w:szCs w:val="24"/>
              </w:rPr>
              <w:t>升学指导模块</w:t>
            </w: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58CA" w:rsidRPr="006158CA" w:rsidRDefault="006158CA" w:rsidP="006158CA">
            <w:pPr>
              <w:widowControl/>
              <w:shd w:val="clear" w:color="auto" w:fill="FCFAFB"/>
              <w:rPr>
                <w:rFonts w:ascii="Verdana" w:eastAsia="宋体" w:hAnsi="Verdana" w:cs="宋体"/>
                <w:color w:val="505050"/>
                <w:kern w:val="0"/>
                <w:sz w:val="18"/>
                <w:szCs w:val="18"/>
              </w:rPr>
            </w:pPr>
            <w:r w:rsidRPr="006158CA">
              <w:rPr>
                <w:rFonts w:ascii="微软雅黑" w:eastAsia="微软雅黑" w:hAnsi="微软雅黑" w:cs="宋体" w:hint="eastAsia"/>
                <w:color w:val="666666"/>
                <w:kern w:val="0"/>
                <w:sz w:val="24"/>
                <w:szCs w:val="24"/>
              </w:rPr>
              <w:t>校内名校见面会</w:t>
            </w:r>
          </w:p>
        </w:tc>
        <w:tc>
          <w:tcPr>
            <w:tcW w:w="31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58CA" w:rsidRPr="006158CA" w:rsidRDefault="006158CA" w:rsidP="006158CA">
            <w:pPr>
              <w:widowControl/>
              <w:shd w:val="clear" w:color="auto" w:fill="FCFAFB"/>
              <w:rPr>
                <w:rFonts w:ascii="Verdana" w:eastAsia="宋体" w:hAnsi="Verdana" w:cs="宋体"/>
                <w:color w:val="505050"/>
                <w:kern w:val="0"/>
                <w:sz w:val="18"/>
                <w:szCs w:val="18"/>
              </w:rPr>
            </w:pPr>
            <w:r w:rsidRPr="006158CA">
              <w:rPr>
                <w:rFonts w:ascii="微软雅黑" w:eastAsia="微软雅黑" w:hAnsi="微软雅黑" w:cs="宋体" w:hint="eastAsia"/>
                <w:color w:val="666666"/>
                <w:kern w:val="0"/>
                <w:sz w:val="24"/>
                <w:szCs w:val="24"/>
              </w:rPr>
              <w:t>☆名校招生官面对面，面试合格直接颁发录取通知书；</w:t>
            </w:r>
          </w:p>
          <w:p w:rsidR="006158CA" w:rsidRPr="006158CA" w:rsidRDefault="006158CA" w:rsidP="006158CA">
            <w:pPr>
              <w:widowControl/>
              <w:shd w:val="clear" w:color="auto" w:fill="FCFAFB"/>
              <w:rPr>
                <w:rFonts w:ascii="Verdana" w:eastAsia="宋体" w:hAnsi="Verdana" w:cs="宋体"/>
                <w:color w:val="505050"/>
                <w:kern w:val="0"/>
                <w:sz w:val="18"/>
                <w:szCs w:val="18"/>
              </w:rPr>
            </w:pPr>
            <w:r w:rsidRPr="006158CA">
              <w:rPr>
                <w:rFonts w:ascii="微软雅黑" w:eastAsia="微软雅黑" w:hAnsi="微软雅黑" w:cs="宋体" w:hint="eastAsia"/>
                <w:color w:val="666666"/>
                <w:kern w:val="0"/>
                <w:sz w:val="24"/>
                <w:szCs w:val="24"/>
              </w:rPr>
              <w:t>☆一对一帮助学生规划专业方向及学校选择；</w:t>
            </w:r>
          </w:p>
          <w:p w:rsidR="006158CA" w:rsidRPr="006158CA" w:rsidRDefault="006158CA" w:rsidP="006158CA">
            <w:pPr>
              <w:widowControl/>
              <w:shd w:val="clear" w:color="auto" w:fill="FCFAFB"/>
              <w:rPr>
                <w:rFonts w:ascii="Verdana" w:eastAsia="宋体" w:hAnsi="Verdana" w:cs="宋体"/>
                <w:color w:val="505050"/>
                <w:kern w:val="0"/>
                <w:sz w:val="18"/>
                <w:szCs w:val="18"/>
              </w:rPr>
            </w:pPr>
            <w:r w:rsidRPr="006158CA">
              <w:rPr>
                <w:rFonts w:ascii="微软雅黑" w:eastAsia="微软雅黑" w:hAnsi="微软雅黑" w:cs="宋体" w:hint="eastAsia"/>
                <w:color w:val="666666"/>
                <w:kern w:val="0"/>
                <w:sz w:val="24"/>
                <w:szCs w:val="24"/>
              </w:rPr>
              <w:t>☆提前实地考察海外名校，了解海外大学学习情况。</w:t>
            </w:r>
          </w:p>
        </w:tc>
      </w:tr>
      <w:tr w:rsidR="006158CA" w:rsidRPr="006158CA" w:rsidTr="006158CA">
        <w:trPr>
          <w:trHeight w:val="448"/>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6158CA" w:rsidRPr="006158CA" w:rsidRDefault="006158CA" w:rsidP="006158CA">
            <w:pPr>
              <w:widowControl/>
              <w:jc w:val="left"/>
              <w:rPr>
                <w:rFonts w:ascii="Verdana" w:eastAsia="宋体" w:hAnsi="Verdana" w:cs="宋体"/>
                <w:color w:val="505050"/>
                <w:kern w:val="0"/>
                <w:sz w:val="18"/>
                <w:szCs w:val="18"/>
              </w:rPr>
            </w:pP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58CA" w:rsidRPr="006158CA" w:rsidRDefault="006158CA" w:rsidP="006158CA">
            <w:pPr>
              <w:widowControl/>
              <w:shd w:val="clear" w:color="auto" w:fill="FCFAFB"/>
              <w:rPr>
                <w:rFonts w:ascii="Verdana" w:eastAsia="宋体" w:hAnsi="Verdana" w:cs="宋体"/>
                <w:color w:val="505050"/>
                <w:kern w:val="0"/>
                <w:sz w:val="18"/>
                <w:szCs w:val="18"/>
              </w:rPr>
            </w:pPr>
            <w:r w:rsidRPr="006158CA">
              <w:rPr>
                <w:rFonts w:ascii="微软雅黑" w:eastAsia="微软雅黑" w:hAnsi="微软雅黑" w:cs="宋体" w:hint="eastAsia"/>
                <w:color w:val="666666"/>
                <w:kern w:val="0"/>
                <w:sz w:val="24"/>
                <w:szCs w:val="24"/>
              </w:rPr>
              <w:t>海外升学指导</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58CA" w:rsidRPr="006158CA" w:rsidRDefault="006158CA" w:rsidP="006158CA">
            <w:pPr>
              <w:widowControl/>
              <w:jc w:val="left"/>
              <w:rPr>
                <w:rFonts w:ascii="Verdana" w:eastAsia="宋体" w:hAnsi="Verdana" w:cs="宋体"/>
                <w:color w:val="505050"/>
                <w:kern w:val="0"/>
                <w:sz w:val="18"/>
                <w:szCs w:val="18"/>
              </w:rPr>
            </w:pPr>
          </w:p>
        </w:tc>
      </w:tr>
      <w:tr w:rsidR="006158CA" w:rsidRPr="006158CA" w:rsidTr="006158CA">
        <w:trPr>
          <w:trHeight w:val="917"/>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6158CA" w:rsidRPr="006158CA" w:rsidRDefault="006158CA" w:rsidP="006158CA">
            <w:pPr>
              <w:widowControl/>
              <w:jc w:val="left"/>
              <w:rPr>
                <w:rFonts w:ascii="Verdana" w:eastAsia="宋体" w:hAnsi="Verdana" w:cs="宋体"/>
                <w:color w:val="505050"/>
                <w:kern w:val="0"/>
                <w:sz w:val="18"/>
                <w:szCs w:val="18"/>
              </w:rPr>
            </w:pPr>
          </w:p>
        </w:tc>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58CA" w:rsidRPr="006158CA" w:rsidRDefault="006158CA" w:rsidP="006158CA">
            <w:pPr>
              <w:widowControl/>
              <w:shd w:val="clear" w:color="auto" w:fill="FCFAFB"/>
              <w:jc w:val="left"/>
              <w:rPr>
                <w:rFonts w:ascii="Verdana" w:eastAsia="宋体" w:hAnsi="Verdana" w:cs="宋体"/>
                <w:color w:val="505050"/>
                <w:kern w:val="0"/>
                <w:sz w:val="18"/>
                <w:szCs w:val="18"/>
              </w:rPr>
            </w:pPr>
            <w:r w:rsidRPr="006158CA">
              <w:rPr>
                <w:rFonts w:ascii="微软雅黑" w:eastAsia="微软雅黑" w:hAnsi="微软雅黑" w:cs="宋体" w:hint="eastAsia"/>
                <w:color w:val="666666"/>
                <w:kern w:val="0"/>
                <w:sz w:val="24"/>
                <w:szCs w:val="24"/>
              </w:rPr>
              <w:t>海外考察（可选）</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158CA" w:rsidRPr="006158CA" w:rsidRDefault="006158CA" w:rsidP="006158CA">
            <w:pPr>
              <w:widowControl/>
              <w:jc w:val="left"/>
              <w:rPr>
                <w:rFonts w:ascii="Verdana" w:eastAsia="宋体" w:hAnsi="Verdana" w:cs="宋体"/>
                <w:color w:val="505050"/>
                <w:kern w:val="0"/>
                <w:sz w:val="18"/>
                <w:szCs w:val="18"/>
              </w:rPr>
            </w:pPr>
          </w:p>
        </w:tc>
      </w:tr>
    </w:tbl>
    <w:p w:rsidR="006158CA" w:rsidRPr="006158CA" w:rsidRDefault="006158CA" w:rsidP="006158CA">
      <w:pPr>
        <w:widowControl/>
        <w:shd w:val="clear" w:color="auto" w:fill="FCFAFB"/>
        <w:ind w:left="420"/>
        <w:rPr>
          <w:rFonts w:ascii="Verdana" w:eastAsia="宋体" w:hAnsi="Verdana" w:cs="宋体"/>
          <w:color w:val="505050"/>
          <w:kern w:val="0"/>
          <w:sz w:val="18"/>
          <w:szCs w:val="18"/>
        </w:rPr>
      </w:pPr>
      <w:r w:rsidRPr="006158CA">
        <w:rPr>
          <w:rFonts w:ascii="微软雅黑" w:eastAsia="微软雅黑" w:hAnsi="微软雅黑" w:cs="宋体" w:hint="eastAsia"/>
          <w:color w:val="505050"/>
          <w:kern w:val="0"/>
          <w:sz w:val="24"/>
          <w:szCs w:val="24"/>
        </w:rPr>
        <w:t> </w:t>
      </w:r>
    </w:p>
    <w:p w:rsidR="006158CA" w:rsidRPr="006158CA" w:rsidRDefault="006158CA" w:rsidP="006158CA">
      <w:pPr>
        <w:widowControl/>
        <w:shd w:val="clear" w:color="auto" w:fill="FCFAFB"/>
        <w:rPr>
          <w:rFonts w:ascii="Verdana" w:eastAsia="宋体" w:hAnsi="Verdana" w:cs="宋体"/>
          <w:color w:val="505050"/>
          <w:kern w:val="0"/>
          <w:sz w:val="18"/>
          <w:szCs w:val="18"/>
        </w:rPr>
      </w:pPr>
      <w:r w:rsidRPr="006158CA">
        <w:rPr>
          <w:rFonts w:ascii="微软雅黑" w:eastAsia="微软雅黑" w:hAnsi="微软雅黑" w:cs="宋体" w:hint="eastAsia"/>
          <w:b/>
          <w:bCs/>
          <w:color w:val="505050"/>
          <w:kern w:val="0"/>
          <w:sz w:val="24"/>
          <w:szCs w:val="24"/>
        </w:rPr>
        <w:t>目标大学 </w:t>
      </w:r>
    </w:p>
    <w:tbl>
      <w:tblPr>
        <w:tblW w:w="9000" w:type="dxa"/>
        <w:jc w:val="center"/>
        <w:tblCellSpacing w:w="0" w:type="dxa"/>
        <w:tblCellMar>
          <w:left w:w="0" w:type="dxa"/>
          <w:right w:w="0" w:type="dxa"/>
        </w:tblCellMar>
        <w:tblLook w:val="04A0" w:firstRow="1" w:lastRow="0" w:firstColumn="1" w:lastColumn="0" w:noHBand="0" w:noVBand="1"/>
      </w:tblPr>
      <w:tblGrid>
        <w:gridCol w:w="2689"/>
        <w:gridCol w:w="6311"/>
      </w:tblGrid>
      <w:tr w:rsidR="006158CA" w:rsidRPr="006158CA" w:rsidTr="006158CA">
        <w:trPr>
          <w:trHeight w:val="165"/>
          <w:tblCellSpacing w:w="0" w:type="dxa"/>
          <w:jc w:val="center"/>
        </w:trPr>
        <w:tc>
          <w:tcPr>
            <w:tcW w:w="26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158CA" w:rsidRPr="006158CA" w:rsidRDefault="006158CA" w:rsidP="006158CA">
            <w:pPr>
              <w:widowControl/>
              <w:shd w:val="clear" w:color="auto" w:fill="FCFAFB"/>
              <w:spacing w:line="165" w:lineRule="atLeast"/>
              <w:jc w:val="left"/>
              <w:rPr>
                <w:rFonts w:ascii="宋体" w:eastAsia="宋体" w:hAnsi="宋体" w:cs="宋体"/>
                <w:kern w:val="0"/>
                <w:sz w:val="24"/>
                <w:szCs w:val="24"/>
              </w:rPr>
            </w:pPr>
            <w:r w:rsidRPr="006158CA">
              <w:rPr>
                <w:rFonts w:ascii="微软雅黑" w:eastAsia="微软雅黑" w:hAnsi="微软雅黑" w:cs="宋体" w:hint="eastAsia"/>
                <w:color w:val="666666"/>
                <w:kern w:val="0"/>
                <w:sz w:val="24"/>
                <w:szCs w:val="24"/>
              </w:rPr>
              <w:t>学校名称</w:t>
            </w:r>
          </w:p>
        </w:tc>
        <w:tc>
          <w:tcPr>
            <w:tcW w:w="63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158CA" w:rsidRPr="006158CA" w:rsidRDefault="006158CA" w:rsidP="006158CA">
            <w:pPr>
              <w:widowControl/>
              <w:shd w:val="clear" w:color="auto" w:fill="FCFAFB"/>
              <w:spacing w:line="165" w:lineRule="atLeast"/>
              <w:ind w:firstLine="2200"/>
              <w:jc w:val="left"/>
              <w:rPr>
                <w:rFonts w:ascii="宋体" w:eastAsia="宋体" w:hAnsi="宋体" w:cs="宋体"/>
                <w:kern w:val="0"/>
                <w:sz w:val="24"/>
                <w:szCs w:val="24"/>
              </w:rPr>
            </w:pPr>
            <w:r w:rsidRPr="006158CA">
              <w:rPr>
                <w:rFonts w:ascii="微软雅黑" w:eastAsia="微软雅黑" w:hAnsi="微软雅黑" w:cs="宋体" w:hint="eastAsia"/>
                <w:color w:val="666666"/>
                <w:kern w:val="0"/>
                <w:sz w:val="24"/>
                <w:szCs w:val="24"/>
              </w:rPr>
              <w:t>优势专业</w:t>
            </w:r>
          </w:p>
        </w:tc>
      </w:tr>
      <w:tr w:rsidR="006158CA" w:rsidRPr="006158CA" w:rsidTr="006158CA">
        <w:trPr>
          <w:trHeight w:val="165"/>
          <w:tblCellSpacing w:w="0" w:type="dxa"/>
          <w:jc w:val="center"/>
        </w:trPr>
        <w:tc>
          <w:tcPr>
            <w:tcW w:w="268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158CA" w:rsidRPr="006158CA" w:rsidRDefault="006158CA" w:rsidP="006158CA">
            <w:pPr>
              <w:widowControl/>
              <w:shd w:val="clear" w:color="auto" w:fill="FCFAFB"/>
              <w:spacing w:line="165" w:lineRule="atLeast"/>
              <w:jc w:val="left"/>
              <w:rPr>
                <w:rFonts w:ascii="宋体" w:eastAsia="宋体" w:hAnsi="宋体" w:cs="宋体"/>
                <w:kern w:val="0"/>
                <w:sz w:val="24"/>
                <w:szCs w:val="24"/>
              </w:rPr>
            </w:pPr>
            <w:r w:rsidRPr="006158CA">
              <w:rPr>
                <w:rFonts w:ascii="微软雅黑" w:eastAsia="微软雅黑" w:hAnsi="微软雅黑" w:cs="宋体" w:hint="eastAsia"/>
                <w:color w:val="666666"/>
                <w:kern w:val="0"/>
                <w:sz w:val="24"/>
                <w:szCs w:val="24"/>
              </w:rPr>
              <w:t>英属哥伦比亚大学</w:t>
            </w:r>
          </w:p>
        </w:tc>
        <w:tc>
          <w:tcPr>
            <w:tcW w:w="63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158CA" w:rsidRPr="006158CA" w:rsidRDefault="006158CA" w:rsidP="006158CA">
            <w:pPr>
              <w:widowControl/>
              <w:shd w:val="clear" w:color="auto" w:fill="FCFAFB"/>
              <w:spacing w:line="165" w:lineRule="atLeast"/>
              <w:jc w:val="left"/>
              <w:rPr>
                <w:rFonts w:ascii="宋体" w:eastAsia="宋体" w:hAnsi="宋体" w:cs="宋体"/>
                <w:kern w:val="0"/>
                <w:sz w:val="24"/>
                <w:szCs w:val="24"/>
              </w:rPr>
            </w:pPr>
            <w:r w:rsidRPr="006158CA">
              <w:rPr>
                <w:rFonts w:ascii="微软雅黑" w:eastAsia="微软雅黑" w:hAnsi="微软雅黑" w:cs="宋体" w:hint="eastAsia"/>
                <w:color w:val="666666"/>
                <w:kern w:val="0"/>
                <w:sz w:val="24"/>
                <w:szCs w:val="24"/>
              </w:rPr>
              <w:t>计算机 教育 物理 大众传媒 金融 工程 艺术 医药 管理</w:t>
            </w:r>
          </w:p>
        </w:tc>
      </w:tr>
      <w:tr w:rsidR="006158CA" w:rsidRPr="006158CA" w:rsidTr="006158CA">
        <w:trPr>
          <w:trHeight w:val="165"/>
          <w:tblCellSpacing w:w="0" w:type="dxa"/>
          <w:jc w:val="center"/>
        </w:trPr>
        <w:tc>
          <w:tcPr>
            <w:tcW w:w="268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158CA" w:rsidRPr="006158CA" w:rsidRDefault="006158CA" w:rsidP="006158CA">
            <w:pPr>
              <w:widowControl/>
              <w:shd w:val="clear" w:color="auto" w:fill="FCFAFB"/>
              <w:spacing w:line="165" w:lineRule="atLeast"/>
              <w:jc w:val="left"/>
              <w:rPr>
                <w:rFonts w:ascii="宋体" w:eastAsia="宋体" w:hAnsi="宋体" w:cs="宋体"/>
                <w:kern w:val="0"/>
                <w:sz w:val="24"/>
                <w:szCs w:val="24"/>
              </w:rPr>
            </w:pPr>
            <w:r w:rsidRPr="006158CA">
              <w:rPr>
                <w:rFonts w:ascii="微软雅黑" w:eastAsia="微软雅黑" w:hAnsi="微软雅黑" w:cs="宋体" w:hint="eastAsia"/>
                <w:color w:val="666666"/>
                <w:kern w:val="0"/>
                <w:sz w:val="24"/>
                <w:szCs w:val="24"/>
              </w:rPr>
              <w:t>麦吉尔大学</w:t>
            </w:r>
          </w:p>
        </w:tc>
        <w:tc>
          <w:tcPr>
            <w:tcW w:w="63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158CA" w:rsidRPr="006158CA" w:rsidRDefault="006158CA" w:rsidP="006158CA">
            <w:pPr>
              <w:widowControl/>
              <w:shd w:val="clear" w:color="auto" w:fill="FCFAFB"/>
              <w:spacing w:line="165" w:lineRule="atLeast"/>
              <w:jc w:val="left"/>
              <w:rPr>
                <w:rFonts w:ascii="宋体" w:eastAsia="宋体" w:hAnsi="宋体" w:cs="宋体"/>
                <w:kern w:val="0"/>
                <w:sz w:val="24"/>
                <w:szCs w:val="24"/>
              </w:rPr>
            </w:pPr>
            <w:r w:rsidRPr="006158CA">
              <w:rPr>
                <w:rFonts w:ascii="微软雅黑" w:eastAsia="微软雅黑" w:hAnsi="微软雅黑" w:cs="宋体" w:hint="eastAsia"/>
                <w:color w:val="666666"/>
                <w:kern w:val="0"/>
                <w:sz w:val="24"/>
                <w:szCs w:val="24"/>
              </w:rPr>
              <w:t>心理学 医学 文学 法学 工程 自然科学 农业</w:t>
            </w:r>
          </w:p>
        </w:tc>
      </w:tr>
      <w:tr w:rsidR="006158CA" w:rsidRPr="006158CA" w:rsidTr="006158CA">
        <w:trPr>
          <w:trHeight w:val="165"/>
          <w:tblCellSpacing w:w="0" w:type="dxa"/>
          <w:jc w:val="center"/>
        </w:trPr>
        <w:tc>
          <w:tcPr>
            <w:tcW w:w="2689" w:type="dxa"/>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6158CA" w:rsidRPr="006158CA" w:rsidRDefault="006158CA" w:rsidP="006158CA">
            <w:pPr>
              <w:widowControl/>
              <w:shd w:val="clear" w:color="auto" w:fill="FCFAFB"/>
              <w:spacing w:line="165" w:lineRule="atLeast"/>
              <w:jc w:val="left"/>
              <w:rPr>
                <w:rFonts w:ascii="宋体" w:eastAsia="宋体" w:hAnsi="宋体" w:cs="宋体"/>
                <w:kern w:val="0"/>
                <w:sz w:val="24"/>
                <w:szCs w:val="24"/>
              </w:rPr>
            </w:pPr>
            <w:r w:rsidRPr="006158CA">
              <w:rPr>
                <w:rFonts w:ascii="微软雅黑" w:eastAsia="微软雅黑" w:hAnsi="微软雅黑" w:cs="宋体" w:hint="eastAsia"/>
                <w:color w:val="666666"/>
                <w:kern w:val="0"/>
                <w:sz w:val="24"/>
                <w:szCs w:val="24"/>
              </w:rPr>
              <w:t>多伦多大学</w:t>
            </w:r>
          </w:p>
        </w:tc>
        <w:tc>
          <w:tcPr>
            <w:tcW w:w="6311" w:type="dxa"/>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6158CA" w:rsidRPr="006158CA" w:rsidRDefault="006158CA" w:rsidP="006158CA">
            <w:pPr>
              <w:widowControl/>
              <w:shd w:val="clear" w:color="auto" w:fill="FCFAFB"/>
              <w:spacing w:line="165" w:lineRule="atLeast"/>
              <w:jc w:val="left"/>
              <w:rPr>
                <w:rFonts w:ascii="宋体" w:eastAsia="宋体" w:hAnsi="宋体" w:cs="宋体"/>
                <w:kern w:val="0"/>
                <w:sz w:val="24"/>
                <w:szCs w:val="24"/>
              </w:rPr>
            </w:pPr>
            <w:r w:rsidRPr="006158CA">
              <w:rPr>
                <w:rFonts w:ascii="微软雅黑" w:eastAsia="微软雅黑" w:hAnsi="微软雅黑" w:cs="宋体" w:hint="eastAsia"/>
                <w:color w:val="666666"/>
                <w:kern w:val="0"/>
                <w:sz w:val="24"/>
                <w:szCs w:val="24"/>
              </w:rPr>
              <w:t>计算机 化学 数学 材料科学 建筑 工程 心理学 教育法学 生物 医学  金融 统计 会计 经济贸易   </w:t>
            </w:r>
          </w:p>
        </w:tc>
      </w:tr>
      <w:tr w:rsidR="006158CA" w:rsidRPr="006158CA" w:rsidTr="006158CA">
        <w:trPr>
          <w:trHeight w:val="338"/>
          <w:tblCellSpacing w:w="0" w:type="dxa"/>
          <w:jc w:val="center"/>
        </w:trPr>
        <w:tc>
          <w:tcPr>
            <w:tcW w:w="268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158CA" w:rsidRPr="006158CA" w:rsidRDefault="006158CA" w:rsidP="006158CA">
            <w:pPr>
              <w:widowControl/>
              <w:shd w:val="clear" w:color="auto" w:fill="FCFAFB"/>
              <w:jc w:val="left"/>
              <w:rPr>
                <w:rFonts w:ascii="宋体" w:eastAsia="宋体" w:hAnsi="宋体" w:cs="宋体"/>
                <w:kern w:val="0"/>
                <w:sz w:val="24"/>
                <w:szCs w:val="24"/>
              </w:rPr>
            </w:pPr>
            <w:r w:rsidRPr="006158CA">
              <w:rPr>
                <w:rFonts w:ascii="微软雅黑" w:eastAsia="微软雅黑" w:hAnsi="微软雅黑" w:cs="宋体" w:hint="eastAsia"/>
                <w:color w:val="666666"/>
                <w:kern w:val="0"/>
                <w:sz w:val="24"/>
                <w:szCs w:val="24"/>
              </w:rPr>
              <w:t>麦克马斯特大学</w:t>
            </w:r>
          </w:p>
        </w:tc>
        <w:tc>
          <w:tcPr>
            <w:tcW w:w="63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158CA" w:rsidRPr="006158CA" w:rsidRDefault="006158CA" w:rsidP="006158CA">
            <w:pPr>
              <w:widowControl/>
              <w:shd w:val="clear" w:color="auto" w:fill="FCFAFB"/>
              <w:jc w:val="left"/>
              <w:rPr>
                <w:rFonts w:ascii="宋体" w:eastAsia="宋体" w:hAnsi="宋体" w:cs="宋体"/>
                <w:kern w:val="0"/>
                <w:sz w:val="24"/>
                <w:szCs w:val="24"/>
              </w:rPr>
            </w:pPr>
            <w:r w:rsidRPr="006158CA">
              <w:rPr>
                <w:rFonts w:ascii="微软雅黑" w:eastAsia="微软雅黑" w:hAnsi="微软雅黑" w:cs="宋体" w:hint="eastAsia"/>
                <w:color w:val="666666"/>
                <w:kern w:val="0"/>
                <w:sz w:val="24"/>
                <w:szCs w:val="24"/>
              </w:rPr>
              <w:t>材料科学 工程类 心理学 物理</w:t>
            </w:r>
          </w:p>
        </w:tc>
      </w:tr>
      <w:tr w:rsidR="006158CA" w:rsidRPr="006158CA" w:rsidTr="006158CA">
        <w:trPr>
          <w:trHeight w:val="327"/>
          <w:tblCellSpacing w:w="0" w:type="dxa"/>
          <w:jc w:val="center"/>
        </w:trPr>
        <w:tc>
          <w:tcPr>
            <w:tcW w:w="268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158CA" w:rsidRPr="006158CA" w:rsidRDefault="006158CA" w:rsidP="006158CA">
            <w:pPr>
              <w:widowControl/>
              <w:shd w:val="clear" w:color="auto" w:fill="FCFAFB"/>
              <w:jc w:val="left"/>
              <w:rPr>
                <w:rFonts w:ascii="宋体" w:eastAsia="宋体" w:hAnsi="宋体" w:cs="宋体"/>
                <w:kern w:val="0"/>
                <w:sz w:val="24"/>
                <w:szCs w:val="24"/>
              </w:rPr>
            </w:pPr>
            <w:r w:rsidRPr="006158CA">
              <w:rPr>
                <w:rFonts w:ascii="微软雅黑" w:eastAsia="微软雅黑" w:hAnsi="微软雅黑" w:cs="宋体" w:hint="eastAsia"/>
                <w:color w:val="666666"/>
                <w:kern w:val="0"/>
                <w:sz w:val="24"/>
                <w:szCs w:val="24"/>
              </w:rPr>
              <w:t>女王大学</w:t>
            </w:r>
          </w:p>
        </w:tc>
        <w:tc>
          <w:tcPr>
            <w:tcW w:w="63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158CA" w:rsidRPr="006158CA" w:rsidRDefault="006158CA" w:rsidP="006158CA">
            <w:pPr>
              <w:widowControl/>
              <w:shd w:val="clear" w:color="auto" w:fill="FCFAFB"/>
              <w:jc w:val="left"/>
              <w:rPr>
                <w:rFonts w:ascii="宋体" w:eastAsia="宋体" w:hAnsi="宋体" w:cs="宋体"/>
                <w:kern w:val="0"/>
                <w:sz w:val="24"/>
                <w:szCs w:val="24"/>
              </w:rPr>
            </w:pPr>
            <w:r w:rsidRPr="006158CA">
              <w:rPr>
                <w:rFonts w:ascii="微软雅黑" w:eastAsia="微软雅黑" w:hAnsi="微软雅黑" w:cs="宋体" w:hint="eastAsia"/>
                <w:color w:val="666666"/>
                <w:kern w:val="0"/>
                <w:sz w:val="24"/>
                <w:szCs w:val="24"/>
              </w:rPr>
              <w:t>商科 医学 应用科学（工程）</w:t>
            </w:r>
          </w:p>
        </w:tc>
      </w:tr>
      <w:tr w:rsidR="006158CA" w:rsidRPr="006158CA" w:rsidTr="006158CA">
        <w:trPr>
          <w:trHeight w:val="327"/>
          <w:tblCellSpacing w:w="0" w:type="dxa"/>
          <w:jc w:val="center"/>
        </w:trPr>
        <w:tc>
          <w:tcPr>
            <w:tcW w:w="268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158CA" w:rsidRPr="006158CA" w:rsidRDefault="006158CA" w:rsidP="006158CA">
            <w:pPr>
              <w:widowControl/>
              <w:shd w:val="clear" w:color="auto" w:fill="FCFAFB"/>
              <w:jc w:val="left"/>
              <w:rPr>
                <w:rFonts w:ascii="宋体" w:eastAsia="宋体" w:hAnsi="宋体" w:cs="宋体"/>
                <w:kern w:val="0"/>
                <w:sz w:val="24"/>
                <w:szCs w:val="24"/>
              </w:rPr>
            </w:pPr>
            <w:r w:rsidRPr="006158CA">
              <w:rPr>
                <w:rFonts w:ascii="微软雅黑" w:eastAsia="微软雅黑" w:hAnsi="微软雅黑" w:cs="宋体" w:hint="eastAsia"/>
                <w:color w:val="666666"/>
                <w:kern w:val="0"/>
                <w:sz w:val="24"/>
                <w:szCs w:val="24"/>
              </w:rPr>
              <w:t>阿尔伯塔大学</w:t>
            </w:r>
          </w:p>
        </w:tc>
        <w:tc>
          <w:tcPr>
            <w:tcW w:w="63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158CA" w:rsidRPr="006158CA" w:rsidRDefault="006158CA" w:rsidP="006158CA">
            <w:pPr>
              <w:widowControl/>
              <w:shd w:val="clear" w:color="auto" w:fill="FCFAFB"/>
              <w:jc w:val="left"/>
              <w:rPr>
                <w:rFonts w:ascii="宋体" w:eastAsia="宋体" w:hAnsi="宋体" w:cs="宋体"/>
                <w:kern w:val="0"/>
                <w:sz w:val="24"/>
                <w:szCs w:val="24"/>
              </w:rPr>
            </w:pPr>
            <w:r w:rsidRPr="006158CA">
              <w:rPr>
                <w:rFonts w:ascii="微软雅黑" w:eastAsia="微软雅黑" w:hAnsi="微软雅黑" w:cs="宋体" w:hint="eastAsia"/>
                <w:color w:val="666666"/>
                <w:kern w:val="0"/>
                <w:sz w:val="24"/>
                <w:szCs w:val="24"/>
              </w:rPr>
              <w:t>化学 石油化工 工程 环境科学 地球科技 教育</w:t>
            </w:r>
          </w:p>
        </w:tc>
      </w:tr>
      <w:tr w:rsidR="006158CA" w:rsidRPr="006158CA" w:rsidTr="006158CA">
        <w:trPr>
          <w:trHeight w:val="165"/>
          <w:tblCellSpacing w:w="0" w:type="dxa"/>
          <w:jc w:val="center"/>
        </w:trPr>
        <w:tc>
          <w:tcPr>
            <w:tcW w:w="2689" w:type="dxa"/>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6158CA" w:rsidRPr="006158CA" w:rsidRDefault="006158CA" w:rsidP="006158CA">
            <w:pPr>
              <w:widowControl/>
              <w:shd w:val="clear" w:color="auto" w:fill="FCFAFB"/>
              <w:spacing w:line="165" w:lineRule="atLeast"/>
              <w:jc w:val="left"/>
              <w:rPr>
                <w:rFonts w:ascii="宋体" w:eastAsia="宋体" w:hAnsi="宋体" w:cs="宋体"/>
                <w:kern w:val="0"/>
                <w:sz w:val="24"/>
                <w:szCs w:val="24"/>
              </w:rPr>
            </w:pPr>
            <w:r w:rsidRPr="006158CA">
              <w:rPr>
                <w:rFonts w:ascii="微软雅黑" w:eastAsia="微软雅黑" w:hAnsi="微软雅黑" w:cs="宋体" w:hint="eastAsia"/>
                <w:color w:val="666666"/>
                <w:kern w:val="0"/>
                <w:sz w:val="24"/>
                <w:szCs w:val="24"/>
              </w:rPr>
              <w:t>约克大学</w:t>
            </w:r>
          </w:p>
        </w:tc>
        <w:tc>
          <w:tcPr>
            <w:tcW w:w="6311" w:type="dxa"/>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6158CA" w:rsidRPr="006158CA" w:rsidRDefault="006158CA" w:rsidP="006158CA">
            <w:pPr>
              <w:widowControl/>
              <w:shd w:val="clear" w:color="auto" w:fill="FCFAFB"/>
              <w:spacing w:line="165" w:lineRule="atLeast"/>
              <w:jc w:val="left"/>
              <w:rPr>
                <w:rFonts w:ascii="宋体" w:eastAsia="宋体" w:hAnsi="宋体" w:cs="宋体"/>
                <w:kern w:val="0"/>
                <w:sz w:val="24"/>
                <w:szCs w:val="24"/>
              </w:rPr>
            </w:pPr>
            <w:r w:rsidRPr="006158CA">
              <w:rPr>
                <w:rFonts w:ascii="微软雅黑" w:eastAsia="微软雅黑" w:hAnsi="微软雅黑" w:cs="宋体" w:hint="eastAsia"/>
                <w:color w:val="666666"/>
                <w:kern w:val="0"/>
                <w:sz w:val="24"/>
                <w:szCs w:val="24"/>
              </w:rPr>
              <w:t>化学 数学 金融 生物与生物化学</w:t>
            </w:r>
          </w:p>
        </w:tc>
      </w:tr>
      <w:tr w:rsidR="006158CA" w:rsidRPr="006158CA" w:rsidTr="006158CA">
        <w:trPr>
          <w:trHeight w:val="165"/>
          <w:tblCellSpacing w:w="0" w:type="dxa"/>
          <w:jc w:val="center"/>
        </w:trPr>
        <w:tc>
          <w:tcPr>
            <w:tcW w:w="2689" w:type="dxa"/>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6158CA" w:rsidRPr="006158CA" w:rsidRDefault="006158CA" w:rsidP="006158CA">
            <w:pPr>
              <w:widowControl/>
              <w:shd w:val="clear" w:color="auto" w:fill="FCFAFB"/>
              <w:spacing w:line="165" w:lineRule="atLeast"/>
              <w:jc w:val="left"/>
              <w:rPr>
                <w:rFonts w:ascii="宋体" w:eastAsia="宋体" w:hAnsi="宋体" w:cs="宋体"/>
                <w:kern w:val="0"/>
                <w:sz w:val="24"/>
                <w:szCs w:val="24"/>
              </w:rPr>
            </w:pPr>
            <w:r w:rsidRPr="006158CA">
              <w:rPr>
                <w:rFonts w:ascii="微软雅黑" w:eastAsia="微软雅黑" w:hAnsi="微软雅黑" w:cs="宋体" w:hint="eastAsia"/>
                <w:color w:val="666666"/>
                <w:kern w:val="0"/>
                <w:sz w:val="24"/>
                <w:szCs w:val="24"/>
              </w:rPr>
              <w:t>西蒙菲莎大学</w:t>
            </w:r>
          </w:p>
        </w:tc>
        <w:tc>
          <w:tcPr>
            <w:tcW w:w="6311" w:type="dxa"/>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6158CA" w:rsidRPr="006158CA" w:rsidRDefault="006158CA" w:rsidP="006158CA">
            <w:pPr>
              <w:widowControl/>
              <w:shd w:val="clear" w:color="auto" w:fill="FCFAFB"/>
              <w:spacing w:line="165" w:lineRule="atLeast"/>
              <w:jc w:val="left"/>
              <w:rPr>
                <w:rFonts w:ascii="宋体" w:eastAsia="宋体" w:hAnsi="宋体" w:cs="宋体"/>
                <w:kern w:val="0"/>
                <w:sz w:val="24"/>
                <w:szCs w:val="24"/>
              </w:rPr>
            </w:pPr>
            <w:r w:rsidRPr="006158CA">
              <w:rPr>
                <w:rFonts w:ascii="微软雅黑" w:eastAsia="微软雅黑" w:hAnsi="微软雅黑" w:cs="宋体" w:hint="eastAsia"/>
                <w:color w:val="666666"/>
                <w:kern w:val="0"/>
                <w:sz w:val="24"/>
                <w:szCs w:val="24"/>
              </w:rPr>
              <w:t>物理 工程类 经济学 商务学科</w:t>
            </w:r>
          </w:p>
        </w:tc>
      </w:tr>
      <w:tr w:rsidR="006158CA" w:rsidRPr="006158CA" w:rsidTr="006158CA">
        <w:trPr>
          <w:trHeight w:val="165"/>
          <w:tblCellSpacing w:w="0" w:type="dxa"/>
          <w:jc w:val="center"/>
        </w:trPr>
        <w:tc>
          <w:tcPr>
            <w:tcW w:w="268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158CA" w:rsidRPr="006158CA" w:rsidRDefault="006158CA" w:rsidP="006158CA">
            <w:pPr>
              <w:widowControl/>
              <w:shd w:val="clear" w:color="auto" w:fill="FCFAFB"/>
              <w:spacing w:line="165" w:lineRule="atLeast"/>
              <w:jc w:val="left"/>
              <w:rPr>
                <w:rFonts w:ascii="宋体" w:eastAsia="宋体" w:hAnsi="宋体" w:cs="宋体"/>
                <w:kern w:val="0"/>
                <w:sz w:val="24"/>
                <w:szCs w:val="24"/>
              </w:rPr>
            </w:pPr>
            <w:r w:rsidRPr="006158CA">
              <w:rPr>
                <w:rFonts w:ascii="微软雅黑" w:eastAsia="微软雅黑" w:hAnsi="微软雅黑" w:cs="宋体" w:hint="eastAsia"/>
                <w:color w:val="666666"/>
                <w:kern w:val="0"/>
                <w:sz w:val="24"/>
                <w:szCs w:val="24"/>
              </w:rPr>
              <w:t>曼尼托巴大学</w:t>
            </w:r>
          </w:p>
        </w:tc>
        <w:tc>
          <w:tcPr>
            <w:tcW w:w="63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158CA" w:rsidRPr="006158CA" w:rsidRDefault="006158CA" w:rsidP="006158CA">
            <w:pPr>
              <w:widowControl/>
              <w:shd w:val="clear" w:color="auto" w:fill="FCFAFB"/>
              <w:spacing w:line="165" w:lineRule="atLeast"/>
              <w:jc w:val="left"/>
              <w:rPr>
                <w:rFonts w:ascii="宋体" w:eastAsia="宋体" w:hAnsi="宋体" w:cs="宋体"/>
                <w:kern w:val="0"/>
                <w:sz w:val="24"/>
                <w:szCs w:val="24"/>
              </w:rPr>
            </w:pPr>
            <w:r w:rsidRPr="006158CA">
              <w:rPr>
                <w:rFonts w:ascii="微软雅黑" w:eastAsia="微软雅黑" w:hAnsi="微软雅黑" w:cs="宋体" w:hint="eastAsia"/>
                <w:color w:val="666666"/>
                <w:kern w:val="0"/>
                <w:sz w:val="24"/>
                <w:szCs w:val="24"/>
              </w:rPr>
              <w:t>经济 金融 会计 药剂 工程 建筑 电影 戏剧 室内设计</w:t>
            </w:r>
          </w:p>
        </w:tc>
      </w:tr>
      <w:tr w:rsidR="006158CA" w:rsidRPr="006158CA" w:rsidTr="006158CA">
        <w:trPr>
          <w:trHeight w:val="165"/>
          <w:tblCellSpacing w:w="0" w:type="dxa"/>
          <w:jc w:val="center"/>
        </w:trPr>
        <w:tc>
          <w:tcPr>
            <w:tcW w:w="2689" w:type="dxa"/>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6158CA" w:rsidRPr="006158CA" w:rsidRDefault="006158CA" w:rsidP="006158CA">
            <w:pPr>
              <w:widowControl/>
              <w:shd w:val="clear" w:color="auto" w:fill="FCFAFB"/>
              <w:spacing w:line="165" w:lineRule="atLeast"/>
              <w:jc w:val="left"/>
              <w:rPr>
                <w:rFonts w:ascii="宋体" w:eastAsia="宋体" w:hAnsi="宋体" w:cs="宋体"/>
                <w:kern w:val="0"/>
                <w:sz w:val="24"/>
                <w:szCs w:val="24"/>
              </w:rPr>
            </w:pPr>
            <w:r w:rsidRPr="006158CA">
              <w:rPr>
                <w:rFonts w:ascii="微软雅黑" w:eastAsia="微软雅黑" w:hAnsi="微软雅黑" w:cs="宋体" w:hint="eastAsia"/>
                <w:color w:val="666666"/>
                <w:kern w:val="0"/>
                <w:sz w:val="24"/>
                <w:szCs w:val="24"/>
              </w:rPr>
              <w:t>渥太华大学</w:t>
            </w:r>
          </w:p>
        </w:tc>
        <w:tc>
          <w:tcPr>
            <w:tcW w:w="6311" w:type="dxa"/>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6158CA" w:rsidRPr="006158CA" w:rsidRDefault="006158CA" w:rsidP="006158CA">
            <w:pPr>
              <w:widowControl/>
              <w:shd w:val="clear" w:color="auto" w:fill="FCFAFB"/>
              <w:spacing w:line="165" w:lineRule="atLeast"/>
              <w:jc w:val="left"/>
              <w:rPr>
                <w:rFonts w:ascii="宋体" w:eastAsia="宋体" w:hAnsi="宋体" w:cs="宋体"/>
                <w:kern w:val="0"/>
                <w:sz w:val="24"/>
                <w:szCs w:val="24"/>
              </w:rPr>
            </w:pPr>
            <w:r w:rsidRPr="006158CA">
              <w:rPr>
                <w:rFonts w:ascii="微软雅黑" w:eastAsia="微软雅黑" w:hAnsi="微软雅黑" w:cs="宋体" w:hint="eastAsia"/>
                <w:color w:val="666666"/>
                <w:kern w:val="0"/>
                <w:sz w:val="24"/>
                <w:szCs w:val="24"/>
              </w:rPr>
              <w:t>大众传媒 心理学 化学 医学（心脏研究） 数学与统计</w:t>
            </w:r>
          </w:p>
        </w:tc>
      </w:tr>
      <w:tr w:rsidR="006158CA" w:rsidRPr="006158CA" w:rsidTr="006158CA">
        <w:trPr>
          <w:trHeight w:val="165"/>
          <w:tblCellSpacing w:w="0" w:type="dxa"/>
          <w:jc w:val="center"/>
        </w:trPr>
        <w:tc>
          <w:tcPr>
            <w:tcW w:w="2689" w:type="dxa"/>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6158CA" w:rsidRPr="006158CA" w:rsidRDefault="006158CA" w:rsidP="006158CA">
            <w:pPr>
              <w:widowControl/>
              <w:shd w:val="clear" w:color="auto" w:fill="FCFAFB"/>
              <w:spacing w:line="165" w:lineRule="atLeast"/>
              <w:jc w:val="left"/>
              <w:rPr>
                <w:rFonts w:ascii="宋体" w:eastAsia="宋体" w:hAnsi="宋体" w:cs="宋体"/>
                <w:kern w:val="0"/>
                <w:sz w:val="24"/>
                <w:szCs w:val="24"/>
              </w:rPr>
            </w:pPr>
            <w:r w:rsidRPr="006158CA">
              <w:rPr>
                <w:rFonts w:ascii="微软雅黑" w:eastAsia="微软雅黑" w:hAnsi="微软雅黑" w:cs="宋体" w:hint="eastAsia"/>
                <w:color w:val="666666"/>
                <w:kern w:val="0"/>
                <w:sz w:val="24"/>
                <w:szCs w:val="24"/>
              </w:rPr>
              <w:lastRenderedPageBreak/>
              <w:t>蒙特利尔大学</w:t>
            </w:r>
          </w:p>
        </w:tc>
        <w:tc>
          <w:tcPr>
            <w:tcW w:w="6311" w:type="dxa"/>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6158CA" w:rsidRPr="006158CA" w:rsidRDefault="006158CA" w:rsidP="006158CA">
            <w:pPr>
              <w:widowControl/>
              <w:shd w:val="clear" w:color="auto" w:fill="FCFAFB"/>
              <w:spacing w:line="165" w:lineRule="atLeast"/>
              <w:jc w:val="left"/>
              <w:rPr>
                <w:rFonts w:ascii="宋体" w:eastAsia="宋体" w:hAnsi="宋体" w:cs="宋体"/>
                <w:kern w:val="0"/>
                <w:sz w:val="24"/>
                <w:szCs w:val="24"/>
              </w:rPr>
            </w:pPr>
            <w:r w:rsidRPr="006158CA">
              <w:rPr>
                <w:rFonts w:ascii="微软雅黑" w:eastAsia="微软雅黑" w:hAnsi="微软雅黑" w:cs="宋体" w:hint="eastAsia"/>
                <w:color w:val="666666"/>
                <w:kern w:val="0"/>
                <w:sz w:val="24"/>
                <w:szCs w:val="24"/>
              </w:rPr>
              <w:t>计算机 材料科学 经济学 商务学科</w:t>
            </w:r>
          </w:p>
        </w:tc>
      </w:tr>
      <w:tr w:rsidR="006158CA" w:rsidRPr="006158CA" w:rsidTr="006158CA">
        <w:trPr>
          <w:trHeight w:val="165"/>
          <w:tblCellSpacing w:w="0" w:type="dxa"/>
          <w:jc w:val="center"/>
        </w:trPr>
        <w:tc>
          <w:tcPr>
            <w:tcW w:w="2689" w:type="dxa"/>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6158CA" w:rsidRPr="006158CA" w:rsidRDefault="006158CA" w:rsidP="006158CA">
            <w:pPr>
              <w:widowControl/>
              <w:shd w:val="clear" w:color="auto" w:fill="FCFAFB"/>
              <w:spacing w:line="165" w:lineRule="atLeast"/>
              <w:jc w:val="left"/>
              <w:rPr>
                <w:rFonts w:ascii="宋体" w:eastAsia="宋体" w:hAnsi="宋体" w:cs="宋体"/>
                <w:kern w:val="0"/>
                <w:sz w:val="24"/>
                <w:szCs w:val="24"/>
              </w:rPr>
            </w:pPr>
            <w:r w:rsidRPr="006158CA">
              <w:rPr>
                <w:rFonts w:ascii="微软雅黑" w:eastAsia="微软雅黑" w:hAnsi="微软雅黑" w:cs="宋体" w:hint="eastAsia"/>
                <w:color w:val="666666"/>
                <w:kern w:val="0"/>
                <w:sz w:val="24"/>
                <w:szCs w:val="24"/>
              </w:rPr>
              <w:t>滑铁卢大学</w:t>
            </w:r>
          </w:p>
        </w:tc>
        <w:tc>
          <w:tcPr>
            <w:tcW w:w="6311" w:type="dxa"/>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6158CA" w:rsidRPr="006158CA" w:rsidRDefault="006158CA" w:rsidP="006158CA">
            <w:pPr>
              <w:widowControl/>
              <w:shd w:val="clear" w:color="auto" w:fill="FCFAFB"/>
              <w:spacing w:line="165" w:lineRule="atLeast"/>
              <w:jc w:val="left"/>
              <w:rPr>
                <w:rFonts w:ascii="宋体" w:eastAsia="宋体" w:hAnsi="宋体" w:cs="宋体"/>
                <w:kern w:val="0"/>
                <w:sz w:val="24"/>
                <w:szCs w:val="24"/>
              </w:rPr>
            </w:pPr>
            <w:r w:rsidRPr="006158CA">
              <w:rPr>
                <w:rFonts w:ascii="微软雅黑" w:eastAsia="微软雅黑" w:hAnsi="微软雅黑" w:cs="宋体" w:hint="eastAsia"/>
                <w:color w:val="666666"/>
                <w:kern w:val="0"/>
                <w:sz w:val="24"/>
                <w:szCs w:val="24"/>
              </w:rPr>
              <w:t>数学 精算 计算机 心理学 工程</w:t>
            </w:r>
          </w:p>
        </w:tc>
      </w:tr>
      <w:tr w:rsidR="006158CA" w:rsidRPr="006158CA" w:rsidTr="006158CA">
        <w:trPr>
          <w:trHeight w:val="165"/>
          <w:tblCellSpacing w:w="0" w:type="dxa"/>
          <w:jc w:val="center"/>
        </w:trPr>
        <w:tc>
          <w:tcPr>
            <w:tcW w:w="2689" w:type="dxa"/>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6158CA" w:rsidRPr="006158CA" w:rsidRDefault="006158CA" w:rsidP="006158CA">
            <w:pPr>
              <w:widowControl/>
              <w:shd w:val="clear" w:color="auto" w:fill="FCFAFB"/>
              <w:spacing w:line="165" w:lineRule="atLeast"/>
              <w:jc w:val="left"/>
              <w:rPr>
                <w:rFonts w:ascii="宋体" w:eastAsia="宋体" w:hAnsi="宋体" w:cs="宋体"/>
                <w:kern w:val="0"/>
                <w:sz w:val="24"/>
                <w:szCs w:val="24"/>
              </w:rPr>
            </w:pPr>
            <w:r w:rsidRPr="006158CA">
              <w:rPr>
                <w:rFonts w:ascii="微软雅黑" w:eastAsia="微软雅黑" w:hAnsi="微软雅黑" w:cs="宋体" w:hint="eastAsia"/>
                <w:color w:val="666666"/>
                <w:kern w:val="0"/>
                <w:sz w:val="24"/>
                <w:szCs w:val="24"/>
              </w:rPr>
              <w:t>维多利亚大学</w:t>
            </w:r>
          </w:p>
        </w:tc>
        <w:tc>
          <w:tcPr>
            <w:tcW w:w="6311" w:type="dxa"/>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6158CA" w:rsidRPr="006158CA" w:rsidRDefault="006158CA" w:rsidP="006158CA">
            <w:pPr>
              <w:widowControl/>
              <w:shd w:val="clear" w:color="auto" w:fill="FCFAFB"/>
              <w:spacing w:line="165" w:lineRule="atLeast"/>
              <w:jc w:val="left"/>
              <w:rPr>
                <w:rFonts w:ascii="宋体" w:eastAsia="宋体" w:hAnsi="宋体" w:cs="宋体"/>
                <w:kern w:val="0"/>
                <w:sz w:val="24"/>
                <w:szCs w:val="24"/>
              </w:rPr>
            </w:pPr>
            <w:r w:rsidRPr="006158CA">
              <w:rPr>
                <w:rFonts w:ascii="微软雅黑" w:eastAsia="微软雅黑" w:hAnsi="微软雅黑" w:cs="宋体" w:hint="eastAsia"/>
                <w:color w:val="666666"/>
                <w:kern w:val="0"/>
                <w:sz w:val="24"/>
                <w:szCs w:val="24"/>
              </w:rPr>
              <w:t>企业管理 理工科学 经济学 美术</w:t>
            </w:r>
          </w:p>
        </w:tc>
      </w:tr>
      <w:tr w:rsidR="006158CA" w:rsidRPr="006158CA" w:rsidTr="006158CA">
        <w:trPr>
          <w:trHeight w:val="165"/>
          <w:tblCellSpacing w:w="0" w:type="dxa"/>
          <w:jc w:val="center"/>
        </w:trPr>
        <w:tc>
          <w:tcPr>
            <w:tcW w:w="2689" w:type="dxa"/>
            <w:tcBorders>
              <w:top w:val="nil"/>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6158CA" w:rsidRPr="006158CA" w:rsidRDefault="006158CA" w:rsidP="006158CA">
            <w:pPr>
              <w:widowControl/>
              <w:shd w:val="clear" w:color="auto" w:fill="FCFAFB"/>
              <w:spacing w:line="165" w:lineRule="atLeast"/>
              <w:jc w:val="left"/>
              <w:rPr>
                <w:rFonts w:ascii="宋体" w:eastAsia="宋体" w:hAnsi="宋体" w:cs="宋体"/>
                <w:kern w:val="0"/>
                <w:sz w:val="24"/>
                <w:szCs w:val="24"/>
              </w:rPr>
            </w:pPr>
            <w:r w:rsidRPr="006158CA">
              <w:rPr>
                <w:rFonts w:ascii="微软雅黑" w:eastAsia="微软雅黑" w:hAnsi="微软雅黑" w:cs="宋体" w:hint="eastAsia"/>
                <w:color w:val="666666"/>
                <w:kern w:val="0"/>
                <w:sz w:val="24"/>
                <w:szCs w:val="24"/>
              </w:rPr>
              <w:t>布鲁克大学</w:t>
            </w:r>
          </w:p>
        </w:tc>
        <w:tc>
          <w:tcPr>
            <w:tcW w:w="6311" w:type="dxa"/>
            <w:tcBorders>
              <w:top w:val="single" w:sz="8" w:space="0" w:color="auto"/>
              <w:left w:val="single" w:sz="8" w:space="0" w:color="auto"/>
              <w:bottom w:val="single" w:sz="8" w:space="0" w:color="auto"/>
              <w:right w:val="single" w:sz="8" w:space="0" w:color="auto"/>
            </w:tcBorders>
            <w:shd w:val="clear" w:color="auto" w:fill="F6F6F6"/>
            <w:tcMar>
              <w:top w:w="0" w:type="dxa"/>
              <w:left w:w="108" w:type="dxa"/>
              <w:bottom w:w="0" w:type="dxa"/>
              <w:right w:w="108" w:type="dxa"/>
            </w:tcMar>
            <w:vAlign w:val="center"/>
            <w:hideMark/>
          </w:tcPr>
          <w:p w:rsidR="006158CA" w:rsidRPr="006158CA" w:rsidRDefault="006158CA" w:rsidP="006158CA">
            <w:pPr>
              <w:widowControl/>
              <w:shd w:val="clear" w:color="auto" w:fill="FCFAFB"/>
              <w:spacing w:line="165" w:lineRule="atLeast"/>
              <w:jc w:val="left"/>
              <w:rPr>
                <w:rFonts w:ascii="宋体" w:eastAsia="宋体" w:hAnsi="宋体" w:cs="宋体"/>
                <w:kern w:val="0"/>
                <w:sz w:val="24"/>
                <w:szCs w:val="24"/>
              </w:rPr>
            </w:pPr>
            <w:r w:rsidRPr="006158CA">
              <w:rPr>
                <w:rFonts w:ascii="微软雅黑" w:eastAsia="微软雅黑" w:hAnsi="微软雅黑" w:cs="宋体" w:hint="eastAsia"/>
                <w:color w:val="666666"/>
                <w:kern w:val="0"/>
                <w:sz w:val="24"/>
                <w:szCs w:val="24"/>
              </w:rPr>
              <w:t>会计 经济 管理</w:t>
            </w:r>
          </w:p>
        </w:tc>
      </w:tr>
    </w:tbl>
    <w:p w:rsidR="006158CA" w:rsidRPr="006158CA" w:rsidRDefault="006158CA" w:rsidP="006158CA">
      <w:pPr>
        <w:widowControl/>
        <w:shd w:val="clear" w:color="auto" w:fill="FCFAFB"/>
        <w:jc w:val="left"/>
        <w:rPr>
          <w:rFonts w:ascii="Verdana" w:eastAsia="宋体" w:hAnsi="Verdana" w:cs="宋体"/>
          <w:color w:val="505050"/>
          <w:kern w:val="0"/>
          <w:sz w:val="18"/>
          <w:szCs w:val="18"/>
        </w:rPr>
      </w:pPr>
      <w:r w:rsidRPr="006158CA">
        <w:rPr>
          <w:rFonts w:ascii="微软雅黑" w:eastAsia="微软雅黑" w:hAnsi="微软雅黑" w:cs="宋体" w:hint="eastAsia"/>
          <w:color w:val="505050"/>
          <w:kern w:val="0"/>
          <w:sz w:val="24"/>
          <w:szCs w:val="24"/>
        </w:rPr>
        <w:t> </w:t>
      </w:r>
    </w:p>
    <w:p w:rsidR="001F4057" w:rsidRDefault="001F4057" w:rsidP="001F4057">
      <w:pPr>
        <w:ind w:firstLineChars="50" w:firstLine="105"/>
        <w:rPr>
          <w:color w:val="0000FF"/>
        </w:rPr>
      </w:pPr>
      <w:r>
        <w:rPr>
          <w:rFonts w:hint="eastAsia"/>
          <w:color w:val="0000FF"/>
        </w:rPr>
        <w:t xml:space="preserve">    </w:t>
      </w:r>
      <w:r>
        <w:rPr>
          <w:color w:val="0000FF"/>
        </w:rPr>
        <w:t xml:space="preserve">        </w:t>
      </w:r>
      <w:r>
        <w:rPr>
          <w:noProof/>
          <w:color w:val="0000FF"/>
        </w:rPr>
        <w:drawing>
          <wp:inline distT="0" distB="0" distL="0" distR="0">
            <wp:extent cx="4590415" cy="1009650"/>
            <wp:effectExtent l="19050" t="0" r="635" b="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7" cstate="print"/>
                    <a:srcRect/>
                    <a:stretch>
                      <a:fillRect/>
                    </a:stretch>
                  </pic:blipFill>
                  <pic:spPr bwMode="auto">
                    <a:xfrm>
                      <a:off x="0" y="0"/>
                      <a:ext cx="4590415" cy="1009650"/>
                    </a:xfrm>
                    <a:prstGeom prst="rect">
                      <a:avLst/>
                    </a:prstGeom>
                    <a:noFill/>
                    <a:ln w="9525">
                      <a:noFill/>
                      <a:miter lim="800000"/>
                      <a:headEnd/>
                      <a:tailEnd/>
                    </a:ln>
                  </pic:spPr>
                </pic:pic>
              </a:graphicData>
            </a:graphic>
          </wp:inline>
        </w:drawing>
      </w:r>
    </w:p>
    <w:p w:rsidR="001F4057" w:rsidRDefault="001F4057" w:rsidP="001F4057">
      <w:pPr>
        <w:ind w:firstLineChars="1200" w:firstLine="2530"/>
        <w:rPr>
          <w:b/>
          <w:bCs/>
          <w:color w:val="0000FF"/>
        </w:rPr>
      </w:pPr>
      <w:r>
        <w:rPr>
          <w:rFonts w:hint="eastAsia"/>
          <w:b/>
          <w:bCs/>
          <w:color w:val="0000FF"/>
        </w:rPr>
        <w:t xml:space="preserve"> </w:t>
      </w:r>
      <w:r>
        <w:rPr>
          <w:rFonts w:hint="eastAsia"/>
          <w:b/>
          <w:bCs/>
          <w:color w:val="0000FF"/>
        </w:rPr>
        <w:t>上海外国语大学国际教育中心</w:t>
      </w:r>
      <w:r>
        <w:rPr>
          <w:rFonts w:hint="eastAsia"/>
          <w:b/>
          <w:bCs/>
          <w:color w:val="0000FF"/>
        </w:rPr>
        <w:t xml:space="preserve"> </w:t>
      </w:r>
      <w:r>
        <w:rPr>
          <w:b/>
          <w:bCs/>
          <w:color w:val="0000FF"/>
        </w:rPr>
        <w:t xml:space="preserve"> </w:t>
      </w:r>
      <w:r>
        <w:rPr>
          <w:rFonts w:hint="eastAsia"/>
          <w:b/>
          <w:bCs/>
          <w:color w:val="0000FF"/>
        </w:rPr>
        <w:t>国际课程报名表</w:t>
      </w:r>
    </w:p>
    <w:p w:rsidR="001F4057" w:rsidRDefault="00BB49E6" w:rsidP="001F4057">
      <w:pPr>
        <w:rPr>
          <w:b/>
          <w:bCs/>
          <w:color w:val="0000FF"/>
        </w:rPr>
      </w:pPr>
      <w:r>
        <w:pict>
          <v:shapetype id="_x0000_t202" coordsize="21600,21600" o:spt="202" path="m,l,21600r21600,l21600,xe">
            <v:stroke joinstyle="miter"/>
            <v:path gradientshapeok="t" o:connecttype="rect"/>
          </v:shapetype>
          <v:shape id="文本框 2" o:spid="_x0000_s1027" type="#_x0000_t202" style="position:absolute;left:0;text-align:left;margin-left:-4.95pt;margin-top:12.3pt;width:91.5pt;height:108.7pt;z-index:251660288">
            <v:textbox style="layout-flow:vertical-ideographic;mso-next-textbox:#文本框 2">
              <w:txbxContent>
                <w:p w:rsidR="001F4057" w:rsidRDefault="001F4057" w:rsidP="001F4057"/>
              </w:txbxContent>
            </v:textbox>
          </v:shape>
        </w:pict>
      </w:r>
    </w:p>
    <w:p w:rsidR="001F4057" w:rsidRDefault="001F4057" w:rsidP="001F4057">
      <w:pPr>
        <w:ind w:firstLineChars="900" w:firstLine="1897"/>
        <w:rPr>
          <w:b/>
          <w:bCs/>
          <w:color w:val="0000FF"/>
        </w:rPr>
      </w:pPr>
      <w:r>
        <w:rPr>
          <w:rFonts w:hint="eastAsia"/>
          <w:b/>
          <w:bCs/>
          <w:color w:val="0000FF"/>
        </w:rPr>
        <w:t>Applicant</w:t>
      </w:r>
      <w:proofErr w:type="gramStart"/>
      <w:r>
        <w:rPr>
          <w:b/>
          <w:bCs/>
          <w:color w:val="0000FF"/>
        </w:rPr>
        <w:t>’</w:t>
      </w:r>
      <w:proofErr w:type="gramEnd"/>
      <w:r>
        <w:rPr>
          <w:rFonts w:hint="eastAsia"/>
          <w:b/>
          <w:bCs/>
          <w:color w:val="0000FF"/>
        </w:rPr>
        <w:t xml:space="preserve">s Details </w:t>
      </w:r>
      <w:r>
        <w:rPr>
          <w:rFonts w:hint="eastAsia"/>
          <w:b/>
          <w:bCs/>
          <w:color w:val="0000FF"/>
        </w:rPr>
        <w:t>申请人信息</w:t>
      </w:r>
    </w:p>
    <w:p w:rsidR="001F4057" w:rsidRDefault="001F4057" w:rsidP="001F4057">
      <w:pPr>
        <w:ind w:firstLineChars="1100" w:firstLine="1988"/>
        <w:rPr>
          <w:b/>
          <w:bCs/>
          <w:color w:val="0000FF"/>
        </w:rPr>
      </w:pPr>
      <w:r>
        <w:rPr>
          <w:rFonts w:hint="eastAsia"/>
          <w:b/>
          <w:bCs/>
          <w:sz w:val="18"/>
          <w:szCs w:val="18"/>
        </w:rPr>
        <w:t>Name</w:t>
      </w:r>
      <w:r>
        <w:rPr>
          <w:rFonts w:hint="eastAsia"/>
          <w:b/>
          <w:bCs/>
          <w:sz w:val="18"/>
          <w:szCs w:val="18"/>
        </w:rPr>
        <w:t>姓名：</w:t>
      </w:r>
      <w:r>
        <w:rPr>
          <w:rFonts w:hint="eastAsia"/>
          <w:b/>
          <w:bCs/>
          <w:sz w:val="18"/>
          <w:szCs w:val="18"/>
          <w:u w:val="single"/>
        </w:rPr>
        <w:t xml:space="preserve">             </w:t>
      </w:r>
      <w:r>
        <w:rPr>
          <w:b/>
          <w:bCs/>
          <w:sz w:val="18"/>
          <w:szCs w:val="18"/>
          <w:u w:val="single"/>
        </w:rPr>
        <w:t xml:space="preserve">          </w:t>
      </w:r>
      <w:r>
        <w:rPr>
          <w:rFonts w:hint="eastAsia"/>
          <w:b/>
          <w:bCs/>
          <w:sz w:val="18"/>
          <w:szCs w:val="18"/>
        </w:rPr>
        <w:t xml:space="preserve"> </w:t>
      </w:r>
      <w:r>
        <w:rPr>
          <w:b/>
          <w:bCs/>
          <w:sz w:val="18"/>
          <w:szCs w:val="18"/>
        </w:rPr>
        <w:t xml:space="preserve">       </w:t>
      </w:r>
      <w:r>
        <w:rPr>
          <w:rFonts w:hint="eastAsia"/>
          <w:b/>
          <w:bCs/>
          <w:sz w:val="18"/>
          <w:szCs w:val="18"/>
        </w:rPr>
        <w:t>Sex</w:t>
      </w:r>
      <w:r>
        <w:rPr>
          <w:rFonts w:hint="eastAsia"/>
          <w:b/>
          <w:bCs/>
          <w:sz w:val="18"/>
          <w:szCs w:val="18"/>
        </w:rPr>
        <w:t>性别：</w:t>
      </w:r>
      <w:r>
        <w:rPr>
          <w:rFonts w:hint="eastAsia"/>
          <w:b/>
          <w:bCs/>
          <w:sz w:val="18"/>
          <w:szCs w:val="18"/>
          <w:u w:val="single"/>
        </w:rPr>
        <w:t xml:space="preserve">              </w:t>
      </w:r>
      <w:r>
        <w:rPr>
          <w:b/>
          <w:bCs/>
          <w:sz w:val="18"/>
          <w:szCs w:val="18"/>
          <w:u w:val="single"/>
        </w:rPr>
        <w:t xml:space="preserve">       </w:t>
      </w:r>
    </w:p>
    <w:p w:rsidR="001F4057" w:rsidRDefault="001F4057" w:rsidP="001F4057">
      <w:pPr>
        <w:rPr>
          <w:b/>
          <w:bCs/>
          <w:sz w:val="18"/>
          <w:szCs w:val="18"/>
          <w:u w:val="single"/>
        </w:rPr>
      </w:pPr>
      <w:r>
        <w:rPr>
          <w:rFonts w:hint="eastAsia"/>
          <w:b/>
          <w:bCs/>
          <w:sz w:val="18"/>
          <w:szCs w:val="18"/>
        </w:rPr>
        <w:t xml:space="preserve">                    </w:t>
      </w:r>
      <w:r>
        <w:rPr>
          <w:b/>
          <w:bCs/>
          <w:sz w:val="18"/>
          <w:szCs w:val="18"/>
        </w:rPr>
        <w:t xml:space="preserve"> </w:t>
      </w:r>
      <w:r>
        <w:rPr>
          <w:rFonts w:hint="eastAsia"/>
          <w:b/>
          <w:bCs/>
          <w:sz w:val="18"/>
          <w:szCs w:val="18"/>
        </w:rPr>
        <w:t>Date of Birth</w:t>
      </w:r>
      <w:r>
        <w:rPr>
          <w:rFonts w:hint="eastAsia"/>
          <w:b/>
          <w:bCs/>
          <w:sz w:val="18"/>
          <w:szCs w:val="18"/>
        </w:rPr>
        <w:t>出生日期：</w:t>
      </w:r>
      <w:r>
        <w:rPr>
          <w:rFonts w:hint="eastAsia"/>
          <w:b/>
          <w:bCs/>
          <w:sz w:val="18"/>
          <w:szCs w:val="18"/>
          <w:u w:val="single"/>
        </w:rPr>
        <w:t xml:space="preserve">        </w:t>
      </w:r>
      <w:r>
        <w:rPr>
          <w:b/>
          <w:bCs/>
          <w:sz w:val="18"/>
          <w:szCs w:val="18"/>
          <w:u w:val="single"/>
        </w:rPr>
        <w:t xml:space="preserve">      </w:t>
      </w:r>
      <w:r>
        <w:rPr>
          <w:b/>
          <w:bCs/>
          <w:sz w:val="18"/>
          <w:szCs w:val="18"/>
        </w:rPr>
        <w:t xml:space="preserve">  </w:t>
      </w:r>
      <w:proofErr w:type="spellStart"/>
      <w:r>
        <w:rPr>
          <w:rFonts w:hint="eastAsia"/>
          <w:b/>
          <w:bCs/>
          <w:sz w:val="18"/>
          <w:szCs w:val="18"/>
        </w:rPr>
        <w:t>City&amp;Province</w:t>
      </w:r>
      <w:proofErr w:type="spellEnd"/>
      <w:r>
        <w:rPr>
          <w:rFonts w:hint="eastAsia"/>
          <w:b/>
          <w:bCs/>
          <w:sz w:val="18"/>
          <w:szCs w:val="18"/>
        </w:rPr>
        <w:t>省份：</w:t>
      </w:r>
      <w:r>
        <w:rPr>
          <w:rFonts w:hint="eastAsia"/>
          <w:b/>
          <w:bCs/>
          <w:sz w:val="18"/>
          <w:szCs w:val="18"/>
          <w:u w:val="single"/>
        </w:rPr>
        <w:t xml:space="preserve">               </w:t>
      </w:r>
    </w:p>
    <w:p w:rsidR="001F4057" w:rsidRDefault="001F4057" w:rsidP="001F4057">
      <w:pPr>
        <w:rPr>
          <w:b/>
          <w:bCs/>
          <w:sz w:val="18"/>
          <w:szCs w:val="18"/>
        </w:rPr>
      </w:pPr>
      <w:r>
        <w:rPr>
          <w:rFonts w:hint="eastAsia"/>
          <w:b/>
          <w:bCs/>
          <w:sz w:val="18"/>
          <w:szCs w:val="18"/>
        </w:rPr>
        <w:t xml:space="preserve">                    </w:t>
      </w:r>
      <w:r>
        <w:rPr>
          <w:b/>
          <w:bCs/>
          <w:sz w:val="18"/>
          <w:szCs w:val="18"/>
        </w:rPr>
        <w:t xml:space="preserve"> E-Mail</w:t>
      </w:r>
      <w:r>
        <w:rPr>
          <w:rFonts w:hint="eastAsia"/>
          <w:b/>
          <w:bCs/>
          <w:sz w:val="18"/>
          <w:szCs w:val="18"/>
        </w:rPr>
        <w:t>电子邮箱：</w:t>
      </w:r>
      <w:r>
        <w:rPr>
          <w:rFonts w:hint="eastAsia"/>
          <w:b/>
          <w:bCs/>
          <w:sz w:val="18"/>
          <w:szCs w:val="18"/>
          <w:u w:val="single"/>
        </w:rPr>
        <w:t xml:space="preserve">                        </w:t>
      </w:r>
      <w:r>
        <w:rPr>
          <w:b/>
          <w:bCs/>
          <w:sz w:val="18"/>
          <w:szCs w:val="18"/>
          <w:u w:val="single"/>
        </w:rPr>
        <w:t xml:space="preserve">                    </w:t>
      </w:r>
      <w:r>
        <w:rPr>
          <w:rFonts w:hint="eastAsia"/>
          <w:b/>
          <w:bCs/>
          <w:sz w:val="18"/>
          <w:szCs w:val="18"/>
        </w:rPr>
        <w:t xml:space="preserve"> </w:t>
      </w:r>
    </w:p>
    <w:p w:rsidR="001F4057" w:rsidRDefault="001F4057" w:rsidP="001F4057">
      <w:pPr>
        <w:rPr>
          <w:b/>
          <w:bCs/>
          <w:sz w:val="18"/>
          <w:szCs w:val="18"/>
        </w:rPr>
      </w:pPr>
      <w:r>
        <w:rPr>
          <w:rFonts w:hint="eastAsia"/>
          <w:b/>
          <w:bCs/>
          <w:sz w:val="18"/>
          <w:szCs w:val="18"/>
        </w:rPr>
        <w:t xml:space="preserve">                     ID</w:t>
      </w:r>
      <w:r>
        <w:rPr>
          <w:rFonts w:hint="eastAsia"/>
          <w:b/>
          <w:bCs/>
          <w:sz w:val="18"/>
          <w:szCs w:val="18"/>
        </w:rPr>
        <w:t>身份证号码：</w:t>
      </w:r>
      <w:r>
        <w:rPr>
          <w:rFonts w:hint="eastAsia"/>
          <w:b/>
          <w:bCs/>
          <w:sz w:val="18"/>
          <w:szCs w:val="18"/>
        </w:rPr>
        <w:t xml:space="preserve"> </w:t>
      </w:r>
      <w:r>
        <w:rPr>
          <w:rFonts w:hint="eastAsia"/>
          <w:b/>
          <w:bCs/>
          <w:sz w:val="18"/>
          <w:szCs w:val="18"/>
          <w:u w:val="single"/>
        </w:rPr>
        <w:t xml:space="preserve">                                    </w:t>
      </w:r>
      <w:r>
        <w:rPr>
          <w:b/>
          <w:bCs/>
          <w:sz w:val="18"/>
          <w:szCs w:val="18"/>
          <w:u w:val="single"/>
        </w:rPr>
        <w:t xml:space="preserve">          </w:t>
      </w:r>
      <w:r>
        <w:rPr>
          <w:rFonts w:hint="eastAsia"/>
          <w:b/>
          <w:bCs/>
          <w:sz w:val="18"/>
          <w:szCs w:val="18"/>
        </w:rPr>
        <w:t xml:space="preserve">                                                                                                                      </w:t>
      </w:r>
    </w:p>
    <w:p w:rsidR="001F4057" w:rsidRDefault="001F4057" w:rsidP="001F4057">
      <w:pPr>
        <w:rPr>
          <w:b/>
          <w:bCs/>
          <w:sz w:val="18"/>
          <w:szCs w:val="18"/>
        </w:rPr>
      </w:pPr>
      <w:r>
        <w:rPr>
          <w:rFonts w:hint="eastAsia"/>
          <w:b/>
          <w:bCs/>
          <w:sz w:val="18"/>
          <w:szCs w:val="18"/>
        </w:rPr>
        <w:t xml:space="preserve">                     Home phone</w:t>
      </w:r>
      <w:r>
        <w:rPr>
          <w:rFonts w:hint="eastAsia"/>
          <w:b/>
          <w:bCs/>
          <w:sz w:val="18"/>
          <w:szCs w:val="18"/>
        </w:rPr>
        <w:t>家庭电话：</w:t>
      </w:r>
      <w:r>
        <w:rPr>
          <w:rFonts w:hint="eastAsia"/>
          <w:b/>
          <w:bCs/>
          <w:sz w:val="18"/>
          <w:szCs w:val="18"/>
          <w:u w:val="single"/>
        </w:rPr>
        <w:t xml:space="preserve">             </w:t>
      </w:r>
      <w:r>
        <w:rPr>
          <w:b/>
          <w:bCs/>
          <w:sz w:val="18"/>
          <w:szCs w:val="18"/>
          <w:u w:val="single"/>
        </w:rPr>
        <w:t xml:space="preserve">        </w:t>
      </w:r>
      <w:r>
        <w:rPr>
          <w:rFonts w:hint="eastAsia"/>
          <w:b/>
          <w:bCs/>
          <w:sz w:val="18"/>
          <w:szCs w:val="18"/>
        </w:rPr>
        <w:t xml:space="preserve"> </w:t>
      </w:r>
      <w:r>
        <w:rPr>
          <w:b/>
          <w:bCs/>
          <w:sz w:val="18"/>
          <w:szCs w:val="18"/>
        </w:rPr>
        <w:t xml:space="preserve"> </w:t>
      </w:r>
      <w:r>
        <w:rPr>
          <w:rFonts w:hint="eastAsia"/>
          <w:b/>
          <w:bCs/>
          <w:sz w:val="18"/>
          <w:szCs w:val="18"/>
        </w:rPr>
        <w:t>Mobile</w:t>
      </w:r>
      <w:r>
        <w:rPr>
          <w:rFonts w:hint="eastAsia"/>
          <w:b/>
          <w:bCs/>
          <w:sz w:val="18"/>
          <w:szCs w:val="18"/>
        </w:rPr>
        <w:t>手机：</w:t>
      </w:r>
      <w:r>
        <w:rPr>
          <w:rFonts w:hint="eastAsia"/>
          <w:b/>
          <w:bCs/>
          <w:sz w:val="18"/>
          <w:szCs w:val="18"/>
          <w:u w:val="single"/>
        </w:rPr>
        <w:t xml:space="preserve">                     </w:t>
      </w:r>
    </w:p>
    <w:p w:rsidR="001F4057" w:rsidRDefault="001F4057" w:rsidP="001F4057">
      <w:pPr>
        <w:rPr>
          <w:b/>
          <w:bCs/>
          <w:sz w:val="18"/>
          <w:szCs w:val="18"/>
        </w:rPr>
      </w:pPr>
      <w:r>
        <w:rPr>
          <w:rFonts w:hint="eastAsia"/>
          <w:b/>
          <w:bCs/>
          <w:sz w:val="18"/>
          <w:szCs w:val="18"/>
        </w:rPr>
        <w:t xml:space="preserve">                     Mailing Address</w:t>
      </w:r>
      <w:r>
        <w:rPr>
          <w:rFonts w:hint="eastAsia"/>
          <w:b/>
          <w:bCs/>
          <w:sz w:val="18"/>
          <w:szCs w:val="18"/>
        </w:rPr>
        <w:t>邮寄地址：</w:t>
      </w:r>
      <w:r>
        <w:rPr>
          <w:rFonts w:hint="eastAsia"/>
          <w:b/>
          <w:bCs/>
          <w:sz w:val="18"/>
          <w:szCs w:val="18"/>
          <w:u w:val="single"/>
        </w:rPr>
        <w:t xml:space="preserve">                 </w:t>
      </w:r>
      <w:r>
        <w:rPr>
          <w:b/>
          <w:bCs/>
          <w:sz w:val="18"/>
          <w:szCs w:val="18"/>
          <w:u w:val="single"/>
        </w:rPr>
        <w:t xml:space="preserve">                               </w:t>
      </w:r>
    </w:p>
    <w:p w:rsidR="001F4057" w:rsidRDefault="001F4057" w:rsidP="001F4057">
      <w:pPr>
        <w:rPr>
          <w:b/>
          <w:bCs/>
        </w:rPr>
      </w:pPr>
    </w:p>
    <w:p w:rsidR="001F4057" w:rsidRDefault="001F4057" w:rsidP="001F4057">
      <w:pPr>
        <w:rPr>
          <w:bCs/>
          <w:color w:val="0000FF"/>
          <w:szCs w:val="21"/>
        </w:rPr>
      </w:pPr>
      <w:r>
        <w:rPr>
          <w:rFonts w:hint="eastAsia"/>
          <w:b/>
          <w:bCs/>
          <w:color w:val="0000FF"/>
          <w:szCs w:val="21"/>
        </w:rPr>
        <w:t xml:space="preserve">Education Background </w:t>
      </w:r>
      <w:r>
        <w:rPr>
          <w:rFonts w:hint="eastAsia"/>
          <w:b/>
          <w:bCs/>
          <w:color w:val="0000FF"/>
          <w:szCs w:val="21"/>
        </w:rPr>
        <w:t>教育背景</w:t>
      </w:r>
    </w:p>
    <w:p w:rsidR="001F4057" w:rsidRDefault="001F4057" w:rsidP="001F4057">
      <w:pPr>
        <w:rPr>
          <w:b/>
          <w:bCs/>
          <w:sz w:val="18"/>
          <w:szCs w:val="18"/>
        </w:rPr>
      </w:pPr>
      <w:r>
        <w:rPr>
          <w:rFonts w:hint="eastAsia"/>
          <w:b/>
          <w:bCs/>
          <w:sz w:val="18"/>
          <w:szCs w:val="18"/>
        </w:rPr>
        <w:t xml:space="preserve">Name of school </w:t>
      </w:r>
      <w:r>
        <w:rPr>
          <w:rFonts w:hint="eastAsia"/>
          <w:b/>
          <w:bCs/>
          <w:sz w:val="18"/>
          <w:szCs w:val="18"/>
        </w:rPr>
        <w:t>毕业学校</w:t>
      </w:r>
      <w:r>
        <w:rPr>
          <w:rFonts w:hint="eastAsia"/>
          <w:b/>
          <w:bCs/>
          <w:sz w:val="18"/>
          <w:szCs w:val="18"/>
        </w:rPr>
        <w:t xml:space="preserve">  </w:t>
      </w:r>
      <w:r>
        <w:rPr>
          <w:rFonts w:hint="eastAsia"/>
          <w:b/>
          <w:bCs/>
          <w:sz w:val="18"/>
          <w:szCs w:val="18"/>
          <w:u w:val="single"/>
        </w:rPr>
        <w:t xml:space="preserve">                      </w:t>
      </w:r>
      <w:r>
        <w:rPr>
          <w:b/>
          <w:bCs/>
          <w:sz w:val="18"/>
          <w:szCs w:val="18"/>
          <w:u w:val="single"/>
        </w:rPr>
        <w:t xml:space="preserve">                         </w:t>
      </w:r>
      <w:r>
        <w:rPr>
          <w:rFonts w:hint="eastAsia"/>
          <w:b/>
          <w:bCs/>
          <w:sz w:val="18"/>
          <w:szCs w:val="18"/>
        </w:rPr>
        <w:t xml:space="preserve"> Grade</w:t>
      </w:r>
      <w:r>
        <w:rPr>
          <w:b/>
          <w:bCs/>
          <w:sz w:val="18"/>
          <w:szCs w:val="18"/>
        </w:rPr>
        <w:t>年级</w:t>
      </w:r>
      <w:r>
        <w:rPr>
          <w:rFonts w:hint="eastAsia"/>
          <w:b/>
          <w:bCs/>
          <w:sz w:val="18"/>
          <w:szCs w:val="18"/>
        </w:rPr>
        <w:t xml:space="preserve"> </w:t>
      </w:r>
      <w:r>
        <w:rPr>
          <w:rFonts w:hint="eastAsia"/>
          <w:b/>
          <w:bCs/>
          <w:sz w:val="18"/>
          <w:szCs w:val="18"/>
          <w:u w:val="single"/>
        </w:rPr>
        <w:t xml:space="preserve">        </w:t>
      </w:r>
      <w:r>
        <w:rPr>
          <w:b/>
          <w:bCs/>
          <w:sz w:val="18"/>
          <w:szCs w:val="18"/>
          <w:u w:val="single"/>
        </w:rPr>
        <w:t xml:space="preserve">      </w:t>
      </w:r>
    </w:p>
    <w:p w:rsidR="001F4057" w:rsidRDefault="001F4057" w:rsidP="001F4057">
      <w:pPr>
        <w:rPr>
          <w:b/>
          <w:bCs/>
          <w:sz w:val="18"/>
          <w:szCs w:val="18"/>
          <w:u w:val="single"/>
        </w:rPr>
      </w:pPr>
      <w:r>
        <w:rPr>
          <w:rFonts w:hint="eastAsia"/>
          <w:b/>
          <w:bCs/>
          <w:sz w:val="18"/>
          <w:szCs w:val="18"/>
        </w:rPr>
        <w:t>Date to be taken</w:t>
      </w:r>
      <w:r>
        <w:rPr>
          <w:rFonts w:hint="eastAsia"/>
          <w:b/>
          <w:bCs/>
          <w:sz w:val="18"/>
          <w:szCs w:val="18"/>
        </w:rPr>
        <w:t>毕业时间</w:t>
      </w:r>
      <w:r>
        <w:rPr>
          <w:rFonts w:hint="eastAsia"/>
          <w:b/>
          <w:bCs/>
          <w:sz w:val="18"/>
          <w:szCs w:val="18"/>
        </w:rPr>
        <w:t xml:space="preserve"> </w:t>
      </w:r>
      <w:r>
        <w:rPr>
          <w:rFonts w:hint="eastAsia"/>
          <w:b/>
          <w:bCs/>
          <w:sz w:val="18"/>
          <w:szCs w:val="18"/>
          <w:u w:val="single"/>
        </w:rPr>
        <w:t xml:space="preserve">             </w:t>
      </w:r>
      <w:r>
        <w:rPr>
          <w:b/>
          <w:bCs/>
          <w:sz w:val="18"/>
          <w:szCs w:val="18"/>
          <w:u w:val="single"/>
        </w:rPr>
        <w:t xml:space="preserve">               </w:t>
      </w:r>
      <w:r>
        <w:rPr>
          <w:b/>
          <w:bCs/>
          <w:sz w:val="18"/>
          <w:szCs w:val="18"/>
        </w:rPr>
        <w:t xml:space="preserve">  </w:t>
      </w:r>
      <w:r>
        <w:rPr>
          <w:rFonts w:hint="eastAsia"/>
          <w:b/>
          <w:bCs/>
          <w:sz w:val="18"/>
          <w:szCs w:val="18"/>
        </w:rPr>
        <w:t xml:space="preserve">NCEE score </w:t>
      </w:r>
      <w:r>
        <w:rPr>
          <w:rFonts w:hint="eastAsia"/>
          <w:b/>
          <w:bCs/>
          <w:sz w:val="18"/>
          <w:szCs w:val="18"/>
        </w:rPr>
        <w:t>高考成绩</w:t>
      </w:r>
      <w:r>
        <w:rPr>
          <w:rFonts w:hint="eastAsia"/>
          <w:b/>
          <w:bCs/>
          <w:sz w:val="18"/>
          <w:szCs w:val="18"/>
        </w:rPr>
        <w:t xml:space="preserve"> </w:t>
      </w:r>
      <w:r>
        <w:rPr>
          <w:rFonts w:hint="eastAsia"/>
          <w:b/>
          <w:bCs/>
          <w:sz w:val="18"/>
          <w:szCs w:val="18"/>
          <w:u w:val="single"/>
        </w:rPr>
        <w:t xml:space="preserve">          </w:t>
      </w:r>
      <w:r>
        <w:rPr>
          <w:b/>
          <w:bCs/>
          <w:sz w:val="18"/>
          <w:szCs w:val="18"/>
          <w:u w:val="single"/>
        </w:rPr>
        <w:t xml:space="preserve">                </w:t>
      </w:r>
    </w:p>
    <w:p w:rsidR="001F4057" w:rsidRDefault="001F4057" w:rsidP="001F4057">
      <w:pPr>
        <w:rPr>
          <w:b/>
          <w:bCs/>
          <w:sz w:val="18"/>
          <w:szCs w:val="18"/>
          <w:u w:val="single"/>
        </w:rPr>
      </w:pPr>
      <w:r>
        <w:rPr>
          <w:rFonts w:hint="eastAsia"/>
          <w:b/>
          <w:bCs/>
          <w:sz w:val="18"/>
          <w:szCs w:val="18"/>
        </w:rPr>
        <w:t xml:space="preserve">NCEE English score </w:t>
      </w:r>
      <w:r>
        <w:rPr>
          <w:rFonts w:hint="eastAsia"/>
          <w:b/>
          <w:bCs/>
          <w:sz w:val="18"/>
          <w:szCs w:val="18"/>
        </w:rPr>
        <w:t>高考英文成绩</w:t>
      </w:r>
      <w:r>
        <w:rPr>
          <w:rFonts w:hint="eastAsia"/>
          <w:b/>
          <w:bCs/>
          <w:sz w:val="18"/>
          <w:szCs w:val="18"/>
        </w:rPr>
        <w:t xml:space="preserve"> </w:t>
      </w:r>
      <w:r>
        <w:rPr>
          <w:rFonts w:hint="eastAsia"/>
          <w:b/>
          <w:bCs/>
          <w:sz w:val="18"/>
          <w:szCs w:val="18"/>
          <w:u w:val="single"/>
        </w:rPr>
        <w:t xml:space="preserve">         </w:t>
      </w:r>
      <w:r>
        <w:rPr>
          <w:b/>
          <w:bCs/>
          <w:sz w:val="18"/>
          <w:szCs w:val="18"/>
          <w:u w:val="single"/>
        </w:rPr>
        <w:t xml:space="preserve">         </w:t>
      </w:r>
      <w:r>
        <w:rPr>
          <w:rFonts w:hint="eastAsia"/>
          <w:b/>
          <w:bCs/>
          <w:sz w:val="18"/>
          <w:szCs w:val="18"/>
        </w:rPr>
        <w:t xml:space="preserve"> </w:t>
      </w:r>
      <w:r>
        <w:rPr>
          <w:b/>
          <w:bCs/>
          <w:sz w:val="18"/>
          <w:szCs w:val="18"/>
        </w:rPr>
        <w:t>A</w:t>
      </w:r>
      <w:r>
        <w:rPr>
          <w:rFonts w:hint="eastAsia"/>
          <w:b/>
          <w:bCs/>
          <w:sz w:val="18"/>
          <w:szCs w:val="18"/>
        </w:rPr>
        <w:t>dmission</w:t>
      </w:r>
      <w:r>
        <w:rPr>
          <w:b/>
          <w:bCs/>
          <w:sz w:val="18"/>
          <w:szCs w:val="18"/>
        </w:rPr>
        <w:t xml:space="preserve"> test score </w:t>
      </w:r>
      <w:r>
        <w:rPr>
          <w:rFonts w:hint="eastAsia"/>
          <w:b/>
          <w:bCs/>
          <w:sz w:val="18"/>
          <w:szCs w:val="18"/>
        </w:rPr>
        <w:t>入学测试成绩</w:t>
      </w:r>
      <w:r>
        <w:rPr>
          <w:rFonts w:hint="eastAsia"/>
          <w:b/>
          <w:bCs/>
          <w:sz w:val="18"/>
          <w:szCs w:val="18"/>
        </w:rPr>
        <w:t xml:space="preserve"> </w:t>
      </w:r>
      <w:r>
        <w:rPr>
          <w:b/>
          <w:bCs/>
          <w:sz w:val="18"/>
          <w:szCs w:val="18"/>
          <w:u w:val="single"/>
        </w:rPr>
        <w:t xml:space="preserve">                  </w:t>
      </w:r>
    </w:p>
    <w:p w:rsidR="001F4057" w:rsidRDefault="001F4057" w:rsidP="001F4057">
      <w:pPr>
        <w:rPr>
          <w:b/>
          <w:bCs/>
          <w:sz w:val="18"/>
          <w:szCs w:val="18"/>
        </w:rPr>
      </w:pPr>
    </w:p>
    <w:p w:rsidR="001F4057" w:rsidRDefault="001F4057" w:rsidP="001F4057">
      <w:pPr>
        <w:rPr>
          <w:b/>
          <w:bCs/>
          <w:color w:val="0000FF"/>
        </w:rPr>
      </w:pPr>
      <w:r>
        <w:rPr>
          <w:rFonts w:hint="eastAsia"/>
          <w:b/>
          <w:bCs/>
          <w:color w:val="0000FF"/>
        </w:rPr>
        <w:t xml:space="preserve">Parents Contact </w:t>
      </w:r>
      <w:r>
        <w:rPr>
          <w:rFonts w:hint="eastAsia"/>
          <w:b/>
          <w:bCs/>
          <w:color w:val="0000FF"/>
        </w:rPr>
        <w:t>父母联系方式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5"/>
        <w:gridCol w:w="3378"/>
        <w:gridCol w:w="1276"/>
        <w:gridCol w:w="2551"/>
      </w:tblGrid>
      <w:tr w:rsidR="001F4057" w:rsidTr="000519C8">
        <w:trPr>
          <w:trHeight w:val="482"/>
        </w:trPr>
        <w:tc>
          <w:tcPr>
            <w:tcW w:w="1975" w:type="dxa"/>
          </w:tcPr>
          <w:p w:rsidR="001F4057" w:rsidRDefault="001F4057" w:rsidP="000519C8">
            <w:pPr>
              <w:rPr>
                <w:b/>
                <w:bCs/>
                <w:color w:val="000000"/>
                <w:highlight w:val="blue"/>
              </w:rPr>
            </w:pPr>
            <w:r>
              <w:rPr>
                <w:rFonts w:hint="eastAsia"/>
                <w:b/>
                <w:bCs/>
                <w:color w:val="000000"/>
                <w:sz w:val="15"/>
                <w:szCs w:val="15"/>
              </w:rPr>
              <w:t>Name of Parents</w:t>
            </w:r>
            <w:r>
              <w:rPr>
                <w:rFonts w:hint="eastAsia"/>
                <w:b/>
                <w:bCs/>
                <w:color w:val="000000"/>
                <w:sz w:val="15"/>
                <w:szCs w:val="15"/>
              </w:rPr>
              <w:t>父母姓名</w:t>
            </w:r>
          </w:p>
        </w:tc>
        <w:tc>
          <w:tcPr>
            <w:tcW w:w="3378" w:type="dxa"/>
          </w:tcPr>
          <w:p w:rsidR="001F4057" w:rsidRDefault="001F4057" w:rsidP="000519C8">
            <w:pPr>
              <w:jc w:val="center"/>
              <w:rPr>
                <w:b/>
                <w:bCs/>
                <w:color w:val="000000"/>
                <w:highlight w:val="blue"/>
              </w:rPr>
            </w:pPr>
            <w:r>
              <w:rPr>
                <w:rFonts w:hint="eastAsia"/>
                <w:b/>
                <w:bCs/>
                <w:color w:val="000000"/>
                <w:sz w:val="15"/>
                <w:szCs w:val="15"/>
              </w:rPr>
              <w:t xml:space="preserve">Employer </w:t>
            </w:r>
            <w:r>
              <w:rPr>
                <w:rFonts w:hint="eastAsia"/>
                <w:b/>
                <w:bCs/>
                <w:color w:val="000000"/>
                <w:sz w:val="15"/>
                <w:szCs w:val="15"/>
              </w:rPr>
              <w:t>单位名称</w:t>
            </w:r>
          </w:p>
        </w:tc>
        <w:tc>
          <w:tcPr>
            <w:tcW w:w="1276" w:type="dxa"/>
          </w:tcPr>
          <w:p w:rsidR="001F4057" w:rsidRDefault="001F4057" w:rsidP="000519C8">
            <w:pPr>
              <w:rPr>
                <w:b/>
                <w:bCs/>
                <w:color w:val="000000"/>
                <w:highlight w:val="blue"/>
              </w:rPr>
            </w:pPr>
            <w:r>
              <w:rPr>
                <w:rFonts w:hint="eastAsia"/>
                <w:b/>
                <w:bCs/>
                <w:color w:val="000000"/>
                <w:sz w:val="15"/>
                <w:szCs w:val="15"/>
              </w:rPr>
              <w:t xml:space="preserve">Position </w:t>
            </w:r>
            <w:r>
              <w:rPr>
                <w:rFonts w:hint="eastAsia"/>
                <w:b/>
                <w:bCs/>
                <w:color w:val="000000"/>
                <w:sz w:val="15"/>
                <w:szCs w:val="15"/>
              </w:rPr>
              <w:t>职位</w:t>
            </w:r>
          </w:p>
        </w:tc>
        <w:tc>
          <w:tcPr>
            <w:tcW w:w="2551" w:type="dxa"/>
          </w:tcPr>
          <w:p w:rsidR="001F4057" w:rsidRDefault="001F4057" w:rsidP="000519C8">
            <w:pPr>
              <w:jc w:val="center"/>
              <w:rPr>
                <w:b/>
                <w:bCs/>
                <w:color w:val="000000"/>
                <w:highlight w:val="blue"/>
              </w:rPr>
            </w:pPr>
            <w:r>
              <w:rPr>
                <w:rFonts w:hint="eastAsia"/>
                <w:b/>
                <w:bCs/>
                <w:color w:val="000000"/>
                <w:sz w:val="15"/>
                <w:szCs w:val="15"/>
              </w:rPr>
              <w:t>Contact Telephone</w:t>
            </w:r>
            <w:r>
              <w:rPr>
                <w:rFonts w:hint="eastAsia"/>
                <w:b/>
                <w:bCs/>
                <w:color w:val="000000"/>
                <w:sz w:val="15"/>
                <w:szCs w:val="15"/>
              </w:rPr>
              <w:t>联系电话</w:t>
            </w:r>
          </w:p>
        </w:tc>
      </w:tr>
      <w:tr w:rsidR="001F4057" w:rsidTr="000519C8">
        <w:trPr>
          <w:trHeight w:val="467"/>
        </w:trPr>
        <w:tc>
          <w:tcPr>
            <w:tcW w:w="1975" w:type="dxa"/>
          </w:tcPr>
          <w:p w:rsidR="001F4057" w:rsidRDefault="001F4057" w:rsidP="000519C8">
            <w:pPr>
              <w:rPr>
                <w:b/>
                <w:bCs/>
              </w:rPr>
            </w:pPr>
          </w:p>
        </w:tc>
        <w:tc>
          <w:tcPr>
            <w:tcW w:w="3378" w:type="dxa"/>
          </w:tcPr>
          <w:p w:rsidR="001F4057" w:rsidRDefault="001F4057" w:rsidP="000519C8">
            <w:pPr>
              <w:rPr>
                <w:b/>
                <w:bCs/>
              </w:rPr>
            </w:pPr>
          </w:p>
        </w:tc>
        <w:tc>
          <w:tcPr>
            <w:tcW w:w="1276" w:type="dxa"/>
          </w:tcPr>
          <w:p w:rsidR="001F4057" w:rsidRDefault="001F4057" w:rsidP="000519C8">
            <w:pPr>
              <w:rPr>
                <w:b/>
                <w:bCs/>
              </w:rPr>
            </w:pPr>
          </w:p>
        </w:tc>
        <w:tc>
          <w:tcPr>
            <w:tcW w:w="2551" w:type="dxa"/>
          </w:tcPr>
          <w:p w:rsidR="001F4057" w:rsidRDefault="001F4057" w:rsidP="000519C8">
            <w:pPr>
              <w:rPr>
                <w:b/>
                <w:bCs/>
              </w:rPr>
            </w:pPr>
          </w:p>
        </w:tc>
      </w:tr>
      <w:tr w:rsidR="001F4057" w:rsidTr="000519C8">
        <w:trPr>
          <w:trHeight w:val="492"/>
        </w:trPr>
        <w:tc>
          <w:tcPr>
            <w:tcW w:w="1975" w:type="dxa"/>
          </w:tcPr>
          <w:p w:rsidR="001F4057" w:rsidRDefault="001F4057" w:rsidP="000519C8">
            <w:pPr>
              <w:rPr>
                <w:b/>
                <w:bCs/>
              </w:rPr>
            </w:pPr>
          </w:p>
        </w:tc>
        <w:tc>
          <w:tcPr>
            <w:tcW w:w="3378" w:type="dxa"/>
          </w:tcPr>
          <w:p w:rsidR="001F4057" w:rsidRDefault="001F4057" w:rsidP="000519C8">
            <w:pPr>
              <w:rPr>
                <w:b/>
                <w:bCs/>
              </w:rPr>
            </w:pPr>
          </w:p>
        </w:tc>
        <w:tc>
          <w:tcPr>
            <w:tcW w:w="1276" w:type="dxa"/>
          </w:tcPr>
          <w:p w:rsidR="001F4057" w:rsidRDefault="001F4057" w:rsidP="000519C8">
            <w:pPr>
              <w:rPr>
                <w:b/>
                <w:bCs/>
              </w:rPr>
            </w:pPr>
          </w:p>
        </w:tc>
        <w:tc>
          <w:tcPr>
            <w:tcW w:w="2551" w:type="dxa"/>
          </w:tcPr>
          <w:p w:rsidR="001F4057" w:rsidRDefault="001F4057" w:rsidP="000519C8">
            <w:pPr>
              <w:rPr>
                <w:b/>
                <w:bCs/>
              </w:rPr>
            </w:pPr>
          </w:p>
        </w:tc>
      </w:tr>
    </w:tbl>
    <w:p w:rsidR="001F4057" w:rsidRDefault="001F4057" w:rsidP="001F4057">
      <w:pPr>
        <w:rPr>
          <w:b/>
          <w:bCs/>
        </w:rPr>
      </w:pPr>
    </w:p>
    <w:p w:rsidR="001F4057" w:rsidRDefault="001F4057" w:rsidP="001F4057">
      <w:pPr>
        <w:rPr>
          <w:b/>
          <w:bCs/>
          <w:color w:val="0000FF"/>
        </w:rPr>
      </w:pPr>
      <w:r>
        <w:rPr>
          <w:rFonts w:hint="eastAsia"/>
          <w:b/>
          <w:bCs/>
          <w:color w:val="0000FF"/>
        </w:rPr>
        <w:t xml:space="preserve">English Language </w:t>
      </w:r>
      <w:r>
        <w:rPr>
          <w:rFonts w:hint="eastAsia"/>
          <w:b/>
          <w:bCs/>
          <w:color w:val="0000FF"/>
        </w:rPr>
        <w:t>英语水平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0"/>
        <w:gridCol w:w="1831"/>
        <w:gridCol w:w="3499"/>
      </w:tblGrid>
      <w:tr w:rsidR="001F4057" w:rsidTr="000519C8">
        <w:trPr>
          <w:trHeight w:val="392"/>
        </w:trPr>
        <w:tc>
          <w:tcPr>
            <w:tcW w:w="3850" w:type="dxa"/>
          </w:tcPr>
          <w:p w:rsidR="001F4057" w:rsidRDefault="001F4057" w:rsidP="000519C8">
            <w:pPr>
              <w:rPr>
                <w:b/>
                <w:bCs/>
                <w:highlight w:val="blue"/>
              </w:rPr>
            </w:pPr>
            <w:r>
              <w:rPr>
                <w:rFonts w:hint="eastAsia"/>
                <w:b/>
                <w:bCs/>
                <w:sz w:val="15"/>
                <w:szCs w:val="15"/>
              </w:rPr>
              <w:t>English Language Test</w:t>
            </w:r>
            <w:r>
              <w:rPr>
                <w:rFonts w:hint="eastAsia"/>
                <w:b/>
                <w:bCs/>
                <w:sz w:val="15"/>
                <w:szCs w:val="15"/>
              </w:rPr>
              <w:t>英语考试</w:t>
            </w:r>
          </w:p>
        </w:tc>
        <w:tc>
          <w:tcPr>
            <w:tcW w:w="1831" w:type="dxa"/>
          </w:tcPr>
          <w:p w:rsidR="001F4057" w:rsidRDefault="001F4057" w:rsidP="000519C8">
            <w:pPr>
              <w:rPr>
                <w:b/>
                <w:bCs/>
                <w:sz w:val="15"/>
                <w:szCs w:val="15"/>
                <w:highlight w:val="blue"/>
              </w:rPr>
            </w:pPr>
            <w:r>
              <w:rPr>
                <w:rFonts w:hint="eastAsia"/>
                <w:b/>
                <w:bCs/>
                <w:sz w:val="15"/>
                <w:szCs w:val="15"/>
              </w:rPr>
              <w:t xml:space="preserve">Date Taken </w:t>
            </w:r>
            <w:r>
              <w:rPr>
                <w:rFonts w:hint="eastAsia"/>
                <w:b/>
                <w:bCs/>
                <w:sz w:val="15"/>
                <w:szCs w:val="15"/>
              </w:rPr>
              <w:t>考试时间</w:t>
            </w:r>
          </w:p>
        </w:tc>
        <w:tc>
          <w:tcPr>
            <w:tcW w:w="3499" w:type="dxa"/>
          </w:tcPr>
          <w:p w:rsidR="001F4057" w:rsidRDefault="001F4057" w:rsidP="000519C8">
            <w:pPr>
              <w:rPr>
                <w:b/>
                <w:bCs/>
                <w:highlight w:val="blue"/>
              </w:rPr>
            </w:pPr>
            <w:r>
              <w:rPr>
                <w:rFonts w:hint="eastAsia"/>
                <w:b/>
                <w:bCs/>
                <w:sz w:val="15"/>
                <w:szCs w:val="15"/>
              </w:rPr>
              <w:t xml:space="preserve">            Score </w:t>
            </w:r>
            <w:r>
              <w:rPr>
                <w:rFonts w:hint="eastAsia"/>
                <w:b/>
                <w:bCs/>
                <w:sz w:val="15"/>
                <w:szCs w:val="15"/>
              </w:rPr>
              <w:t>成绩</w:t>
            </w:r>
          </w:p>
        </w:tc>
      </w:tr>
      <w:tr w:rsidR="001F4057" w:rsidTr="000519C8">
        <w:trPr>
          <w:trHeight w:val="442"/>
        </w:trPr>
        <w:tc>
          <w:tcPr>
            <w:tcW w:w="3850" w:type="dxa"/>
          </w:tcPr>
          <w:p w:rsidR="001F4057" w:rsidRDefault="001F4057" w:rsidP="000519C8">
            <w:pPr>
              <w:rPr>
                <w:b/>
                <w:bCs/>
                <w:sz w:val="18"/>
                <w:szCs w:val="18"/>
              </w:rPr>
            </w:pPr>
            <w:r>
              <w:rPr>
                <w:rFonts w:hint="eastAsia"/>
                <w:b/>
                <w:bCs/>
                <w:sz w:val="15"/>
                <w:szCs w:val="15"/>
              </w:rPr>
              <w:t xml:space="preserve">International English </w:t>
            </w:r>
            <w:proofErr w:type="spellStart"/>
            <w:r>
              <w:rPr>
                <w:rFonts w:hint="eastAsia"/>
                <w:b/>
                <w:bCs/>
                <w:sz w:val="15"/>
                <w:szCs w:val="15"/>
              </w:rPr>
              <w:t>LanguageTest</w:t>
            </w:r>
            <w:proofErr w:type="spellEnd"/>
            <w:r>
              <w:rPr>
                <w:rFonts w:hint="eastAsia"/>
                <w:b/>
                <w:bCs/>
                <w:sz w:val="15"/>
                <w:szCs w:val="15"/>
              </w:rPr>
              <w:t xml:space="preserve"> (IELTS)</w:t>
            </w:r>
            <w:proofErr w:type="gramStart"/>
            <w:r>
              <w:rPr>
                <w:rFonts w:hint="eastAsia"/>
                <w:b/>
                <w:bCs/>
                <w:sz w:val="15"/>
                <w:szCs w:val="15"/>
              </w:rPr>
              <w:t>雅思</w:t>
            </w:r>
            <w:proofErr w:type="gramEnd"/>
          </w:p>
        </w:tc>
        <w:tc>
          <w:tcPr>
            <w:tcW w:w="1831" w:type="dxa"/>
          </w:tcPr>
          <w:p w:rsidR="001F4057" w:rsidRDefault="001F4057" w:rsidP="000519C8">
            <w:pPr>
              <w:rPr>
                <w:b/>
                <w:bCs/>
              </w:rPr>
            </w:pPr>
          </w:p>
        </w:tc>
        <w:tc>
          <w:tcPr>
            <w:tcW w:w="3499" w:type="dxa"/>
          </w:tcPr>
          <w:p w:rsidR="001F4057" w:rsidRDefault="001F4057" w:rsidP="000519C8">
            <w:pPr>
              <w:rPr>
                <w:b/>
                <w:bCs/>
              </w:rPr>
            </w:pPr>
          </w:p>
        </w:tc>
      </w:tr>
      <w:tr w:rsidR="001F4057" w:rsidTr="000519C8">
        <w:trPr>
          <w:trHeight w:val="422"/>
        </w:trPr>
        <w:tc>
          <w:tcPr>
            <w:tcW w:w="3850" w:type="dxa"/>
          </w:tcPr>
          <w:p w:rsidR="001F4057" w:rsidRDefault="001F4057" w:rsidP="000519C8">
            <w:pPr>
              <w:rPr>
                <w:b/>
                <w:bCs/>
              </w:rPr>
            </w:pPr>
            <w:r>
              <w:rPr>
                <w:rFonts w:hint="eastAsia"/>
                <w:b/>
                <w:bCs/>
                <w:sz w:val="15"/>
                <w:szCs w:val="15"/>
              </w:rPr>
              <w:t>American Test of English</w:t>
            </w:r>
            <w:r>
              <w:rPr>
                <w:b/>
                <w:bCs/>
                <w:sz w:val="15"/>
                <w:szCs w:val="15"/>
              </w:rPr>
              <w:t>(TOEFL)</w:t>
            </w:r>
            <w:r>
              <w:rPr>
                <w:rFonts w:hint="eastAsia"/>
                <w:b/>
                <w:bCs/>
                <w:sz w:val="15"/>
                <w:szCs w:val="15"/>
              </w:rPr>
              <w:t>托福</w:t>
            </w:r>
          </w:p>
        </w:tc>
        <w:tc>
          <w:tcPr>
            <w:tcW w:w="1831" w:type="dxa"/>
          </w:tcPr>
          <w:p w:rsidR="001F4057" w:rsidRDefault="001F4057" w:rsidP="000519C8">
            <w:pPr>
              <w:rPr>
                <w:b/>
                <w:bCs/>
              </w:rPr>
            </w:pPr>
          </w:p>
        </w:tc>
        <w:tc>
          <w:tcPr>
            <w:tcW w:w="3499" w:type="dxa"/>
          </w:tcPr>
          <w:p w:rsidR="001F4057" w:rsidRDefault="001F4057" w:rsidP="000519C8">
            <w:pPr>
              <w:rPr>
                <w:b/>
                <w:bCs/>
              </w:rPr>
            </w:pPr>
          </w:p>
        </w:tc>
      </w:tr>
      <w:tr w:rsidR="001F4057" w:rsidTr="000519C8">
        <w:trPr>
          <w:trHeight w:val="422"/>
        </w:trPr>
        <w:tc>
          <w:tcPr>
            <w:tcW w:w="3850" w:type="dxa"/>
          </w:tcPr>
          <w:p w:rsidR="001F4057" w:rsidRDefault="001F4057" w:rsidP="000519C8">
            <w:pPr>
              <w:rPr>
                <w:b/>
                <w:bCs/>
                <w:sz w:val="15"/>
                <w:szCs w:val="15"/>
              </w:rPr>
            </w:pPr>
            <w:r>
              <w:rPr>
                <w:b/>
                <w:bCs/>
                <w:sz w:val="15"/>
                <w:szCs w:val="15"/>
              </w:rPr>
              <w:lastRenderedPageBreak/>
              <w:t xml:space="preserve">SAT/ </w:t>
            </w:r>
            <w:r>
              <w:rPr>
                <w:rFonts w:hint="eastAsia"/>
                <w:b/>
                <w:bCs/>
                <w:sz w:val="15"/>
                <w:szCs w:val="15"/>
              </w:rPr>
              <w:t>GRE/</w:t>
            </w:r>
            <w:r>
              <w:rPr>
                <w:b/>
                <w:bCs/>
                <w:sz w:val="15"/>
                <w:szCs w:val="15"/>
              </w:rPr>
              <w:t xml:space="preserve"> </w:t>
            </w:r>
            <w:r>
              <w:rPr>
                <w:rFonts w:hint="eastAsia"/>
                <w:b/>
                <w:bCs/>
                <w:sz w:val="15"/>
                <w:szCs w:val="15"/>
              </w:rPr>
              <w:t>GMAT</w:t>
            </w:r>
          </w:p>
        </w:tc>
        <w:tc>
          <w:tcPr>
            <w:tcW w:w="1831" w:type="dxa"/>
          </w:tcPr>
          <w:p w:rsidR="001F4057" w:rsidRDefault="001F4057" w:rsidP="000519C8">
            <w:pPr>
              <w:rPr>
                <w:b/>
                <w:bCs/>
              </w:rPr>
            </w:pPr>
          </w:p>
        </w:tc>
        <w:tc>
          <w:tcPr>
            <w:tcW w:w="3499" w:type="dxa"/>
          </w:tcPr>
          <w:p w:rsidR="001F4057" w:rsidRDefault="001F4057" w:rsidP="000519C8">
            <w:pPr>
              <w:rPr>
                <w:b/>
                <w:bCs/>
              </w:rPr>
            </w:pPr>
          </w:p>
        </w:tc>
      </w:tr>
    </w:tbl>
    <w:p w:rsidR="001F4057" w:rsidRDefault="001F4057" w:rsidP="001F4057">
      <w:pPr>
        <w:rPr>
          <w:b/>
          <w:bCs/>
        </w:rPr>
      </w:pPr>
    </w:p>
    <w:p w:rsidR="001F4057" w:rsidRDefault="001F4057" w:rsidP="001F4057">
      <w:pPr>
        <w:rPr>
          <w:rFonts w:ascii="Arial" w:hAnsi="Arial" w:cs="Arial"/>
          <w:b/>
          <w:bCs/>
          <w:sz w:val="18"/>
          <w:szCs w:val="18"/>
        </w:rPr>
      </w:pPr>
      <w:r>
        <w:rPr>
          <w:b/>
          <w:bCs/>
          <w:sz w:val="18"/>
          <w:szCs w:val="18"/>
        </w:rPr>
        <w:t xml:space="preserve">Country </w:t>
      </w:r>
      <w:r>
        <w:rPr>
          <w:rFonts w:ascii="宋体" w:hAnsi="宋体" w:cs="宋体" w:hint="eastAsia"/>
          <w:b/>
          <w:bCs/>
          <w:sz w:val="18"/>
          <w:szCs w:val="18"/>
        </w:rPr>
        <w:t>Choice</w:t>
      </w:r>
      <w:r>
        <w:rPr>
          <w:rFonts w:hint="eastAsia"/>
          <w:b/>
          <w:bCs/>
          <w:sz w:val="18"/>
          <w:szCs w:val="18"/>
        </w:rPr>
        <w:t>国家选择（</w:t>
      </w:r>
      <w:r>
        <w:rPr>
          <w:rFonts w:hint="eastAsia"/>
          <w:b/>
          <w:bCs/>
          <w:sz w:val="18"/>
          <w:szCs w:val="18"/>
        </w:rPr>
        <w:t>Please fill in the blank for your choices</w:t>
      </w:r>
      <w:r>
        <w:rPr>
          <w:rFonts w:hint="eastAsia"/>
          <w:b/>
          <w:bCs/>
          <w:sz w:val="18"/>
          <w:szCs w:val="18"/>
        </w:rPr>
        <w:t>请在空白处划“</w:t>
      </w:r>
      <w:r>
        <w:rPr>
          <w:rFonts w:ascii="Arial" w:hAnsi="Arial" w:cs="Arial"/>
          <w:b/>
          <w:bCs/>
          <w:sz w:val="18"/>
          <w:szCs w:val="18"/>
        </w:rPr>
        <w:t>√</w:t>
      </w:r>
      <w:r>
        <w:rPr>
          <w:rFonts w:ascii="Arial" w:hAnsi="Arial" w:cs="Arial" w:hint="eastAsia"/>
          <w:b/>
          <w:bCs/>
          <w:sz w:val="18"/>
          <w:szCs w:val="18"/>
        </w:rPr>
        <w:t>”）</w:t>
      </w:r>
    </w:p>
    <w:p w:rsidR="001F4057" w:rsidRDefault="001F4057" w:rsidP="001F4057">
      <w:pPr>
        <w:rPr>
          <w:rFonts w:ascii="宋体" w:hAnsi="宋体" w:cs="宋体"/>
          <w:b/>
          <w:bCs/>
          <w:sz w:val="18"/>
          <w:szCs w:val="18"/>
          <w:u w:val="single"/>
        </w:rPr>
      </w:pPr>
      <w:r>
        <w:rPr>
          <w:rFonts w:ascii="宋体" w:hAnsi="宋体" w:cs="宋体" w:hint="eastAsia"/>
          <w:b/>
          <w:bCs/>
          <w:sz w:val="18"/>
          <w:szCs w:val="18"/>
        </w:rPr>
        <w:t xml:space="preserve">□美国  </w:t>
      </w:r>
      <w:r>
        <w:rPr>
          <w:rFonts w:ascii="宋体" w:hAnsi="宋体" w:cs="宋体"/>
          <w:b/>
          <w:bCs/>
          <w:sz w:val="18"/>
          <w:szCs w:val="18"/>
        </w:rPr>
        <w:t xml:space="preserve">  </w:t>
      </w:r>
      <w:r>
        <w:rPr>
          <w:rFonts w:ascii="宋体" w:hAnsi="宋体" w:cs="宋体" w:hint="eastAsia"/>
          <w:b/>
          <w:bCs/>
          <w:sz w:val="18"/>
          <w:szCs w:val="18"/>
        </w:rPr>
        <w:t xml:space="preserve">□英国   </w:t>
      </w:r>
      <w:r>
        <w:rPr>
          <w:rFonts w:ascii="宋体" w:hAnsi="宋体" w:cs="宋体"/>
          <w:b/>
          <w:bCs/>
          <w:sz w:val="18"/>
          <w:szCs w:val="18"/>
        </w:rPr>
        <w:t xml:space="preserve"> </w:t>
      </w:r>
      <w:r>
        <w:rPr>
          <w:rFonts w:ascii="宋体" w:hAnsi="宋体" w:cs="宋体" w:hint="eastAsia"/>
          <w:b/>
          <w:bCs/>
          <w:sz w:val="18"/>
          <w:szCs w:val="18"/>
        </w:rPr>
        <w:t xml:space="preserve">□澳大利亚  </w:t>
      </w:r>
      <w:r>
        <w:rPr>
          <w:rFonts w:ascii="宋体" w:hAnsi="宋体" w:cs="宋体"/>
          <w:b/>
          <w:bCs/>
          <w:sz w:val="18"/>
          <w:szCs w:val="18"/>
        </w:rPr>
        <w:t xml:space="preserve">  </w:t>
      </w:r>
      <w:r>
        <w:rPr>
          <w:rFonts w:ascii="宋体" w:hAnsi="宋体" w:cs="宋体" w:hint="eastAsia"/>
          <w:b/>
          <w:bCs/>
          <w:sz w:val="18"/>
          <w:szCs w:val="18"/>
        </w:rPr>
        <w:t xml:space="preserve">□加拿大 </w:t>
      </w:r>
      <w:r>
        <w:rPr>
          <w:rFonts w:ascii="宋体" w:hAnsi="宋体" w:cs="宋体"/>
          <w:b/>
          <w:bCs/>
          <w:sz w:val="18"/>
          <w:szCs w:val="18"/>
        </w:rPr>
        <w:t xml:space="preserve">  </w:t>
      </w:r>
      <w:r>
        <w:rPr>
          <w:rFonts w:ascii="宋体" w:hAnsi="宋体" w:cs="宋体" w:hint="eastAsia"/>
          <w:b/>
          <w:bCs/>
          <w:sz w:val="18"/>
          <w:szCs w:val="18"/>
        </w:rPr>
        <w:t xml:space="preserve"> □北欧   </w:t>
      </w:r>
      <w:r>
        <w:rPr>
          <w:rFonts w:ascii="宋体" w:hAnsi="宋体" w:cs="宋体"/>
          <w:b/>
          <w:bCs/>
          <w:sz w:val="18"/>
          <w:szCs w:val="18"/>
        </w:rPr>
        <w:t xml:space="preserve"> </w:t>
      </w:r>
      <w:r>
        <w:rPr>
          <w:rFonts w:ascii="宋体" w:hAnsi="宋体" w:cs="宋体" w:hint="eastAsia"/>
          <w:b/>
          <w:bCs/>
          <w:sz w:val="18"/>
          <w:szCs w:val="18"/>
        </w:rPr>
        <w:t xml:space="preserve">□荷兰    □新西兰  </w:t>
      </w:r>
      <w:r>
        <w:rPr>
          <w:rFonts w:ascii="宋体" w:hAnsi="宋体" w:cs="宋体"/>
          <w:b/>
          <w:bCs/>
          <w:sz w:val="18"/>
          <w:szCs w:val="18"/>
        </w:rPr>
        <w:t xml:space="preserve"> </w:t>
      </w:r>
      <w:r>
        <w:rPr>
          <w:rFonts w:ascii="宋体" w:hAnsi="宋体" w:cs="宋体" w:hint="eastAsia"/>
          <w:b/>
          <w:bCs/>
          <w:sz w:val="18"/>
          <w:szCs w:val="18"/>
        </w:rPr>
        <w:t xml:space="preserve">□香港  □其他 </w:t>
      </w:r>
      <w:r>
        <w:rPr>
          <w:rFonts w:ascii="宋体" w:hAnsi="宋体" w:cs="宋体" w:hint="eastAsia"/>
          <w:b/>
          <w:bCs/>
          <w:sz w:val="18"/>
          <w:szCs w:val="18"/>
          <w:u w:val="single"/>
        </w:rPr>
        <w:t xml:space="preserve">           </w:t>
      </w:r>
    </w:p>
    <w:p w:rsidR="001F4057" w:rsidRDefault="001F4057" w:rsidP="001F4057">
      <w:pPr>
        <w:rPr>
          <w:rFonts w:ascii="宋体" w:hAnsi="宋体" w:cs="宋体"/>
          <w:b/>
          <w:bCs/>
          <w:sz w:val="18"/>
          <w:szCs w:val="18"/>
        </w:rPr>
      </w:pPr>
    </w:p>
    <w:p w:rsidR="001F4057" w:rsidRDefault="001F4057" w:rsidP="001F4057">
      <w:pPr>
        <w:rPr>
          <w:rFonts w:ascii="宋体" w:hAnsi="宋体" w:cs="宋体"/>
          <w:b/>
          <w:bCs/>
          <w:sz w:val="18"/>
          <w:szCs w:val="18"/>
        </w:rPr>
      </w:pPr>
      <w:r>
        <w:rPr>
          <w:rFonts w:ascii="宋体" w:hAnsi="宋体" w:cs="宋体" w:hint="eastAsia"/>
          <w:b/>
          <w:bCs/>
          <w:sz w:val="18"/>
          <w:szCs w:val="18"/>
        </w:rPr>
        <w:t>Subject Choice专业方向选择</w:t>
      </w:r>
    </w:p>
    <w:p w:rsidR="001F4057" w:rsidRDefault="001F4057" w:rsidP="001F4057">
      <w:pPr>
        <w:rPr>
          <w:rFonts w:ascii="宋体" w:hAnsi="宋体" w:cs="宋体"/>
          <w:b/>
          <w:bCs/>
          <w:sz w:val="18"/>
          <w:szCs w:val="18"/>
        </w:rPr>
      </w:pPr>
      <w:r>
        <w:rPr>
          <w:rFonts w:ascii="宋体" w:hAnsi="宋体" w:cs="宋体" w:hint="eastAsia"/>
          <w:b/>
          <w:bCs/>
          <w:sz w:val="18"/>
          <w:szCs w:val="18"/>
        </w:rPr>
        <w:t xml:space="preserve">□Business商科类   </w:t>
      </w:r>
      <w:r>
        <w:rPr>
          <w:rFonts w:ascii="宋体" w:hAnsi="宋体" w:cs="宋体"/>
          <w:b/>
          <w:bCs/>
          <w:sz w:val="18"/>
          <w:szCs w:val="18"/>
        </w:rPr>
        <w:t xml:space="preserve">  </w:t>
      </w:r>
      <w:r>
        <w:rPr>
          <w:rFonts w:ascii="宋体" w:hAnsi="宋体" w:cs="宋体" w:hint="eastAsia"/>
          <w:b/>
          <w:bCs/>
          <w:sz w:val="18"/>
          <w:szCs w:val="18"/>
        </w:rPr>
        <w:t>□</w:t>
      </w:r>
      <w:r>
        <w:rPr>
          <w:rFonts w:ascii="宋体" w:hAnsi="宋体" w:cs="宋体"/>
          <w:b/>
          <w:bCs/>
          <w:sz w:val="18"/>
          <w:szCs w:val="18"/>
        </w:rPr>
        <w:t>F</w:t>
      </w:r>
      <w:r>
        <w:rPr>
          <w:rFonts w:ascii="宋体" w:hAnsi="宋体" w:cs="宋体" w:hint="eastAsia"/>
          <w:b/>
          <w:bCs/>
          <w:sz w:val="18"/>
          <w:szCs w:val="18"/>
        </w:rPr>
        <w:t xml:space="preserve">inance 金融类    </w:t>
      </w:r>
      <w:r>
        <w:rPr>
          <w:rFonts w:ascii="宋体" w:hAnsi="宋体" w:cs="宋体"/>
          <w:b/>
          <w:bCs/>
          <w:sz w:val="18"/>
          <w:szCs w:val="18"/>
        </w:rPr>
        <w:t xml:space="preserve"> </w:t>
      </w:r>
      <w:r>
        <w:rPr>
          <w:rFonts w:ascii="宋体" w:hAnsi="宋体" w:cs="宋体" w:hint="eastAsia"/>
          <w:b/>
          <w:bCs/>
          <w:sz w:val="18"/>
          <w:szCs w:val="18"/>
        </w:rPr>
        <w:t xml:space="preserve">□Engineering 工科类    </w:t>
      </w:r>
      <w:r>
        <w:rPr>
          <w:rFonts w:ascii="宋体" w:hAnsi="宋体" w:cs="宋体"/>
          <w:b/>
          <w:bCs/>
          <w:sz w:val="18"/>
          <w:szCs w:val="18"/>
        </w:rPr>
        <w:t xml:space="preserve"> </w:t>
      </w:r>
      <w:r>
        <w:rPr>
          <w:rFonts w:ascii="宋体" w:hAnsi="宋体" w:cs="宋体" w:hint="eastAsia"/>
          <w:b/>
          <w:bCs/>
          <w:sz w:val="18"/>
          <w:szCs w:val="18"/>
        </w:rPr>
        <w:t>□Language</w:t>
      </w:r>
      <w:r>
        <w:rPr>
          <w:rFonts w:ascii="宋体" w:hAnsi="宋体" w:cs="宋体"/>
          <w:b/>
          <w:bCs/>
          <w:sz w:val="18"/>
          <w:szCs w:val="18"/>
        </w:rPr>
        <w:t xml:space="preserve"> </w:t>
      </w:r>
      <w:r>
        <w:rPr>
          <w:rFonts w:ascii="宋体" w:hAnsi="宋体" w:cs="宋体" w:hint="eastAsia"/>
          <w:b/>
          <w:bCs/>
          <w:sz w:val="18"/>
          <w:szCs w:val="18"/>
        </w:rPr>
        <w:t xml:space="preserve">语言类 </w:t>
      </w:r>
      <w:r>
        <w:rPr>
          <w:rFonts w:ascii="宋体" w:hAnsi="宋体" w:cs="宋体"/>
          <w:b/>
          <w:bCs/>
          <w:sz w:val="18"/>
          <w:szCs w:val="18"/>
        </w:rPr>
        <w:t xml:space="preserve">  </w:t>
      </w:r>
      <w:r>
        <w:rPr>
          <w:rFonts w:ascii="宋体" w:hAnsi="宋体" w:cs="宋体" w:hint="eastAsia"/>
          <w:b/>
          <w:bCs/>
          <w:sz w:val="18"/>
          <w:szCs w:val="18"/>
        </w:rPr>
        <w:t>□其他</w:t>
      </w:r>
      <w:r>
        <w:rPr>
          <w:rFonts w:ascii="宋体" w:hAnsi="宋体" w:cs="宋体" w:hint="eastAsia"/>
          <w:b/>
          <w:bCs/>
          <w:sz w:val="18"/>
          <w:szCs w:val="18"/>
          <w:u w:val="single"/>
        </w:rPr>
        <w:t xml:space="preserve">       </w:t>
      </w:r>
    </w:p>
    <w:p w:rsidR="001F4057" w:rsidRDefault="001F4057" w:rsidP="001F4057">
      <w:pPr>
        <w:rPr>
          <w:rFonts w:ascii="宋体" w:hAnsi="宋体" w:cs="宋体"/>
          <w:b/>
          <w:bCs/>
          <w:sz w:val="18"/>
          <w:szCs w:val="18"/>
        </w:rPr>
      </w:pPr>
    </w:p>
    <w:p w:rsidR="001F4057" w:rsidRDefault="001F4057" w:rsidP="001F4057">
      <w:pPr>
        <w:rPr>
          <w:rFonts w:ascii="宋体" w:hAnsi="宋体" w:cs="宋体"/>
          <w:b/>
          <w:bCs/>
          <w:sz w:val="18"/>
          <w:szCs w:val="18"/>
        </w:rPr>
      </w:pPr>
      <w:r>
        <w:rPr>
          <w:rFonts w:ascii="宋体" w:hAnsi="宋体" w:cs="宋体" w:hint="eastAsia"/>
          <w:b/>
          <w:bCs/>
          <w:sz w:val="18"/>
          <w:szCs w:val="18"/>
        </w:rPr>
        <w:t>Appl</w:t>
      </w:r>
      <w:r>
        <w:rPr>
          <w:rFonts w:ascii="宋体" w:hAnsi="宋体" w:cs="宋体"/>
          <w:b/>
          <w:bCs/>
          <w:sz w:val="18"/>
          <w:szCs w:val="18"/>
        </w:rPr>
        <w:t>ying to the class 申请班级</w:t>
      </w:r>
    </w:p>
    <w:p w:rsidR="001F4057" w:rsidRDefault="001F4057" w:rsidP="001F4057">
      <w:pPr>
        <w:rPr>
          <w:rFonts w:ascii="宋体" w:hAnsi="宋体" w:cs="宋体"/>
          <w:b/>
          <w:bCs/>
          <w:sz w:val="18"/>
          <w:szCs w:val="18"/>
        </w:rPr>
      </w:pPr>
      <w:r>
        <w:rPr>
          <w:rFonts w:ascii="宋体" w:hAnsi="宋体" w:cs="宋体" w:hint="eastAsia"/>
          <w:b/>
          <w:bCs/>
          <w:sz w:val="18"/>
          <w:szCs w:val="18"/>
        </w:rPr>
        <w:t xml:space="preserve">□美国纽约州立奥尔巴尼大学班 </w:t>
      </w:r>
      <w:r>
        <w:rPr>
          <w:rFonts w:ascii="宋体" w:hAnsi="宋体" w:cs="宋体"/>
          <w:b/>
          <w:bCs/>
          <w:sz w:val="18"/>
          <w:szCs w:val="18"/>
        </w:rPr>
        <w:t xml:space="preserve">   </w:t>
      </w:r>
      <w:r>
        <w:rPr>
          <w:rFonts w:ascii="宋体" w:hAnsi="宋体" w:cs="宋体" w:hint="eastAsia"/>
          <w:b/>
          <w:bCs/>
          <w:sz w:val="18"/>
          <w:szCs w:val="18"/>
        </w:rPr>
        <w:t xml:space="preserve">  </w:t>
      </w:r>
      <w:r>
        <w:rPr>
          <w:rFonts w:ascii="宋体" w:hAnsi="宋体" w:cs="宋体"/>
          <w:b/>
          <w:bCs/>
          <w:sz w:val="18"/>
          <w:szCs w:val="18"/>
        </w:rPr>
        <w:t xml:space="preserve"> </w:t>
      </w:r>
      <w:r>
        <w:rPr>
          <w:rFonts w:ascii="宋体" w:hAnsi="宋体" w:cs="宋体" w:hint="eastAsia"/>
          <w:b/>
          <w:bCs/>
          <w:sz w:val="18"/>
          <w:szCs w:val="18"/>
        </w:rPr>
        <w:t xml:space="preserve">□春季班  </w:t>
      </w:r>
      <w:r>
        <w:rPr>
          <w:rFonts w:ascii="宋体" w:hAnsi="宋体" w:cs="宋体"/>
          <w:b/>
          <w:bCs/>
          <w:sz w:val="18"/>
          <w:szCs w:val="18"/>
        </w:rPr>
        <w:t xml:space="preserve">   </w:t>
      </w:r>
      <w:r>
        <w:rPr>
          <w:rFonts w:ascii="宋体" w:hAnsi="宋体" w:cs="宋体" w:hint="eastAsia"/>
          <w:b/>
          <w:bCs/>
          <w:sz w:val="18"/>
          <w:szCs w:val="18"/>
        </w:rPr>
        <w:t>□澳大利亚五星级大学本科预科班（澳国立、莫纳什直通车）</w:t>
      </w:r>
    </w:p>
    <w:p w:rsidR="001F4057" w:rsidRDefault="001F4057" w:rsidP="001F4057">
      <w:pPr>
        <w:rPr>
          <w:rFonts w:ascii="宋体" w:hAnsi="宋体" w:cs="宋体"/>
          <w:b/>
          <w:bCs/>
          <w:sz w:val="18"/>
          <w:szCs w:val="18"/>
        </w:rPr>
      </w:pPr>
      <w:r>
        <w:rPr>
          <w:rFonts w:ascii="宋体" w:hAnsi="宋体" w:cs="宋体" w:hint="eastAsia"/>
          <w:b/>
          <w:bCs/>
          <w:sz w:val="18"/>
          <w:szCs w:val="18"/>
        </w:rPr>
        <w:t xml:space="preserve">□英国 澳洲 加拿大 新西兰 荷兰 北欧 香港本科实验班   </w:t>
      </w:r>
      <w:r>
        <w:rPr>
          <w:rFonts w:ascii="宋体" w:hAnsi="宋体" w:cs="宋体"/>
          <w:b/>
          <w:bCs/>
          <w:sz w:val="18"/>
          <w:szCs w:val="18"/>
        </w:rPr>
        <w:t xml:space="preserve"> </w:t>
      </w:r>
      <w:r>
        <w:rPr>
          <w:rFonts w:ascii="宋体" w:hAnsi="宋体" w:cs="宋体" w:hint="eastAsia"/>
          <w:b/>
          <w:bCs/>
          <w:sz w:val="18"/>
          <w:szCs w:val="18"/>
        </w:rPr>
        <w:t xml:space="preserve">□英国 澳洲 加拿大 新西兰 荷兰 北欧 香港本科精英班            </w:t>
      </w:r>
      <w:r>
        <w:rPr>
          <w:rFonts w:ascii="宋体" w:hAnsi="宋体" w:cs="宋体"/>
          <w:b/>
          <w:bCs/>
          <w:sz w:val="18"/>
          <w:szCs w:val="18"/>
        </w:rPr>
        <w:t xml:space="preserve"> </w:t>
      </w:r>
    </w:p>
    <w:p w:rsidR="001F4057" w:rsidRDefault="001F4057" w:rsidP="001F4057">
      <w:pPr>
        <w:rPr>
          <w:rFonts w:ascii="宋体" w:hAnsi="宋体" w:cs="宋体"/>
          <w:b/>
          <w:bCs/>
          <w:sz w:val="18"/>
          <w:szCs w:val="18"/>
        </w:rPr>
      </w:pPr>
      <w:r>
        <w:rPr>
          <w:rFonts w:ascii="宋体" w:hAnsi="宋体" w:cs="宋体" w:hint="eastAsia"/>
          <w:b/>
          <w:bCs/>
          <w:sz w:val="18"/>
          <w:szCs w:val="18"/>
        </w:rPr>
        <w:t>□1+1国际硕士预科班</w:t>
      </w:r>
    </w:p>
    <w:p w:rsidR="001F4057" w:rsidRDefault="001F4057" w:rsidP="001F4057">
      <w:pPr>
        <w:rPr>
          <w:rFonts w:ascii="宋体" w:hAnsi="宋体"/>
          <w:b/>
          <w:color w:val="000000"/>
          <w:sz w:val="20"/>
        </w:rPr>
      </w:pPr>
    </w:p>
    <w:p w:rsidR="001F4057" w:rsidRDefault="001F4057" w:rsidP="001F4057">
      <w:pPr>
        <w:rPr>
          <w:rFonts w:ascii="宋体" w:hAnsi="宋体"/>
          <w:b/>
          <w:color w:val="000000"/>
          <w:sz w:val="20"/>
        </w:rPr>
      </w:pPr>
    </w:p>
    <w:p w:rsidR="001F4057" w:rsidRDefault="001F4057" w:rsidP="001F4057">
      <w:pPr>
        <w:rPr>
          <w:rFonts w:ascii="宋体" w:hAnsi="宋体"/>
          <w:b/>
          <w:color w:val="000000"/>
          <w:sz w:val="20"/>
        </w:rPr>
      </w:pPr>
    </w:p>
    <w:p w:rsidR="001F4057" w:rsidRDefault="001F4057" w:rsidP="001F4057">
      <w:pPr>
        <w:rPr>
          <w:rFonts w:ascii="宋体" w:hAnsi="宋体"/>
          <w:b/>
          <w:color w:val="000000"/>
          <w:sz w:val="20"/>
          <w:u w:val="single"/>
        </w:rPr>
      </w:pPr>
      <w:r>
        <w:rPr>
          <w:rFonts w:ascii="宋体" w:hAnsi="宋体"/>
          <w:b/>
          <w:color w:val="000000"/>
          <w:sz w:val="20"/>
        </w:rPr>
        <w:t>学生签名</w:t>
      </w:r>
      <w:r>
        <w:rPr>
          <w:rFonts w:ascii="宋体" w:hAnsi="宋体" w:hint="eastAsia"/>
          <w:b/>
          <w:color w:val="000000"/>
          <w:sz w:val="20"/>
          <w:u w:val="single"/>
        </w:rPr>
        <w:t xml:space="preserve">                          </w:t>
      </w:r>
      <w:r>
        <w:rPr>
          <w:rFonts w:ascii="宋体" w:hAnsi="宋体"/>
          <w:b/>
          <w:color w:val="000000"/>
          <w:sz w:val="20"/>
          <w:u w:val="single"/>
        </w:rPr>
        <w:t xml:space="preserve">  </w:t>
      </w:r>
      <w:r>
        <w:rPr>
          <w:rFonts w:ascii="宋体" w:hAnsi="宋体" w:hint="eastAsia"/>
          <w:b/>
          <w:color w:val="000000"/>
          <w:sz w:val="20"/>
          <w:u w:val="single"/>
        </w:rPr>
        <w:t xml:space="preserve"> </w:t>
      </w:r>
      <w:r>
        <w:rPr>
          <w:rFonts w:ascii="宋体" w:hAnsi="宋体"/>
          <w:b/>
          <w:color w:val="000000"/>
          <w:sz w:val="20"/>
        </w:rPr>
        <w:t xml:space="preserve">                 填表日期</w:t>
      </w:r>
      <w:r>
        <w:rPr>
          <w:rFonts w:ascii="宋体" w:hAnsi="宋体" w:hint="eastAsia"/>
          <w:b/>
          <w:color w:val="000000"/>
          <w:sz w:val="20"/>
          <w:u w:val="single"/>
        </w:rPr>
        <w:t xml:space="preserve">                            </w:t>
      </w:r>
      <w:r>
        <w:rPr>
          <w:rFonts w:ascii="宋体" w:hAnsi="宋体"/>
          <w:b/>
          <w:color w:val="000000"/>
          <w:sz w:val="20"/>
          <w:u w:val="single"/>
        </w:rPr>
        <w:t xml:space="preserve">  </w:t>
      </w:r>
    </w:p>
    <w:p w:rsidR="00C73040" w:rsidRDefault="00C73040"/>
    <w:p w:rsidR="00BB49E6" w:rsidRDefault="00BB49E6"/>
    <w:sectPr w:rsidR="00BB49E6" w:rsidSect="00C730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D83727"/>
    <w:multiLevelType w:val="hybridMultilevel"/>
    <w:tmpl w:val="99C80456"/>
    <w:lvl w:ilvl="0" w:tplc="764A915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158CA"/>
    <w:rsid w:val="001F4057"/>
    <w:rsid w:val="00436446"/>
    <w:rsid w:val="006158CA"/>
    <w:rsid w:val="00806FA3"/>
    <w:rsid w:val="00883636"/>
    <w:rsid w:val="00BB49E6"/>
    <w:rsid w:val="00BB6561"/>
    <w:rsid w:val="00C73040"/>
    <w:rsid w:val="00D41DAC"/>
    <w:rsid w:val="00E34E48"/>
    <w:rsid w:val="00F4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4AEA72C5-93D4-4D29-A462-2D46E96A3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30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58C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158CA"/>
    <w:rPr>
      <w:b/>
      <w:bCs/>
    </w:rPr>
  </w:style>
  <w:style w:type="paragraph" w:styleId="a5">
    <w:name w:val="Balloon Text"/>
    <w:basedOn w:val="a"/>
    <w:link w:val="a6"/>
    <w:uiPriority w:val="99"/>
    <w:semiHidden/>
    <w:unhideWhenUsed/>
    <w:rsid w:val="006158CA"/>
    <w:rPr>
      <w:sz w:val="18"/>
      <w:szCs w:val="18"/>
    </w:rPr>
  </w:style>
  <w:style w:type="character" w:customStyle="1" w:styleId="a6">
    <w:name w:val="批注框文本 字符"/>
    <w:basedOn w:val="a0"/>
    <w:link w:val="a5"/>
    <w:uiPriority w:val="99"/>
    <w:semiHidden/>
    <w:rsid w:val="006158CA"/>
    <w:rPr>
      <w:sz w:val="18"/>
      <w:szCs w:val="18"/>
    </w:rPr>
  </w:style>
  <w:style w:type="paragraph" w:styleId="a7">
    <w:name w:val="List Paragraph"/>
    <w:basedOn w:val="a"/>
    <w:uiPriority w:val="34"/>
    <w:qFormat/>
    <w:rsid w:val="0088363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41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658</Words>
  <Characters>3752</Characters>
  <Application>Microsoft Office Word</Application>
  <DocSecurity>0</DocSecurity>
  <Lines>31</Lines>
  <Paragraphs>8</Paragraphs>
  <ScaleCrop>false</ScaleCrop>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9</cp:revision>
  <dcterms:created xsi:type="dcterms:W3CDTF">2019-05-23T05:30:00Z</dcterms:created>
  <dcterms:modified xsi:type="dcterms:W3CDTF">2019-05-24T03:31:00Z</dcterms:modified>
</cp:coreProperties>
</file>