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康华兰女人班-智慧女人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大力弘扬中华民族优秀传统文化，大力加强党风政风、社风家风建设，特别是要让中华民族文化基因在广大青少年心中生根发芽。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——习近平主席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致同仁的一封信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各位同仁</w:t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中华民族，善难辉煌，无数转折点，唯有牺牲多壮志，敢教目月换新天，忌有一批仁人志士为天地立心，为生民五命，为往圣继绝学为万世开太平。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一个民族不怕亡国，亡国了只要后代超来就可以复国，怕就是怕天化断了，文化一断，这个民族就彻底消失了。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在过去18年以来，在传播家文化的过程中发现无数家庭教子无方，夫妻名存实亡，身体来老光衰，邻里美系各扫门前雪，无数家庭没有形成自己良好的家风家训，无不让我心怀悲切，痛心疾首。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生连其时，受先辈“留余”家训的影响，倍感使命重大，责任光荣!强烈呼吁各位仁人去緋は讲洯秋蕗柳阙a楹帮助当代家庭建设家风家训，共同为中华民族的伟大复兴、世界大同贡献出自己应有的力量!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传播家文化，千里共同途。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您直诚的朋友康华兰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辛丑秋月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家庭是社会的基本细胞，父母是孩子最早的老师，家庭教育在中华优秀传统文化中始终都占据着不可城动的伟大地位。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康华兰老师在过去18年以来，先后在北京人民大会堂多次召开家文化传承与创新系列主题活动，得到了各界人士的高度赞许与认可。同时在全国范围内举办了上千场的家庭教育主题系列讲座，直接或间接受众人次达数百万人，其足迹逼布祖国的大江南北。2015年，康华兰老师在湖南梅山大地，投资兴建了用于青少年传统文化学习与实践的“道南学堂”,占地面积30余亩，能同时容纳200多各青少年学习与生活。2017年在北京香山成立家文化研究中心，帮助当代家庭家风建设提供智力支持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留余治家康百万，连续富裕13代、兴盛400多年。康华兰老师作为河洛康家21代孙，在此过程中，深感责任重大，愈发觉得研究与传播留余”思想具有重要的历史意义!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站在新时代的起点，为了帮助更多家庭实现百年望族的梦想，为中华民族伟大复兴奉献自己应有的力量，结合互联网，打造线上公签传播家文化平台——留余讲堂，局负使命：帮助当代家庭建设家风家训。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康华兰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家文化研究学者：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河洛康家21代孙；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山东省新泰市中华优秀传统文化顾问；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甘肃省兰州市榆中县传承中华好家风顾问；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致力于家文化研究二十余年，曾多次再北京人民大会堂召开家文化系列主题研讨会，著有《百年传承好家风》、《中华家训大全》、《颜氏家训·精注精译》等著作。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百年望族 讲堂文化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愿景：家家有本好念的经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使命：帮助当代家庭建设家风家训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价值观：谢天谢地心怀家国敬畏圣贤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定位：聚焦家文化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合作理念：传播家文化千里共同途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留余讲堂四大研修基地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5257800" cy="6134100"/>
            <wp:effectExtent l="0" t="0" r="0" b="0"/>
            <wp:docPr id="6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 descr="IMG_25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6134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5229225" cy="6000750"/>
            <wp:effectExtent l="0" t="0" r="9525" b="0"/>
            <wp:docPr id="5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 descr="IMG_25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6000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百年望族六大系统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F1326D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3990975" cy="3905250"/>
            <wp:effectExtent l="0" t="0" r="9525" b="0"/>
            <wp:docPr id="7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 descr="IMG_25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90975" cy="3905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女人班--智慧女人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---闺阃乃圣贤所出之地，母教为天下太平之源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一个优秀的妻子是男人事业打拼、家庭经营的贤内助;一个优秀的母亲是子女终身教育的艮师盆友。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一个智慧女性需对自身的人生理念、家庭观念、人文修养、生活品位不断进行提升凝练，从中国五千年的文化传统中吸取精粹，不断完善自己，将自己打造成为美丽、高雅、成功、幸福的女性,博得爱人、子女、家庭和事业齐放光彩实现从“妻子”到“太太”的巨大飞跃!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课程要点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孝顺之道--孝子之至，莫大乎尊亲。以孝侍公婆是家族和谐的重要基石。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夏母之道--父母是孩子的第一任老师，是孩子性格、习惯、品格的教导者和示范者。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贤妻之道--妻贤夫祸少。女性是家庭的守护者，是丈夫最忠诚的支持者。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当代妇道--清闲贞静，行已有耻，动静有法。无论在家庭里还是事业中，新时期女性需要学会优雅的展现最完美、自信的自己。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健康之道--养生以不伤身为本。以医入道，运用五行阴阳和古籍医理释放女性自然天成的健康。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沟通之道--沟通的艺术是听和被听的艺术。真挚而友好的沟通能使家庭成员之间多一份理解，多一份包容，能够传达真正的爱。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【课程时间】3天2晚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【课程费用】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0000"/>
          <w:spacing w:val="0"/>
          <w:sz w:val="24"/>
          <w:szCs w:val="24"/>
        </w:rPr>
        <w:t>4.99万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【上课地点】北京香山，河南巩义，湖南·道南学堂，广东罗浮山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【主讲老师】康华兰老师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实现从“妻子”到“太太”的巨大飞跃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3" name="图片 5" descr="1721050655312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5" descr="1721050655312 (1)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5038725" cy="3343275"/>
            <wp:effectExtent l="0" t="0" r="9525" b="9525"/>
            <wp:docPr id="2" name="图片 6" descr="1721050674966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6" descr="1721050674966 (1).pn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38725" cy="33432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5000625" cy="6448425"/>
            <wp:effectExtent l="0" t="0" r="9525" b="9525"/>
            <wp:docPr id="1" name="图片 7" descr="1721050746202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7" descr="1721050746202 (1).pn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000625" cy="6448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4991100" cy="3762375"/>
            <wp:effectExtent l="0" t="0" r="0" b="9525"/>
            <wp:docPr id="8" name="图片 8" descr="1721050758811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721050758811 (1).pn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991100" cy="3762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0280740"/>
    <w:rsid w:val="20280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../NUL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2024-07-15T13:41:00Z</dcterms:created>
  <dc:creator>冰冰⊙▽⊙＊</dc:creator>
  <cp:lastModifiedBy>冰冰⊙▽⊙＊</cp:lastModifiedBy>
  <dcterms:modified xsi:type="dcterms:W3CDTF">2024-07-15T13:41:56Z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A4517BC309884939909B370DB7B0A86E_11</vt:lpwstr>
  </property>
</Properties>
</file>