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0205" w:rsidRDefault="00812C16">
      <w:pPr>
        <w:pStyle w:val="3"/>
        <w:jc w:val="center"/>
        <w:rPr>
          <w:rFonts w:ascii="微软雅黑" w:eastAsia="微软雅黑" w:hAnsi="微软雅黑" w:cs="微软雅黑" w:hint="default"/>
        </w:rPr>
      </w:pPr>
      <w:r>
        <w:rPr>
          <w:rFonts w:ascii="微软雅黑" w:eastAsia="微软雅黑" w:hAnsi="微软雅黑" w:cs="微软雅黑"/>
        </w:rPr>
        <w:t>2023[中国121军事冬令营] 3 天少年勇气成长营</w:t>
      </w:r>
    </w:p>
    <w:tbl>
      <w:tblPr>
        <w:tblpPr w:leftFromText="180" w:rightFromText="180" w:vertAnchor="text" w:horzAnchor="page" w:tblpX="1058" w:tblpY="171"/>
        <w:tblOverlap w:val="never"/>
        <w:tblW w:w="9274" w:type="dxa"/>
        <w:tblBorders>
          <w:top w:val="single" w:sz="6" w:space="0" w:color="AAAAAA"/>
          <w:left w:val="single" w:sz="6" w:space="0" w:color="AAAAAA"/>
          <w:bottom w:val="single" w:sz="6" w:space="0" w:color="AAAAAA"/>
          <w:right w:val="single" w:sz="6" w:space="0" w:color="AAAAAA"/>
          <w:insideH w:val="single" w:sz="6" w:space="0" w:color="AAAAAA"/>
          <w:insideV w:val="single" w:sz="6" w:space="0" w:color="AAAAAA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4"/>
        <w:gridCol w:w="8670"/>
      </w:tblGrid>
      <w:tr w:rsidR="00E10205">
        <w:trPr>
          <w:trHeight w:val="439"/>
        </w:trPr>
        <w:tc>
          <w:tcPr>
            <w:tcW w:w="9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widowControl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color w:val="000000"/>
                <w:sz w:val="24"/>
                <w:szCs w:val="24"/>
                <w:shd w:val="clear" w:color="auto" w:fill="F9F9F9"/>
                <w:lang w:val="en-US" w:bidi="ar"/>
              </w:rPr>
              <w:t>第</w:t>
            </w:r>
            <w:r>
              <w:rPr>
                <w:rStyle w:val="a5"/>
                <w:rFonts w:hint="eastAsia"/>
                <w:i w:val="0"/>
                <w:color w:val="FF9C00"/>
                <w:sz w:val="24"/>
                <w:szCs w:val="24"/>
                <w:lang w:val="en-US" w:bidi="ar"/>
              </w:rPr>
              <w:t>1</w:t>
            </w:r>
            <w:r>
              <w:rPr>
                <w:rFonts w:hint="eastAsia"/>
                <w:color w:val="000000"/>
                <w:sz w:val="24"/>
                <w:szCs w:val="24"/>
                <w:shd w:val="clear" w:color="auto" w:fill="F9F9F9"/>
                <w:lang w:val="en-US" w:bidi="ar"/>
              </w:rPr>
              <w:t>天</w:t>
            </w:r>
            <w:r>
              <w:rPr>
                <w:rFonts w:hint="eastAsia"/>
                <w:color w:val="000000"/>
                <w:sz w:val="24"/>
                <w:szCs w:val="24"/>
              </w:rPr>
              <w:t>光荣入伍</w:t>
            </w:r>
          </w:p>
        </w:tc>
      </w:tr>
      <w:tr w:rsidR="00E10205">
        <w:trPr>
          <w:trHeight w:val="2461"/>
        </w:trPr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E10205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E10205" w:rsidRDefault="00E10205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E10205" w:rsidRDefault="00E10205">
            <w:pPr>
              <w:pStyle w:val="TableParagraph"/>
              <w:spacing w:before="6"/>
              <w:ind w:left="0"/>
              <w:rPr>
                <w:b/>
                <w:sz w:val="24"/>
                <w:szCs w:val="24"/>
              </w:rPr>
            </w:pPr>
          </w:p>
          <w:p w:rsidR="00E10205" w:rsidRDefault="00812C16">
            <w:pPr>
              <w:pStyle w:val="TableParagraph"/>
              <w:ind w:left="196"/>
              <w:rPr>
                <w:b/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sz w:val="24"/>
                <w:szCs w:val="24"/>
                <w:lang w:val="en-US"/>
              </w:rPr>
              <w:t>上午</w:t>
            </w:r>
          </w:p>
        </w:tc>
        <w:tc>
          <w:tcPr>
            <w:tcW w:w="8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before="102" w:line="292" w:lineRule="auto"/>
              <w:ind w:right="137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中国 121 少年集结： </w:t>
            </w:r>
            <w:r>
              <w:rPr>
                <w:rFonts w:hint="eastAsia"/>
                <w:sz w:val="24"/>
                <w:szCs w:val="24"/>
              </w:rPr>
              <w:t>入营-点名-发放物资-学员组建编制-分班入营- 认识教官-宣读纪律；</w:t>
            </w:r>
          </w:p>
          <w:p w:rsidR="00E10205" w:rsidRDefault="00812C16">
            <w:pPr>
              <w:pStyle w:val="TableParagraph"/>
              <w:spacing w:before="102" w:line="292" w:lineRule="auto"/>
              <w:ind w:right="137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开营仪式： </w:t>
            </w:r>
            <w:r>
              <w:rPr>
                <w:rFonts w:hint="eastAsia"/>
                <w:sz w:val="24"/>
                <w:szCs w:val="24"/>
              </w:rPr>
              <w:t>任命各级训导人员并授旗仪式集体宣誓承诺，教官、学员发言；</w:t>
            </w:r>
          </w:p>
          <w:p w:rsidR="00E10205" w:rsidRDefault="00812C16">
            <w:pPr>
              <w:pStyle w:val="TableParagraph"/>
              <w:spacing w:before="102" w:line="292" w:lineRule="auto"/>
              <w:ind w:right="137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携手并进： </w:t>
            </w:r>
            <w:r>
              <w:rPr>
                <w:rFonts w:hint="eastAsia"/>
                <w:sz w:val="24"/>
                <w:szCs w:val="24"/>
              </w:rPr>
              <w:t>设计队名队旗、立“军令状”、通过军事拓展活动建立团队归属感，让学员快速融入军营大家庭</w:t>
            </w:r>
          </w:p>
          <w:p w:rsidR="00E10205" w:rsidRDefault="00812C16">
            <w:pPr>
              <w:pStyle w:val="TableParagraph"/>
              <w:spacing w:before="102" w:line="292" w:lineRule="auto"/>
              <w:ind w:right="137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最美军装：</w:t>
            </w:r>
            <w:r>
              <w:rPr>
                <w:rFonts w:hint="eastAsia"/>
                <w:sz w:val="24"/>
                <w:szCs w:val="24"/>
              </w:rPr>
              <w:t>穿军装，心欢喜及时留恋与家人分享</w:t>
            </w:r>
          </w:p>
          <w:p w:rsidR="00E10205" w:rsidRDefault="00812C16">
            <w:pPr>
              <w:pStyle w:val="TableParagraph"/>
              <w:spacing w:before="102" w:line="292" w:lineRule="auto"/>
              <w:ind w:right="137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餐前训练</w:t>
            </w:r>
            <w:r>
              <w:rPr>
                <w:rFonts w:hint="eastAsia"/>
                <w:spacing w:val="-8"/>
                <w:sz w:val="24"/>
                <w:szCs w:val="24"/>
              </w:rPr>
              <w:t>： 组织学员排队有序领餐，吃饭过程要求静悄悄，严肃营区纪律性，饭必营员清理餐桌，改变须从小事做起；</w:t>
            </w:r>
          </w:p>
          <w:p w:rsidR="00E10205" w:rsidRDefault="00E10205">
            <w:pPr>
              <w:pStyle w:val="TableParagraph"/>
              <w:spacing w:line="292" w:lineRule="auto"/>
              <w:ind w:left="0" w:right="137"/>
              <w:rPr>
                <w:sz w:val="24"/>
                <w:szCs w:val="24"/>
              </w:rPr>
            </w:pPr>
          </w:p>
        </w:tc>
      </w:tr>
      <w:tr w:rsidR="00E10205">
        <w:trPr>
          <w:trHeight w:val="1455"/>
        </w:trPr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before="1"/>
              <w:ind w:left="254" w:right="23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sz w:val="24"/>
                <w:szCs w:val="24"/>
                <w:lang w:val="en-US"/>
              </w:rPr>
              <w:t>下午</w:t>
            </w:r>
          </w:p>
        </w:tc>
        <w:tc>
          <w:tcPr>
            <w:tcW w:w="8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before="69" w:line="292" w:lineRule="auto"/>
              <w:ind w:left="0" w:right="140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军被叠法： </w:t>
            </w:r>
            <w:r>
              <w:rPr>
                <w:rFonts w:hint="eastAsia"/>
                <w:sz w:val="24"/>
                <w:szCs w:val="24"/>
              </w:rPr>
              <w:t>现役军官教授军被叠法，学员在后期的营期当中每日进行练习，实行荣誉及时认定制鼓励学员</w:t>
            </w:r>
          </w:p>
          <w:p w:rsidR="00E10205" w:rsidRDefault="00812C16">
            <w:pPr>
              <w:pStyle w:val="TableParagraph"/>
              <w:spacing w:before="69" w:line="292" w:lineRule="auto"/>
              <w:ind w:right="140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树形象练气质展新貌：</w:t>
            </w:r>
            <w:r>
              <w:rPr>
                <w:rFonts w:hint="eastAsia"/>
                <w:sz w:val="24"/>
                <w:szCs w:val="24"/>
              </w:rPr>
              <w:t>军事基础训练（一）： 军姿、跨立、敬礼；停止间转法；喊口号，磨意志，练精神；</w:t>
            </w:r>
          </w:p>
          <w:p w:rsidR="00E10205" w:rsidRDefault="00E10205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</w:tc>
      </w:tr>
      <w:tr w:rsidR="00E10205">
        <w:trPr>
          <w:trHeight w:val="309"/>
        </w:trPr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before="1"/>
              <w:ind w:left="254" w:right="23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sz w:val="24"/>
                <w:szCs w:val="24"/>
                <w:lang w:val="en-US"/>
              </w:rPr>
              <w:t>晚上</w:t>
            </w:r>
          </w:p>
        </w:tc>
        <w:tc>
          <w:tcPr>
            <w:tcW w:w="8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before="1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生活提升：</w:t>
            </w:r>
            <w:r>
              <w:rPr>
                <w:rFonts w:hint="eastAsia"/>
                <w:sz w:val="24"/>
                <w:szCs w:val="24"/>
              </w:rPr>
              <w:t>辅导员指导学员们行衣物清洗晾晒，自己的事情自己动手做</w:t>
            </w:r>
          </w:p>
        </w:tc>
      </w:tr>
      <w:tr w:rsidR="00E10205">
        <w:trPr>
          <w:trHeight w:val="706"/>
        </w:trPr>
        <w:tc>
          <w:tcPr>
            <w:tcW w:w="9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color w:val="000000"/>
                <w:sz w:val="24"/>
                <w:szCs w:val="24"/>
                <w:shd w:val="clear" w:color="auto" w:fill="F9F9F9"/>
                <w:lang w:val="en-US" w:bidi="ar"/>
              </w:rPr>
              <w:t>第</w:t>
            </w:r>
            <w:r>
              <w:rPr>
                <w:rFonts w:hint="eastAsia"/>
                <w:color w:val="ED7D31" w:themeColor="accent2"/>
                <w:sz w:val="24"/>
                <w:szCs w:val="24"/>
                <w:shd w:val="clear" w:color="auto" w:fill="F9F9F9"/>
                <w:lang w:val="en-US" w:bidi="ar"/>
              </w:rPr>
              <w:t>2</w:t>
            </w:r>
            <w:r>
              <w:rPr>
                <w:rFonts w:hint="eastAsia"/>
                <w:color w:val="000000"/>
                <w:sz w:val="24"/>
                <w:szCs w:val="24"/>
                <w:shd w:val="clear" w:color="auto" w:fill="F9F9F9"/>
                <w:lang w:val="en-US" w:bidi="ar"/>
              </w:rPr>
              <w:t>天民防救护</w:t>
            </w:r>
          </w:p>
        </w:tc>
      </w:tr>
      <w:tr w:rsidR="00E10205">
        <w:trPr>
          <w:trHeight w:val="1578"/>
        </w:trPr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E10205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E10205" w:rsidRDefault="00E10205">
            <w:pPr>
              <w:pStyle w:val="TableParagraph"/>
              <w:ind w:left="0"/>
              <w:rPr>
                <w:b/>
                <w:sz w:val="24"/>
                <w:szCs w:val="24"/>
              </w:rPr>
            </w:pPr>
          </w:p>
          <w:p w:rsidR="00E10205" w:rsidRDefault="00E10205">
            <w:pPr>
              <w:pStyle w:val="TableParagraph"/>
              <w:spacing w:before="6"/>
              <w:ind w:left="0"/>
              <w:rPr>
                <w:b/>
                <w:sz w:val="24"/>
                <w:szCs w:val="24"/>
              </w:rPr>
            </w:pPr>
          </w:p>
          <w:p w:rsidR="00E10205" w:rsidRDefault="00812C16">
            <w:pPr>
              <w:pStyle w:val="TableParagraph"/>
              <w:ind w:left="196"/>
              <w:rPr>
                <w:b/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sz w:val="24"/>
                <w:szCs w:val="24"/>
                <w:lang w:val="en-US"/>
              </w:rPr>
              <w:t>上午</w:t>
            </w:r>
          </w:p>
        </w:tc>
        <w:tc>
          <w:tcPr>
            <w:tcW w:w="8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line="292" w:lineRule="auto"/>
              <w:ind w:right="109"/>
              <w:rPr>
                <w:spacing w:val="-9"/>
                <w:sz w:val="24"/>
                <w:szCs w:val="24"/>
              </w:rPr>
            </w:pPr>
            <w:r>
              <w:rPr>
                <w:rFonts w:hint="eastAsia"/>
                <w:b/>
                <w:spacing w:val="-15"/>
                <w:sz w:val="24"/>
                <w:szCs w:val="24"/>
              </w:rPr>
              <w:t xml:space="preserve">战伤救护： </w:t>
            </w:r>
            <w:r>
              <w:rPr>
                <w:rFonts w:hint="eastAsia"/>
                <w:spacing w:val="-9"/>
                <w:sz w:val="24"/>
                <w:szCs w:val="24"/>
              </w:rPr>
              <w:t xml:space="preserve">模拟战争救护场景，教导学员救治伤员和自救自护的技能； </w:t>
            </w:r>
          </w:p>
          <w:p w:rsidR="00E10205" w:rsidRDefault="00812C16">
            <w:pPr>
              <w:pStyle w:val="TableParagraph"/>
              <w:spacing w:line="292" w:lineRule="auto"/>
              <w:ind w:right="109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打背包： </w:t>
            </w:r>
            <w:r>
              <w:rPr>
                <w:rFonts w:hint="eastAsia"/>
                <w:sz w:val="24"/>
                <w:szCs w:val="24"/>
              </w:rPr>
              <w:t>传统军事技能传授，增强学员动手能力，教官讲述军营行军故事，培养学员艰苦朴素，吃苦耐劳的军人作风；</w:t>
            </w:r>
          </w:p>
          <w:p w:rsidR="00E10205" w:rsidRDefault="00812C16">
            <w:pPr>
              <w:pStyle w:val="TableParagraph"/>
              <w:spacing w:line="292" w:lineRule="auto"/>
              <w:ind w:right="109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方向识别</w:t>
            </w:r>
            <w:r>
              <w:rPr>
                <w:rFonts w:hint="eastAsia"/>
                <w:spacing w:val="-3"/>
                <w:sz w:val="24"/>
                <w:szCs w:val="24"/>
              </w:rPr>
              <w:t>：指北针的使用、学会按地图行进的要领和方法，为后期的战争演戏打下基础，培养良好的逻辑思维能力。</w:t>
            </w:r>
          </w:p>
        </w:tc>
      </w:tr>
      <w:tr w:rsidR="00E10205">
        <w:trPr>
          <w:trHeight w:val="1246"/>
        </w:trPr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before="1"/>
              <w:ind w:left="254" w:right="23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sz w:val="24"/>
                <w:szCs w:val="24"/>
                <w:lang w:val="en-US"/>
              </w:rPr>
              <w:t>下午</w:t>
            </w:r>
          </w:p>
        </w:tc>
        <w:tc>
          <w:tcPr>
            <w:tcW w:w="8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line="292" w:lineRule="auto"/>
              <w:ind w:right="210"/>
              <w:jc w:val="both"/>
              <w:rPr>
                <w:spacing w:val="-3"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战地扎营</w:t>
            </w:r>
            <w:r>
              <w:rPr>
                <w:rFonts w:hint="eastAsia"/>
                <w:spacing w:val="-3"/>
                <w:sz w:val="24"/>
                <w:szCs w:val="24"/>
              </w:rPr>
              <w:t>：强调组织性纪律性，学员们互帮互助，团结协作完成八一军用帐篷的搭建。</w:t>
            </w:r>
          </w:p>
          <w:p w:rsidR="00E10205" w:rsidRDefault="00812C16">
            <w:pPr>
              <w:pStyle w:val="TableParagraph"/>
              <w:spacing w:line="292" w:lineRule="auto"/>
              <w:ind w:right="210"/>
              <w:jc w:val="both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野外伪装术</w:t>
            </w:r>
            <w:r>
              <w:rPr>
                <w:rFonts w:hint="eastAsia"/>
                <w:spacing w:val="-3"/>
                <w:sz w:val="24"/>
                <w:szCs w:val="24"/>
              </w:rPr>
              <w:t>：在野外如何利用地形地物，树叶树干等现有环境的伪装隐藏保护自己，迷惑敌人，从而达到出奇制胜的战术真实演练。</w:t>
            </w:r>
          </w:p>
        </w:tc>
      </w:tr>
      <w:tr w:rsidR="00E10205">
        <w:trPr>
          <w:trHeight w:val="361"/>
        </w:trPr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before="1"/>
              <w:ind w:left="254" w:right="23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sz w:val="24"/>
                <w:szCs w:val="24"/>
                <w:lang w:val="en-US"/>
              </w:rPr>
              <w:t>晚上</w:t>
            </w:r>
          </w:p>
        </w:tc>
        <w:tc>
          <w:tcPr>
            <w:tcW w:w="8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color w:val="111111"/>
                <w:sz w:val="24"/>
                <w:szCs w:val="24"/>
              </w:rPr>
              <w:t>观看军事主题电影：</w:t>
            </w:r>
            <w:r>
              <w:rPr>
                <w:rFonts w:hint="eastAsia"/>
                <w:sz w:val="24"/>
                <w:szCs w:val="24"/>
              </w:rPr>
              <w:t>观看露天电影，感受上世纪70</w:t>
            </w:r>
            <w:r>
              <w:rPr>
                <w:rFonts w:hint="eastAsia"/>
                <w:spacing w:val="-9"/>
                <w:sz w:val="24"/>
                <w:szCs w:val="24"/>
              </w:rPr>
              <w:t xml:space="preserve"> 年代的集体式生活的质朴</w:t>
            </w:r>
            <w:r>
              <w:rPr>
                <w:rFonts w:hint="eastAsia"/>
                <w:sz w:val="24"/>
                <w:szCs w:val="24"/>
              </w:rPr>
              <w:t>与温馨</w:t>
            </w:r>
          </w:p>
        </w:tc>
      </w:tr>
      <w:tr w:rsidR="00E10205">
        <w:trPr>
          <w:trHeight w:val="436"/>
        </w:trPr>
        <w:tc>
          <w:tcPr>
            <w:tcW w:w="9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jc w:val="center"/>
              <w:rPr>
                <w:b/>
                <w:color w:val="111111"/>
                <w:sz w:val="24"/>
                <w:szCs w:val="24"/>
                <w:lang w:val="en-US"/>
              </w:rPr>
            </w:pPr>
            <w:r>
              <w:rPr>
                <w:rFonts w:hint="eastAsia"/>
                <w:color w:val="000000"/>
                <w:sz w:val="24"/>
                <w:szCs w:val="24"/>
                <w:shd w:val="clear" w:color="auto" w:fill="F9F9F9"/>
                <w:lang w:val="en-US" w:bidi="ar"/>
              </w:rPr>
              <w:t>第</w:t>
            </w:r>
            <w:r>
              <w:rPr>
                <w:rFonts w:hint="eastAsia"/>
                <w:color w:val="ED7D31" w:themeColor="accent2"/>
                <w:sz w:val="24"/>
                <w:szCs w:val="24"/>
                <w:shd w:val="clear" w:color="auto" w:fill="F9F9F9"/>
                <w:lang w:val="en-US" w:bidi="ar"/>
              </w:rPr>
              <w:t>3</w:t>
            </w:r>
            <w:r>
              <w:rPr>
                <w:rFonts w:hint="eastAsia"/>
                <w:color w:val="000000"/>
                <w:sz w:val="24"/>
                <w:szCs w:val="24"/>
                <w:shd w:val="clear" w:color="auto" w:fill="F9F9F9"/>
                <w:lang w:val="en-US" w:bidi="ar"/>
              </w:rPr>
              <w:t>天战友告别</w:t>
            </w:r>
          </w:p>
        </w:tc>
      </w:tr>
      <w:tr w:rsidR="00E10205">
        <w:trPr>
          <w:trHeight w:val="1098"/>
        </w:trPr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E10205">
            <w:pPr>
              <w:pStyle w:val="TableParagraph"/>
              <w:ind w:left="0"/>
              <w:jc w:val="center"/>
              <w:rPr>
                <w:b/>
                <w:sz w:val="24"/>
                <w:szCs w:val="24"/>
              </w:rPr>
            </w:pPr>
          </w:p>
          <w:p w:rsidR="00E10205" w:rsidRDefault="00812C16">
            <w:pPr>
              <w:pStyle w:val="TableParagraph"/>
              <w:ind w:left="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sz w:val="24"/>
                <w:szCs w:val="24"/>
                <w:lang w:val="en-US"/>
              </w:rPr>
              <w:t>上</w:t>
            </w:r>
          </w:p>
          <w:p w:rsidR="00E10205" w:rsidRDefault="00812C16">
            <w:pPr>
              <w:pStyle w:val="TableParagraph"/>
              <w:ind w:left="0"/>
              <w:jc w:val="center"/>
              <w:rPr>
                <w:b/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sz w:val="24"/>
                <w:szCs w:val="24"/>
                <w:lang w:val="en-US"/>
              </w:rPr>
              <w:t>午</w:t>
            </w:r>
          </w:p>
        </w:tc>
        <w:tc>
          <w:tcPr>
            <w:tcW w:w="8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line="292" w:lineRule="auto"/>
              <w:ind w:right="210"/>
              <w:jc w:val="both"/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sz w:val="24"/>
                <w:szCs w:val="24"/>
                <w:lang w:val="en-US"/>
              </w:rPr>
              <w:t>冰壶运动：</w:t>
            </w:r>
            <w:r>
              <w:rPr>
                <w:rFonts w:hint="eastAsia"/>
                <w:sz w:val="24"/>
                <w:szCs w:val="24"/>
                <w:lang w:val="en-US"/>
              </w:rPr>
              <w:t>芭蕾的优雅+赛跑的力量；体操的平衡+象棋的智慧。冰壶作为一项冬奥比赛运动源于14世纪苏格兰绅士运动。地壶球，是冰壶的陆地简易版，与冰壶的运动精神相同，注重团队协作、沟通技巧与竞争策略</w:t>
            </w:r>
          </w:p>
          <w:p w:rsidR="00E10205" w:rsidRDefault="00812C16">
            <w:pPr>
              <w:pStyle w:val="TableParagraph"/>
              <w:spacing w:line="292" w:lineRule="auto"/>
              <w:ind w:right="210"/>
              <w:jc w:val="both"/>
              <w:rPr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/>
              </w:rPr>
              <w:t>团体战术指导：</w:t>
            </w:r>
            <w:r>
              <w:rPr>
                <w:rFonts w:hint="eastAsia"/>
                <w:sz w:val="24"/>
                <w:szCs w:val="24"/>
                <w:lang w:val="en-US"/>
              </w:rPr>
              <w:t>锻炼身体柔韧性、力量控制；训练大脑的应变能力；提升敏捷沟通和思辨能力；学会沟通合作</w:t>
            </w:r>
          </w:p>
          <w:p w:rsidR="00E10205" w:rsidRDefault="00E10205">
            <w:pPr>
              <w:pStyle w:val="TableParagraph"/>
              <w:spacing w:line="255" w:lineRule="exact"/>
              <w:ind w:left="0"/>
              <w:rPr>
                <w:b/>
                <w:sz w:val="24"/>
                <w:szCs w:val="24"/>
              </w:rPr>
            </w:pPr>
          </w:p>
          <w:p w:rsidR="00E10205" w:rsidRDefault="00812C16">
            <w:pPr>
              <w:pStyle w:val="TableParagraph"/>
              <w:spacing w:line="255" w:lineRule="exact"/>
              <w:ind w:left="0" w:firstLineChars="100" w:firstLine="241"/>
              <w:rPr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军事对抗演习：</w:t>
            </w:r>
            <w:r>
              <w:rPr>
                <w:rFonts w:hint="eastAsia"/>
                <w:sz w:val="24"/>
                <w:szCs w:val="24"/>
              </w:rPr>
              <w:t>团队较量，战争模拟，军事较量大比拼。</w:t>
            </w:r>
          </w:p>
          <w:p w:rsidR="00E10205" w:rsidRDefault="00812C16">
            <w:pPr>
              <w:pStyle w:val="TableParagraph"/>
              <w:spacing w:line="292" w:lineRule="auto"/>
              <w:ind w:right="210"/>
              <w:jc w:val="both"/>
              <w:rPr>
                <w:sz w:val="24"/>
                <w:szCs w:val="24"/>
                <w:lang w:val="en-US"/>
              </w:rPr>
            </w:pPr>
            <w:r>
              <w:rPr>
                <w:rStyle w:val="a4"/>
                <w:rFonts w:hint="eastAsia"/>
                <w:color w:val="000000"/>
                <w:sz w:val="24"/>
                <w:szCs w:val="24"/>
                <w:lang w:bidi="ar"/>
              </w:rPr>
              <w:t>火力支援-军事演习（真人CS）：</w:t>
            </w:r>
            <w:r>
              <w:rPr>
                <w:rFonts w:hint="eastAsia"/>
                <w:color w:val="111111"/>
                <w:sz w:val="24"/>
                <w:szCs w:val="24"/>
                <w:lang w:bidi="ar"/>
              </w:rPr>
              <w:t>激发参加者的责任感、自信心、独立能力，领导才能、团队合作精神以及面对困难和挑战时的应变能力，树立敢于迎接挑战的信心与决心，磨炼意志，建立全局观意识。</w:t>
            </w:r>
          </w:p>
        </w:tc>
      </w:tr>
      <w:tr w:rsidR="00E10205">
        <w:trPr>
          <w:trHeight w:val="586"/>
        </w:trPr>
        <w:tc>
          <w:tcPr>
            <w:tcW w:w="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E10205">
            <w:pPr>
              <w:pStyle w:val="TableParagraph"/>
              <w:spacing w:before="1"/>
              <w:ind w:left="254" w:right="230"/>
              <w:jc w:val="both"/>
              <w:rPr>
                <w:b/>
                <w:sz w:val="24"/>
                <w:szCs w:val="24"/>
                <w:lang w:val="en-US"/>
              </w:rPr>
            </w:pPr>
          </w:p>
          <w:p w:rsidR="00E10205" w:rsidRDefault="00812C16">
            <w:pPr>
              <w:pStyle w:val="TableParagraph"/>
              <w:spacing w:before="1"/>
              <w:ind w:left="254" w:right="230"/>
              <w:jc w:val="both"/>
              <w:rPr>
                <w:b/>
                <w:sz w:val="24"/>
                <w:szCs w:val="24"/>
                <w:lang w:val="en-US"/>
              </w:rPr>
            </w:pPr>
            <w:r>
              <w:rPr>
                <w:rFonts w:hint="eastAsia"/>
                <w:b/>
                <w:sz w:val="24"/>
                <w:szCs w:val="24"/>
                <w:lang w:val="en-US"/>
              </w:rPr>
              <w:t>下午</w:t>
            </w:r>
          </w:p>
        </w:tc>
        <w:tc>
          <w:tcPr>
            <w:tcW w:w="8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pStyle w:val="TableParagraph"/>
              <w:spacing w:before="56" w:line="292" w:lineRule="auto"/>
              <w:ind w:right="210"/>
              <w:rPr>
                <w:sz w:val="24"/>
                <w:szCs w:val="24"/>
              </w:rPr>
            </w:pPr>
            <w:r>
              <w:rPr>
                <w:rFonts w:hint="eastAsia"/>
                <w:b/>
                <w:spacing w:val="-4"/>
                <w:sz w:val="24"/>
                <w:szCs w:val="24"/>
              </w:rPr>
              <w:t xml:space="preserve">营员心语： </w:t>
            </w:r>
            <w:r>
              <w:rPr>
                <w:rFonts w:hint="eastAsia"/>
                <w:spacing w:val="-7"/>
                <w:sz w:val="24"/>
                <w:szCs w:val="24"/>
              </w:rPr>
              <w:t xml:space="preserve">战友间相互留言，留念。中国 </w:t>
            </w:r>
            <w:r>
              <w:rPr>
                <w:rFonts w:hint="eastAsia"/>
                <w:sz w:val="24"/>
                <w:szCs w:val="24"/>
              </w:rPr>
              <w:t>121</w:t>
            </w:r>
            <w:r>
              <w:rPr>
                <w:rFonts w:hint="eastAsia"/>
                <w:spacing w:val="-10"/>
                <w:sz w:val="24"/>
                <w:szCs w:val="24"/>
              </w:rPr>
              <w:t xml:space="preserve"> 少年，聚是一团火，散如满天星！</w:t>
            </w:r>
          </w:p>
          <w:p w:rsidR="00E10205" w:rsidRDefault="00812C16">
            <w:pPr>
              <w:pStyle w:val="TableParagraph"/>
              <w:spacing w:line="292" w:lineRule="auto"/>
              <w:ind w:right="210"/>
              <w:jc w:val="both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pacing w:val="-12"/>
                <w:sz w:val="24"/>
                <w:szCs w:val="24"/>
                <w:lang w:val="en-US"/>
              </w:rPr>
              <w:t>战</w:t>
            </w:r>
            <w:r>
              <w:rPr>
                <w:rFonts w:hint="eastAsia"/>
                <w:b/>
                <w:spacing w:val="-12"/>
                <w:sz w:val="24"/>
                <w:szCs w:val="24"/>
              </w:rPr>
              <w:t>士离营分享历程</w:t>
            </w:r>
            <w:r>
              <w:rPr>
                <w:rFonts w:hint="eastAsia"/>
                <w:spacing w:val="-12"/>
                <w:sz w:val="24"/>
                <w:szCs w:val="24"/>
              </w:rPr>
              <w:t>：小战士返回家中与家人分享营中的酸甜苦辣，让父母感受不一样的自己</w:t>
            </w:r>
          </w:p>
        </w:tc>
      </w:tr>
    </w:tbl>
    <w:tbl>
      <w:tblPr>
        <w:tblpPr w:leftFromText="180" w:rightFromText="180" w:vertAnchor="text" w:horzAnchor="page" w:tblpX="1095" w:tblpY="1033"/>
        <w:tblOverlap w:val="never"/>
        <w:tblW w:w="9211" w:type="dxa"/>
        <w:tblBorders>
          <w:top w:val="single" w:sz="6" w:space="0" w:color="AAAAAA"/>
          <w:left w:val="single" w:sz="6" w:space="0" w:color="AAAAAA"/>
          <w:bottom w:val="single" w:sz="6" w:space="0" w:color="AAAAAA"/>
          <w:right w:val="single" w:sz="6" w:space="0" w:color="AAAAAA"/>
          <w:insideH w:val="single" w:sz="6" w:space="0" w:color="AAAAAA"/>
          <w:insideV w:val="single" w:sz="6" w:space="0" w:color="AAAAAA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196"/>
        <w:gridCol w:w="3053"/>
        <w:gridCol w:w="2962"/>
      </w:tblGrid>
      <w:tr w:rsidR="00E10205">
        <w:trPr>
          <w:trHeight w:val="438"/>
        </w:trPr>
        <w:tc>
          <w:tcPr>
            <w:tcW w:w="92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0205" w:rsidRDefault="00812C16">
            <w:pPr>
              <w:pStyle w:val="TableParagraph"/>
              <w:spacing w:before="103"/>
              <w:ind w:left="76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营区作息时间表</w:t>
            </w:r>
          </w:p>
        </w:tc>
      </w:tr>
      <w:tr w:rsidR="00E10205">
        <w:trPr>
          <w:trHeight w:val="1882"/>
        </w:trPr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06：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3</w:t>
            </w:r>
            <w:r>
              <w:rPr>
                <w:rFonts w:hint="eastAsia"/>
                <w:sz w:val="24"/>
                <w:szCs w:val="24"/>
                <w:lang w:bidi="ar"/>
              </w:rPr>
              <w:t>0军号响起</w:t>
            </w:r>
          </w:p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06：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3</w:t>
            </w:r>
            <w:r>
              <w:rPr>
                <w:rFonts w:hint="eastAsia"/>
                <w:sz w:val="24"/>
                <w:szCs w:val="24"/>
                <w:lang w:bidi="ar"/>
              </w:rPr>
              <w:t>0—0</w:t>
            </w:r>
            <w:r>
              <w:rPr>
                <w:rFonts w:hint="eastAsia"/>
                <w:sz w:val="24"/>
                <w:szCs w:val="24"/>
                <w:lang w:val="en-US" w:bidi="ar"/>
              </w:rPr>
              <w:t>7</w:t>
            </w:r>
            <w:r>
              <w:rPr>
                <w:rFonts w:hint="eastAsia"/>
                <w:sz w:val="24"/>
                <w:szCs w:val="24"/>
                <w:lang w:bidi="ar"/>
              </w:rPr>
              <w:t>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00</w:t>
            </w:r>
            <w:r>
              <w:rPr>
                <w:rFonts w:hint="eastAsia"/>
                <w:sz w:val="24"/>
                <w:szCs w:val="24"/>
                <w:lang w:bidi="ar"/>
              </w:rPr>
              <w:t>洗漱</w:t>
            </w:r>
          </w:p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0</w:t>
            </w:r>
            <w:r>
              <w:rPr>
                <w:rFonts w:hint="eastAsia"/>
                <w:sz w:val="24"/>
                <w:szCs w:val="24"/>
                <w:lang w:val="en-US" w:bidi="ar"/>
              </w:rPr>
              <w:t>7</w:t>
            </w:r>
            <w:r>
              <w:rPr>
                <w:rFonts w:hint="eastAsia"/>
                <w:sz w:val="24"/>
                <w:szCs w:val="24"/>
                <w:lang w:bidi="ar"/>
              </w:rPr>
              <w:t>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00</w:t>
            </w:r>
            <w:r>
              <w:rPr>
                <w:rFonts w:hint="eastAsia"/>
                <w:sz w:val="24"/>
                <w:szCs w:val="24"/>
                <w:lang w:bidi="ar"/>
              </w:rPr>
              <w:t>—07：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20</w:t>
            </w:r>
            <w:r>
              <w:rPr>
                <w:rFonts w:hint="eastAsia"/>
                <w:sz w:val="24"/>
                <w:szCs w:val="24"/>
                <w:lang w:bidi="ar"/>
              </w:rPr>
              <w:t>军事晨练</w:t>
            </w:r>
          </w:p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07：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30</w:t>
            </w:r>
            <w:r>
              <w:rPr>
                <w:rFonts w:hint="eastAsia"/>
                <w:sz w:val="24"/>
                <w:szCs w:val="24"/>
                <w:lang w:bidi="ar"/>
              </w:rPr>
              <w:t>—0</w:t>
            </w:r>
            <w:r>
              <w:rPr>
                <w:rFonts w:hint="eastAsia"/>
                <w:sz w:val="24"/>
                <w:szCs w:val="24"/>
                <w:lang w:val="en-US" w:bidi="ar"/>
              </w:rPr>
              <w:t>8</w:t>
            </w:r>
            <w:r>
              <w:rPr>
                <w:rFonts w:hint="eastAsia"/>
                <w:sz w:val="24"/>
                <w:szCs w:val="24"/>
                <w:lang w:bidi="ar"/>
              </w:rPr>
              <w:t>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0</w:t>
            </w:r>
            <w:r>
              <w:rPr>
                <w:rFonts w:hint="eastAsia"/>
                <w:sz w:val="24"/>
                <w:szCs w:val="24"/>
                <w:lang w:bidi="ar"/>
              </w:rPr>
              <w:t>0早餐</w:t>
            </w:r>
          </w:p>
          <w:p w:rsidR="00E10205" w:rsidRDefault="00812C16">
            <w:pPr>
              <w:widowControl/>
              <w:rPr>
                <w:sz w:val="24"/>
                <w:szCs w:val="24"/>
                <w:lang w:bidi="ar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08：30—11：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0</w:t>
            </w:r>
            <w:r>
              <w:rPr>
                <w:rFonts w:hint="eastAsia"/>
                <w:sz w:val="24"/>
                <w:szCs w:val="24"/>
                <w:lang w:bidi="ar"/>
              </w:rPr>
              <w:t>0上午课程</w:t>
            </w:r>
          </w:p>
        </w:tc>
        <w:tc>
          <w:tcPr>
            <w:tcW w:w="3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11：30-12:00午餐</w:t>
            </w:r>
          </w:p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12：30—14：00午休时间</w:t>
            </w:r>
          </w:p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14：00—15：00文化辅导</w:t>
            </w:r>
          </w:p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15：00—17：00下午课程</w:t>
            </w:r>
          </w:p>
          <w:p w:rsidR="00E10205" w:rsidRDefault="00812C16">
            <w:pPr>
              <w:widowControl/>
              <w:rPr>
                <w:sz w:val="24"/>
                <w:szCs w:val="24"/>
                <w:lang w:val="en-US" w:bidi="ar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17：30—18：00晚餐，</w:t>
            </w:r>
            <w:r>
              <w:rPr>
                <w:rFonts w:hint="eastAsia"/>
                <w:sz w:val="24"/>
                <w:szCs w:val="24"/>
                <w:lang w:val="en-US" w:bidi="ar"/>
              </w:rPr>
              <w:t>水果</w:t>
            </w:r>
          </w:p>
        </w:tc>
        <w:tc>
          <w:tcPr>
            <w:tcW w:w="2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18：00—19：00晚间洗澡 自由活动</w:t>
            </w:r>
          </w:p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19：00—20：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0</w:t>
            </w:r>
            <w:r>
              <w:rPr>
                <w:rFonts w:hint="eastAsia"/>
                <w:sz w:val="24"/>
                <w:szCs w:val="24"/>
                <w:lang w:bidi="ar"/>
              </w:rPr>
              <w:t>0晚间课程</w:t>
            </w:r>
          </w:p>
          <w:p w:rsidR="00E10205" w:rsidRDefault="00812C16">
            <w:pPr>
              <w:widowControl/>
              <w:spacing w:line="301" w:lineRule="atLeast"/>
              <w:rPr>
                <w:sz w:val="24"/>
                <w:szCs w:val="24"/>
                <w:lang w:bidi="ar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2</w:t>
            </w:r>
            <w:r>
              <w:rPr>
                <w:rFonts w:hint="eastAsia"/>
                <w:sz w:val="24"/>
                <w:szCs w:val="24"/>
                <w:lang w:val="en-US" w:bidi="ar"/>
              </w:rPr>
              <w:t>0</w:t>
            </w:r>
            <w:r>
              <w:rPr>
                <w:rFonts w:hint="eastAsia"/>
                <w:sz w:val="24"/>
                <w:szCs w:val="24"/>
                <w:lang w:bidi="ar"/>
              </w:rPr>
              <w:t>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3</w:t>
            </w:r>
            <w:r>
              <w:rPr>
                <w:rFonts w:hint="eastAsia"/>
                <w:sz w:val="24"/>
                <w:szCs w:val="24"/>
                <w:lang w:bidi="ar"/>
              </w:rPr>
              <w:t>0—21：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0</w:t>
            </w:r>
            <w:r>
              <w:rPr>
                <w:rFonts w:hint="eastAsia"/>
                <w:sz w:val="24"/>
                <w:szCs w:val="24"/>
                <w:lang w:bidi="ar"/>
              </w:rPr>
              <w:t>0洗漱</w:t>
            </w:r>
          </w:p>
          <w:p w:rsidR="00E10205" w:rsidRDefault="00812C16">
            <w:pPr>
              <w:widowControl/>
              <w:rPr>
                <w:sz w:val="24"/>
                <w:szCs w:val="24"/>
                <w:lang w:bidi="ar"/>
              </w:rPr>
            </w:pPr>
            <w:r>
              <w:rPr>
                <w:rFonts w:hint="eastAsia"/>
                <w:sz w:val="24"/>
                <w:szCs w:val="24"/>
                <w:lang w:bidi="ar"/>
              </w:rPr>
              <w:t>21：</w:t>
            </w:r>
            <w:r>
              <w:rPr>
                <w:rFonts w:hint="eastAsia"/>
                <w:sz w:val="24"/>
                <w:szCs w:val="24"/>
                <w:lang w:val="en-US" w:bidi="ar"/>
              </w:rPr>
              <w:t>0</w:t>
            </w:r>
            <w:r>
              <w:rPr>
                <w:rFonts w:hint="eastAsia"/>
                <w:sz w:val="24"/>
                <w:szCs w:val="24"/>
                <w:lang w:bidi="ar"/>
              </w:rPr>
              <w:t>0—军事晚点名、全营熄灯</w:t>
            </w:r>
          </w:p>
        </w:tc>
      </w:tr>
    </w:tbl>
    <w:p w:rsidR="00E10205" w:rsidRDefault="00E10205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Default="0078696C">
      <w:pPr>
        <w:spacing w:line="292" w:lineRule="auto"/>
        <w:jc w:val="both"/>
        <w:rPr>
          <w:sz w:val="24"/>
          <w:szCs w:val="24"/>
        </w:rPr>
      </w:pPr>
    </w:p>
    <w:p w:rsidR="0078696C" w:rsidRPr="00607612" w:rsidRDefault="0078696C" w:rsidP="0078696C">
      <w:pPr>
        <w:widowControl/>
        <w:shd w:val="clear" w:color="auto" w:fill="FFFFFF"/>
        <w:autoSpaceDE/>
        <w:autoSpaceDN/>
        <w:spacing w:line="375" w:lineRule="atLeast"/>
        <w:rPr>
          <w:rFonts w:ascii="Arial" w:hAnsi="Arial" w:cs="Arial"/>
          <w:sz w:val="24"/>
          <w:szCs w:val="24"/>
          <w:lang w:val="en-US" w:bidi="ar-SA"/>
        </w:rPr>
      </w:pPr>
      <w:r w:rsidRPr="00607612">
        <w:rPr>
          <w:rFonts w:ascii="微软雅黑" w:eastAsia="微软雅黑" w:hAnsi="微软雅黑" w:cs="Arial" w:hint="eastAsia"/>
          <w:b/>
          <w:bCs/>
          <w:sz w:val="24"/>
          <w:szCs w:val="24"/>
          <w:lang w:val="en-US" w:bidi="ar-SA"/>
        </w:rPr>
        <w:t>收费标准：</w:t>
      </w:r>
      <w:r>
        <w:rPr>
          <w:rFonts w:ascii="微软雅黑" w:eastAsia="微软雅黑" w:hAnsi="微软雅黑" w:cs="Arial"/>
          <w:b/>
          <w:bCs/>
          <w:sz w:val="24"/>
          <w:szCs w:val="24"/>
          <w:lang w:val="en-US" w:bidi="ar-SA"/>
        </w:rPr>
        <w:t>1</w:t>
      </w:r>
      <w:r w:rsidRPr="00607612">
        <w:rPr>
          <w:rFonts w:ascii="微软雅黑" w:eastAsia="微软雅黑" w:hAnsi="微软雅黑" w:cs="Arial"/>
          <w:b/>
          <w:bCs/>
          <w:sz w:val="24"/>
          <w:szCs w:val="24"/>
          <w:lang w:val="en-US" w:bidi="ar-SA"/>
        </w:rPr>
        <w:t>880元</w:t>
      </w:r>
      <w:r w:rsidRPr="00607612">
        <w:rPr>
          <w:rFonts w:ascii="Arial" w:hAnsi="Arial" w:cs="Arial"/>
          <w:sz w:val="24"/>
          <w:szCs w:val="24"/>
          <w:shd w:val="clear" w:color="auto" w:fill="FFFFFF"/>
        </w:rPr>
        <w:t>/</w:t>
      </w:r>
      <w:r w:rsidRPr="00607612">
        <w:rPr>
          <w:rFonts w:ascii="Arial" w:hAnsi="Arial" w:cs="Arial"/>
          <w:sz w:val="24"/>
          <w:szCs w:val="24"/>
          <w:shd w:val="clear" w:color="auto" w:fill="FFFFFF"/>
        </w:rPr>
        <w:t>人</w:t>
      </w:r>
      <w:r w:rsidRPr="00607612">
        <w:rPr>
          <w:rFonts w:ascii="微软雅黑" w:eastAsia="微软雅黑" w:hAnsi="微软雅黑" w:cs="Arial" w:hint="eastAsia"/>
          <w:b/>
          <w:bCs/>
          <w:sz w:val="24"/>
          <w:szCs w:val="24"/>
          <w:lang w:val="en-US" w:bidi="ar-SA"/>
        </w:rPr>
        <w:br/>
      </w:r>
      <w:r w:rsidRPr="00607612">
        <w:rPr>
          <w:rFonts w:ascii="微软雅黑" w:eastAsia="微软雅黑" w:hAnsi="微软雅黑" w:cs="Arial" w:hint="eastAsia"/>
          <w:sz w:val="24"/>
          <w:szCs w:val="24"/>
          <w:lang w:val="en-US" w:bidi="ar-SA"/>
        </w:rPr>
        <w:t>费用包含：夏令营活动期间的一切费用和服装，相册，纪念品，保险费用；</w:t>
      </w:r>
      <w:r w:rsidRPr="00607612">
        <w:rPr>
          <w:rFonts w:ascii="微软雅黑" w:eastAsia="微软雅黑" w:hAnsi="微软雅黑" w:cs="Arial" w:hint="eastAsia"/>
          <w:sz w:val="24"/>
          <w:szCs w:val="24"/>
          <w:lang w:val="en-US" w:bidi="ar-SA"/>
        </w:rPr>
        <w:br/>
        <w:t>营员单独来沪，训练营须接站，另收费标准为：200/人/次。请提前4天左右告知营员所乘坐火车列次及车厢号 或者航班号，以便组委会安排专人专车接站（机）</w:t>
      </w:r>
    </w:p>
    <w:p w:rsidR="0078696C" w:rsidRDefault="0078696C" w:rsidP="0078696C">
      <w:pPr>
        <w:spacing w:line="292" w:lineRule="auto"/>
        <w:jc w:val="both"/>
        <w:rPr>
          <w:rFonts w:ascii="PingFangTC-light" w:eastAsia="Microsoft YaHei UI" w:hAnsi="PingFangTC-light"/>
          <w:spacing w:val="8"/>
          <w:sz w:val="24"/>
          <w:szCs w:val="24"/>
        </w:rPr>
      </w:pPr>
      <w:r w:rsidRPr="00607612">
        <w:rPr>
          <w:rFonts w:ascii="微软雅黑" w:eastAsia="微软雅黑" w:hAnsi="微软雅黑" w:cs="Arial" w:hint="eastAsia"/>
          <w:sz w:val="24"/>
          <w:szCs w:val="24"/>
        </w:rPr>
        <w:t>招生对象：6-16周岁，</w:t>
      </w:r>
      <w:r w:rsidRPr="00607612">
        <w:rPr>
          <w:rFonts w:ascii="PingFangTC-light" w:eastAsia="Microsoft YaHei UI" w:hAnsi="PingFangTC-light"/>
          <w:spacing w:val="8"/>
          <w:sz w:val="24"/>
          <w:szCs w:val="24"/>
        </w:rPr>
        <w:t>身体健康（没有任何疾病，并且没有传染性病症），热爱生命，热爱自然，敢于挑战自己</w:t>
      </w:r>
    </w:p>
    <w:p w:rsidR="001E6FFD" w:rsidRDefault="001E6FFD" w:rsidP="0078696C">
      <w:pPr>
        <w:spacing w:line="292" w:lineRule="auto"/>
        <w:jc w:val="both"/>
        <w:rPr>
          <w:rFonts w:ascii="PingFangTC-light" w:eastAsia="Microsoft YaHei UI" w:hAnsi="PingFangTC-light"/>
          <w:spacing w:val="8"/>
          <w:sz w:val="24"/>
          <w:szCs w:val="24"/>
        </w:rPr>
      </w:pPr>
      <w:r>
        <w:rPr>
          <w:rFonts w:ascii="Arial" w:hAnsi="Arial" w:cs="Arial" w:hint="eastAsia"/>
        </w:rPr>
        <w:t>2</w:t>
      </w:r>
      <w:r>
        <w:rPr>
          <w:rFonts w:ascii="Arial" w:hAnsi="Arial" w:cs="Arial"/>
        </w:rPr>
        <w:t>023</w:t>
      </w:r>
      <w:r>
        <w:rPr>
          <w:rFonts w:ascii="Arial" w:hAnsi="Arial" w:cs="Arial" w:hint="eastAsia"/>
        </w:rPr>
        <w:t>冬令营营期安排</w:t>
      </w:r>
      <w:bookmarkStart w:id="0" w:name="_GoBack"/>
      <w:bookmarkEnd w:id="0"/>
    </w:p>
    <w:tbl>
      <w:tblPr>
        <w:tblW w:w="12000" w:type="dxa"/>
        <w:tblInd w:w="108" w:type="dxa"/>
        <w:tblLook w:val="04A0" w:firstRow="1" w:lastRow="0" w:firstColumn="1" w:lastColumn="0" w:noHBand="0" w:noVBand="1"/>
      </w:tblPr>
      <w:tblGrid>
        <w:gridCol w:w="1440"/>
        <w:gridCol w:w="1560"/>
        <w:gridCol w:w="1760"/>
        <w:gridCol w:w="1560"/>
        <w:gridCol w:w="1500"/>
        <w:gridCol w:w="1080"/>
        <w:gridCol w:w="1340"/>
        <w:gridCol w:w="1760"/>
      </w:tblGrid>
      <w:tr w:rsidR="001E6FFD" w:rsidRPr="001E6FFD" w:rsidTr="001E6FFD">
        <w:trPr>
          <w:trHeight w:val="270"/>
        </w:trPr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6FFD" w:rsidRPr="001E6FFD" w:rsidRDefault="001E6FFD" w:rsidP="001E6FFD">
            <w:pPr>
              <w:widowControl/>
              <w:autoSpaceDE/>
              <w:autoSpaceDN/>
              <w:jc w:val="center"/>
              <w:rPr>
                <w:color w:val="000000"/>
                <w:lang w:val="en-US" w:bidi="ar-SA"/>
              </w:rPr>
            </w:pPr>
            <w:r w:rsidRPr="001E6FFD">
              <w:rPr>
                <w:rFonts w:hint="eastAsia"/>
                <w:color w:val="000000"/>
                <w:lang w:val="en-US" w:bidi="ar-SA"/>
              </w:rPr>
              <w:t>1.14-1.16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6FFD" w:rsidRPr="001E6FFD" w:rsidRDefault="001E6FFD" w:rsidP="001E6FFD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lang w:val="en-US" w:bidi="ar-SA"/>
              </w:rPr>
            </w:pPr>
            <w:r w:rsidRPr="001E6FFD">
              <w:rPr>
                <w:rFonts w:hint="eastAsia"/>
                <w:color w:val="000000"/>
                <w:lang w:val="en-US" w:bidi="ar-SA"/>
              </w:rPr>
              <w:t>1.17-1.19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6FFD" w:rsidRPr="001E6FFD" w:rsidRDefault="001E6FFD" w:rsidP="001E6FFD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lang w:val="en-US" w:bidi="ar-SA"/>
              </w:rPr>
            </w:pPr>
            <w:r w:rsidRPr="001E6FFD">
              <w:rPr>
                <w:rFonts w:hint="eastAsia"/>
                <w:color w:val="000000"/>
                <w:lang w:val="en-US" w:bidi="ar-SA"/>
              </w:rPr>
              <w:t>1.26-1.28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6FFD" w:rsidRPr="001E6FFD" w:rsidRDefault="001E6FFD" w:rsidP="001E6FFD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lang w:val="en-US" w:bidi="ar-SA"/>
              </w:rPr>
            </w:pPr>
            <w:r w:rsidRPr="001E6FFD">
              <w:rPr>
                <w:rFonts w:hint="eastAsia"/>
                <w:color w:val="000000"/>
                <w:lang w:val="en-US" w:bidi="ar-SA"/>
              </w:rPr>
              <w:t>1.29-1.31</w:t>
            </w:r>
          </w:p>
        </w:tc>
        <w:tc>
          <w:tcPr>
            <w:tcW w:w="15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6FFD" w:rsidRPr="001E6FFD" w:rsidRDefault="001E6FFD" w:rsidP="001E6FFD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lang w:val="en-US" w:bidi="ar-SA"/>
              </w:rPr>
            </w:pPr>
            <w:r w:rsidRPr="001E6FFD">
              <w:rPr>
                <w:rFonts w:hint="eastAsia"/>
                <w:color w:val="000000"/>
                <w:lang w:val="en-US" w:bidi="ar-SA"/>
              </w:rPr>
              <w:t>2.1-2.3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6FFD" w:rsidRPr="001E6FFD" w:rsidRDefault="001E6FFD" w:rsidP="001E6FFD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lang w:val="en-US" w:bidi="ar-SA"/>
              </w:rPr>
            </w:pPr>
            <w:r w:rsidRPr="001E6FFD">
              <w:rPr>
                <w:rFonts w:hint="eastAsia"/>
                <w:color w:val="000000"/>
                <w:lang w:val="en-US" w:bidi="ar-SA"/>
              </w:rPr>
              <w:t>2.4-2.6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6FFD" w:rsidRPr="001E6FFD" w:rsidRDefault="001E6FFD" w:rsidP="001E6FFD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lang w:val="en-US" w:bidi="ar-SA"/>
              </w:rPr>
            </w:pPr>
            <w:r w:rsidRPr="001E6FFD">
              <w:rPr>
                <w:rFonts w:hint="eastAsia"/>
                <w:color w:val="000000"/>
                <w:lang w:val="en-US" w:bidi="ar-SA"/>
              </w:rPr>
              <w:t>2.7-2.9</w:t>
            </w:r>
          </w:p>
        </w:tc>
        <w:tc>
          <w:tcPr>
            <w:tcW w:w="1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6FFD" w:rsidRPr="001E6FFD" w:rsidRDefault="001E6FFD" w:rsidP="001E6FFD">
            <w:pPr>
              <w:widowControl/>
              <w:autoSpaceDE/>
              <w:autoSpaceDN/>
              <w:jc w:val="center"/>
              <w:rPr>
                <w:rFonts w:hint="eastAsia"/>
                <w:color w:val="000000"/>
                <w:lang w:val="en-US" w:bidi="ar-SA"/>
              </w:rPr>
            </w:pPr>
            <w:r w:rsidRPr="001E6FFD">
              <w:rPr>
                <w:rFonts w:hint="eastAsia"/>
                <w:color w:val="000000"/>
                <w:lang w:val="en-US" w:bidi="ar-SA"/>
              </w:rPr>
              <w:t>2.10-2.12</w:t>
            </w:r>
          </w:p>
        </w:tc>
      </w:tr>
    </w:tbl>
    <w:p w:rsidR="001E6FFD" w:rsidRDefault="001E6FFD" w:rsidP="0078696C">
      <w:pPr>
        <w:spacing w:line="292" w:lineRule="auto"/>
        <w:jc w:val="both"/>
        <w:rPr>
          <w:rFonts w:hint="eastAsia"/>
          <w:sz w:val="24"/>
          <w:szCs w:val="24"/>
        </w:rPr>
        <w:sectPr w:rsidR="001E6FFD">
          <w:pgSz w:w="11910" w:h="16840"/>
          <w:pgMar w:top="1460" w:right="900" w:bottom="280" w:left="920" w:header="720" w:footer="720" w:gutter="0"/>
          <w:cols w:space="720"/>
        </w:sectPr>
      </w:pPr>
    </w:p>
    <w:p w:rsidR="00E10205" w:rsidRDefault="00E10205">
      <w:pPr>
        <w:rPr>
          <w:rFonts w:ascii="微软雅黑" w:eastAsia="微软雅黑" w:hAnsi="微软雅黑" w:cs="微软雅黑"/>
          <w:color w:val="666666"/>
          <w:sz w:val="21"/>
          <w:szCs w:val="21"/>
          <w:shd w:val="clear" w:color="auto" w:fill="FFFFFF"/>
        </w:rPr>
      </w:pPr>
    </w:p>
    <w:sectPr w:rsidR="00E10205">
      <w:pgSz w:w="11910" w:h="16840"/>
      <w:pgMar w:top="1420" w:right="900" w:bottom="280" w:left="9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5615" w:rsidRDefault="00975615">
      <w:r>
        <w:separator/>
      </w:r>
    </w:p>
  </w:endnote>
  <w:endnote w:type="continuationSeparator" w:id="0">
    <w:p w:rsidR="00975615" w:rsidRDefault="009756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ingFangTC-light">
    <w:altName w:val="Times New Roman"/>
    <w:panose1 w:val="00000000000000000000"/>
    <w:charset w:val="00"/>
    <w:family w:val="roman"/>
    <w:notTrueType/>
    <w:pitch w:val="default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5615" w:rsidRDefault="00975615">
      <w:r>
        <w:separator/>
      </w:r>
    </w:p>
  </w:footnote>
  <w:footnote w:type="continuationSeparator" w:id="0">
    <w:p w:rsidR="00975615" w:rsidRDefault="0097561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E3OWIzYWU0MDk1ZTY3ZDZjMDFiYTc3ZDFiZWMyM2QifQ=="/>
  </w:docVars>
  <w:rsids>
    <w:rsidRoot w:val="73F830D9"/>
    <w:rsid w:val="001E6FFD"/>
    <w:rsid w:val="0078696C"/>
    <w:rsid w:val="00812C16"/>
    <w:rsid w:val="00975615"/>
    <w:rsid w:val="00E10205"/>
    <w:rsid w:val="09886B94"/>
    <w:rsid w:val="0A7679B6"/>
    <w:rsid w:val="0C0C1CE7"/>
    <w:rsid w:val="141954C1"/>
    <w:rsid w:val="16915190"/>
    <w:rsid w:val="21F04E7F"/>
    <w:rsid w:val="220D1B61"/>
    <w:rsid w:val="35DA5471"/>
    <w:rsid w:val="4A954692"/>
    <w:rsid w:val="4B211AE0"/>
    <w:rsid w:val="4EEC0157"/>
    <w:rsid w:val="5A273D16"/>
    <w:rsid w:val="64671C27"/>
    <w:rsid w:val="6A5A25BA"/>
    <w:rsid w:val="6FB50A41"/>
    <w:rsid w:val="71EF5FAB"/>
    <w:rsid w:val="73F830D9"/>
    <w:rsid w:val="75227205"/>
    <w:rsid w:val="78750D65"/>
    <w:rsid w:val="7B673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C201F39"/>
  <w15:docId w15:val="{601A9B1F-2724-40AE-B04E-6A81D81BC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uiPriority="1" w:qFormat="1"/>
    <w:lsdException w:name="heading 1" w:qFormat="1"/>
    <w:lsdException w:name="heading 2" w:semiHidden="1" w:unhideWhenUsed="1" w:qFormat="1"/>
    <w:lsdException w:name="heading 3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pPr>
      <w:widowControl w:val="0"/>
      <w:autoSpaceDE w:val="0"/>
      <w:autoSpaceDN w:val="0"/>
    </w:pPr>
    <w:rPr>
      <w:rFonts w:ascii="宋体" w:hAnsi="宋体" w:cs="宋体"/>
      <w:sz w:val="22"/>
      <w:szCs w:val="22"/>
      <w:lang w:val="zh-CN" w:bidi="zh-CN"/>
    </w:rPr>
  </w:style>
  <w:style w:type="paragraph" w:styleId="3">
    <w:name w:val="heading 3"/>
    <w:basedOn w:val="a"/>
    <w:next w:val="a"/>
    <w:unhideWhenUsed/>
    <w:qFormat/>
    <w:pPr>
      <w:spacing w:beforeAutospacing="1" w:afterAutospacing="1"/>
      <w:outlineLvl w:val="2"/>
    </w:pPr>
    <w:rPr>
      <w:rFonts w:cs="Times New Roman" w:hint="eastAsia"/>
      <w:b/>
      <w:sz w:val="27"/>
      <w:szCs w:val="27"/>
      <w:lang w:val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pPr>
      <w:spacing w:before="36" w:line="550" w:lineRule="exact"/>
      <w:ind w:left="1436" w:right="1451"/>
      <w:jc w:val="center"/>
    </w:pPr>
    <w:rPr>
      <w:rFonts w:ascii="微软雅黑" w:eastAsia="微软雅黑" w:hAnsi="微软雅黑" w:cs="微软雅黑"/>
      <w:b/>
      <w:bCs/>
      <w:sz w:val="30"/>
      <w:szCs w:val="30"/>
    </w:rPr>
  </w:style>
  <w:style w:type="character" w:styleId="a4">
    <w:name w:val="Strong"/>
    <w:qFormat/>
    <w:rPr>
      <w:b/>
    </w:rPr>
  </w:style>
  <w:style w:type="character" w:styleId="a5">
    <w:name w:val="Emphasis"/>
    <w:basedOn w:val="a0"/>
    <w:qFormat/>
    <w:rPr>
      <w:i/>
    </w:rPr>
  </w:style>
  <w:style w:type="paragraph" w:customStyle="1" w:styleId="TableParagraph">
    <w:name w:val="Table Paragraph"/>
    <w:basedOn w:val="a"/>
    <w:uiPriority w:val="1"/>
    <w:qFormat/>
    <w:pPr>
      <w:ind w:left="73"/>
    </w:pPr>
  </w:style>
  <w:style w:type="paragraph" w:styleId="a6">
    <w:name w:val="header"/>
    <w:basedOn w:val="a"/>
    <w:link w:val="a7"/>
    <w:rsid w:val="007869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rsid w:val="0078696C"/>
    <w:rPr>
      <w:rFonts w:ascii="宋体" w:hAnsi="宋体" w:cs="宋体"/>
      <w:sz w:val="18"/>
      <w:szCs w:val="18"/>
      <w:lang w:val="zh-CN" w:bidi="zh-CN"/>
    </w:rPr>
  </w:style>
  <w:style w:type="paragraph" w:styleId="a8">
    <w:name w:val="footer"/>
    <w:basedOn w:val="a"/>
    <w:link w:val="a9"/>
    <w:rsid w:val="0078696C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9">
    <w:name w:val="页脚 字符"/>
    <w:basedOn w:val="a0"/>
    <w:link w:val="a8"/>
    <w:rsid w:val="0078696C"/>
    <w:rPr>
      <w:rFonts w:ascii="宋体" w:hAnsi="宋体" w:cs="宋体"/>
      <w:sz w:val="18"/>
      <w:szCs w:val="18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408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233</Words>
  <Characters>1330</Characters>
  <Application>Microsoft Office Word</Application>
  <DocSecurity>0</DocSecurity>
  <Lines>11</Lines>
  <Paragraphs>3</Paragraphs>
  <ScaleCrop>false</ScaleCrop>
  <Company/>
  <LinksUpToDate>false</LinksUpToDate>
  <CharactersWithSpaces>1560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中国121王老师</dc:creator>
  <cp:lastModifiedBy>Q</cp:lastModifiedBy>
  <cp:revision>3</cp:revision>
  <dcterms:created xsi:type="dcterms:W3CDTF">2019-12-11T07:37:00Z</dcterms:created>
  <dcterms:modified xsi:type="dcterms:W3CDTF">2022-12-07T07:51:00Z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86B49ACCE777454487C0AA0EEFD198E1</vt:lpwstr>
  </property>
</Properties>
</file>