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single" w:color="E7E7EB" w:sz="6" w:space="7"/>
          <w:right w:val="none" w:color="auto" w:sz="0" w:space="0"/>
        </w:pBdr>
        <w:spacing w:before="0" w:beforeAutospacing="0" w:after="210" w:afterAutospacing="0" w:line="21" w:lineRule="atLeast"/>
        <w:ind w:left="0" w:right="0" w:firstLine="0"/>
        <w:rPr>
          <w:rFonts w:ascii="Helvetica Neue" w:hAnsi="Helvetica Neue" w:eastAsia="Helvetica Neue" w:cs="Helvetica Neue"/>
          <w:i w:val="0"/>
          <w:caps w:val="0"/>
          <w:color w:val="000000"/>
          <w:spacing w:val="0"/>
          <w:sz w:val="36"/>
          <w:szCs w:val="36"/>
        </w:rPr>
      </w:pPr>
      <w:r>
        <w:rPr>
          <w:rFonts w:hint="default" w:ascii="Helvetica Neue" w:hAnsi="Helvetica Neue" w:eastAsia="Helvetica Neue" w:cs="Helvetica Neue"/>
          <w:i w:val="0"/>
          <w:caps w:val="0"/>
          <w:color w:val="000000"/>
          <w:spacing w:val="0"/>
          <w:sz w:val="36"/>
          <w:szCs w:val="36"/>
        </w:rPr>
        <w:t>网球营 | “成长在北大”青少年网球冬令营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0"/>
        <w:jc w:val="left"/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孩子们的网球梦之旅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240" w:right="0"/>
        <w:textAlignment w:val="top"/>
      </w:pPr>
      <w:bookmarkStart w:id="0" w:name="_GoBack"/>
      <w:bookmarkEnd w:id="0"/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240" w:right="0"/>
        <w:textAlignment w:val="top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t>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instrText xml:space="preserve">INCLUDEPICTURE \d "http://mmbiz.qpic.cn/mmbiz_jpg/FPSoS4cZibbUE8m5xE3cJ1eT2gvCguiaZh6pJuZXuzg2GJv2zHuxSiaBMSXt0BTxaEywnryfwicczeQrribWgMYHr6Q/640?wx_fmt=jpeg&amp;tp=webp&amp;wxfrom=5&amp;wx_lazy=1"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32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2" descr="IMG_257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end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老营员报名专享8折优惠；老营员推荐报名的可享9折优惠；11月11日前报名，优惠600元；12月12日前报名，优惠300元。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kern w:val="0"/>
          <w:sz w:val="28"/>
          <w:szCs w:val="28"/>
          <w:lang w:val="en-US" w:eastAsia="zh-CN" w:bidi="ar"/>
        </w:rPr>
        <w:t> 简 介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50" w:beforeAutospacing="0" w:after="226" w:afterAutospacing="0" w:line="384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t>每个孩子心中都有一个梦，值得我们用心去灌溉！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t>网球，这项世界第二大贵族运动项目，以高雅、时尚与健康著称，有着强大的独特魅力，吸引着很多孩子的梦想和追逐！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t>它不但能够强健体魄，锻炼意志，健美身材，修炼气质；还有益交友，修养品性，增强团队协作能力等，因此也倍受众多家长的推崇。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t>但在中国，这项运动并未十分普及，有着这一兴趣和梦想的孩子，就更需要我们去关注和支持。“成长在北大”青少年网球营为此应运而生！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这个寒假来北大，我们带你一起来一场快乐的网球梦之旅！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instrText xml:space="preserve">INCLUDEPICTURE \d "http://mmbiz.qpic.cn/mmbiz_jpg/ZxpsKtiaD16h0C0HIPWaiaalJTaHAvQlofyw5oaicJF2LD0qQBnYh7dVtAiadAoXRa8AqeYRKZYIibUKYt5mBzghh4A/640?tp=webp&amp;wxfrom=5&amp;wx_lazy=1"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33" name="图片 3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3" descr="IMG_258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end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instrText xml:space="preserve">INCLUDEPICTURE \d "http://mmbiz.qpic.cn/mmbiz_jpg/ZxpsKtiaD16h0C0HIPWaiaalJTaHAvQlofUQvgEjbxqibfPr8MgxKKU4siaeud5Eiarn53beD0IzOrdicG0FgPfREvog/640?tp=webp&amp;wxfrom=5&amp;wx_lazy=1"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34" name="图片 4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4" descr="IMG_259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end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活动特色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sz w:val="24"/>
          <w:szCs w:val="24"/>
        </w:rPr>
        <w:t>1. 专业的培养体系和师资确保培养效果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t>具有教师资格的国家级网球专业运动员及裁判，根据青少年的身体素质和技术水平量身设计课程。让孩子们学会正手、反手、截击等基本技能，以及小场对打技能。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2.最安全的场地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网球教学场地设在北京大学网球场+海淀体育馆室内网球馆，先进完善的室内、室外网球场地设施，充分保障孩子安全，避免恶劣天气干扰。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sz w:val="24"/>
          <w:szCs w:val="24"/>
        </w:rPr>
        <w:t>3.乐享网球乐趣的同时，深度体验顶级名校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营基地设在北京大学，全程吃住学都在北大校内，深入体验北大学子的学习生活，深入感受名校氛围，激励成长。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sz w:val="24"/>
          <w:szCs w:val="24"/>
        </w:rPr>
        <w:t>4.素质类课程融入其中，提升个人素养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t>北大、清华名师的感恩、幸福观、自我探索等课程加入其中，还有北大优秀学子共学共玩，深度互动交流，帮助树立积极正确幸福观、学会感恩，增强自信，激发潜能。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sz w:val="24"/>
          <w:szCs w:val="24"/>
        </w:rPr>
        <w:t>5.超高品质精品小班培养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配备齐全的各岗位老师各司其职，保障教学、服务、体验等全方位的超高品质，确保每个孩子得到足够的关注、关怀和辅导。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instrText xml:space="preserve">INCLUDEPICTURE \d "http://mmbiz.qpic.cn/mmbiz_jpg/ZxpsKtiaD16h0C0HIPWaiaalJTaHAvQlofZN4W3ayWrQSvwYIGNjcEYA2Z49sDUx2ficeF9ic8TiamvUrtoXFq6sdVQ/640?tp=webp&amp;wxfrom=5&amp;wx_lazy=1"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drawing>
          <wp:inline distT="0" distB="0" distL="114300" distR="114300">
            <wp:extent cx="304800" cy="304800"/>
            <wp:effectExtent l="0" t="0" r="0" b="0"/>
            <wp:docPr id="35" name="图片 5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5" descr="IMG_260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end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instrText xml:space="preserve">INCLUDEPICTURE \d "http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drawing>
          <wp:inline distT="0" distB="0" distL="114300" distR="114300">
            <wp:extent cx="304800" cy="304800"/>
            <wp:effectExtent l="0" t="0" r="0" b="0"/>
            <wp:docPr id="36" name="图片 6" descr="IMG_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6" descr="IMG_26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end"/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sz w:val="24"/>
          <w:szCs w:val="24"/>
        </w:rPr>
        <w:t>日程安排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instrText xml:space="preserve">INCLUDEPICTURE \d "http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37" name="图片 7" descr="IMG_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7" descr="IMG_262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end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instrText xml:space="preserve">INCLUDEPICTURE \d "http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38" name="图片 8" descr="IMG_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8" descr="IMG_263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end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D1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上午</w:t>
      </w: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北京大学报到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26" w:afterAutospacing="0" w:line="384" w:lineRule="atLeast"/>
        <w:ind w:left="0" w:right="0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t>到达美丽的北大校园，领取营期的生活学习用品，入住北大学生公寓，整理内务。快乐的网球之旅开始啦！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下午</w:t>
      </w: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开营典礼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26" w:afterAutospacing="0" w:line="384" w:lineRule="atLeast"/>
        <w:ind w:left="0" w:right="0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t>授营旗，熟知营地纪律，树立纪律观。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晚上</w:t>
      </w: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破冰、团队建设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通过互动游戏等形式，让孩子们彼此熟悉，锻炼沟通、创造、团队合作、自我表达等能力。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B4B8AF"/>
        <w:spacing w:before="0" w:beforeAutospacing="0" w:after="0" w:afterAutospacing="0" w:line="384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instrText xml:space="preserve">INCLUDEPICTURE \d "http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drawing>
          <wp:inline distT="0" distB="0" distL="114300" distR="114300">
            <wp:extent cx="304800" cy="304800"/>
            <wp:effectExtent l="0" t="0" r="0" b="0"/>
            <wp:docPr id="39" name="图片 9" descr="IMG_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9" descr="IMG_26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end"/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instrText xml:space="preserve">INCLUDEPICTURE \d "http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40" name="图片 10" descr="IMG_2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10" descr="IMG_26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end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instrText xml:space="preserve">INCLUDEPICTURE \d "http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41" name="图片 11" descr="IMG_2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图片 11" descr="IMG_26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end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D2上午</w:t>
      </w: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北大的历史与现状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游览北大校园，北大考古博物馆、北大校史馆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揭开北大的神秘面纱，深入了解北大的历史与文化，认识感受名校的浓厚学习氛围，激发梦想，提高学习兴趣与动力。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下午</w:t>
      </w: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第一讲【网球入门】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球感练习+网球游戏+礼仪+体能训练。认识网球，熟悉球性，了解网球礼仪。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晚上</w:t>
      </w: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与北大清华学子面对面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邀请北大清华优秀学子与孩子们面对面交流学习经历与方法，进一步加强孩子们对名校的向往，并帮助孩子们树立自己的人生目标。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instrText xml:space="preserve">INCLUDEPICTURE \d "http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drawing>
          <wp:inline distT="0" distB="0" distL="114300" distR="114300">
            <wp:extent cx="304800" cy="304800"/>
            <wp:effectExtent l="0" t="0" r="0" b="0"/>
            <wp:docPr id="42" name="图片 12" descr="IMG_2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图片 12" descr="IMG_267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end"/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instrText xml:space="preserve">INCLUDEPICTURE \d "http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drawing>
          <wp:inline distT="0" distB="0" distL="114300" distR="114300">
            <wp:extent cx="304800" cy="304800"/>
            <wp:effectExtent l="0" t="0" r="0" b="0"/>
            <wp:docPr id="43" name="图片 13" descr="IMG_2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图片 13" descr="IMG_268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end"/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D3上午</w:t>
      </w: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第二讲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 </w:t>
      </w: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【正、反手技术】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t>学习掌握基本的网球正手技术、反手技术。培养身体的平衡能力和协调能力。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下午</w:t>
      </w: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第三讲  【正、反手技术巩固训练】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巩固正手技术、反手技术，熟记动作要领，规范技术动作。让孩子们充分认识动作规范的重要性。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晚上</w:t>
      </w: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感恩课堂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教会孩子懂得感恩，学会珍惜，培养孩子爱的能力。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instrText xml:space="preserve">INCLUDEPICTURE \d "http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5" name="图片 14" descr="IMG_2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4" descr="IMG_269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end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instrText xml:space="preserve">INCLUDEPICTURE \d "http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6" name="图片 15" descr="IMG_2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15" descr="IMG_270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end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D4上午</w:t>
      </w: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第四讲 【正手+截击技术】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学习掌握简单的网球正手+截击技术，培养身体良好的控制能力。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下午</w:t>
      </w: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第五讲【反手+截击技术】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学习掌握简单的网球反手+截击技术，培养身体的灵敏度和协调能力。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晚上</w:t>
      </w: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与北大名师面对面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邀请北大名师与孩子们进行互动交流，帮助孩子们树立正确的世界观、价值观以及培养孩子们追求幸福的能力。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instrText xml:space="preserve">INCLUDEPICTURE \d "http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8" name="图片 16" descr="IMG_2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16" descr="IMG_27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end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instrText xml:space="preserve">INCLUDEPICTURE \d "http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4" name="图片 17" descr="IMG_2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7" descr="IMG_272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end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D5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上午</w:t>
      </w: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第六讲 【网球技术+团队协作训练】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巩固并熟悉所学网球技能，掌握小场对打技能，锻炼团队协作能力，增强团队意识。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下午</w:t>
      </w: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kern w:val="0"/>
          <w:sz w:val="24"/>
          <w:szCs w:val="24"/>
          <w:shd w:val="clear" w:fill="FFFFFF"/>
          <w:lang w:val="en-US" w:eastAsia="zh-CN" w:bidi="ar"/>
        </w:rPr>
        <w:t>鸟巢冰雪嘉年华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shd w:val="clear" w:fill="FFFFFF"/>
          <w:lang w:val="en-US" w:eastAsia="zh-CN" w:bidi="ar"/>
        </w:rPr>
        <w:t>寒假来北京，怎么可以少了鸟巢冰雪嘉年华，置身冰雪的世界，畅快玩耍，快乐无限。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晚上</w:t>
      </w: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联谊晚会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增进了解，加深友谊，让短暂的相聚成为永久友谊的开始。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instrText xml:space="preserve">INCLUDEPICTURE \d "http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drawing>
          <wp:inline distT="0" distB="0" distL="114300" distR="114300">
            <wp:extent cx="304800" cy="304800"/>
            <wp:effectExtent l="0" t="0" r="0" b="0"/>
            <wp:docPr id="7" name="图片 18" descr="IMG_2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18" descr="IMG_273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end"/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instrText xml:space="preserve">INCLUDEPICTURE \d "http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drawing>
          <wp:inline distT="0" distB="0" distL="114300" distR="114300">
            <wp:extent cx="304800" cy="304800"/>
            <wp:effectExtent l="0" t="0" r="0" b="0"/>
            <wp:docPr id="3" name="图片 19" descr="IMG_2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9" descr="IMG_27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end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instrText xml:space="preserve">INCLUDEPICTURE \d "http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drawing>
          <wp:inline distT="0" distB="0" distL="114300" distR="114300">
            <wp:extent cx="304800" cy="304800"/>
            <wp:effectExtent l="0" t="0" r="0" b="0"/>
            <wp:docPr id="1" name="图片 20" descr="IMG_2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0" descr="IMG_27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end"/>
      </w:r>
    </w:p>
    <w:p>
      <w:pPr>
        <w:keepNext w:val="0"/>
        <w:keepLines w:val="0"/>
        <w:widowControl/>
        <w:suppressLineNumbers w:val="0"/>
        <w:spacing w:before="0" w:beforeAutospacing="0" w:after="240" w:afterAutospacing="0"/>
        <w:ind w:left="0" w:right="0"/>
        <w:jc w:val="left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D6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t>上午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sz w:val="24"/>
          <w:szCs w:val="24"/>
        </w:rPr>
        <w:t>自我探索与优点轰炸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26" w:afterAutospacing="0" w:line="384" w:lineRule="atLeast"/>
        <w:ind w:left="0" w:right="0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t>认识、探索自我，觉察自己的优势与不足，了解别人眼中的自己，学会欣赏、深刻挖掘自己的优势，突破自我限制，增强自信。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sz w:val="24"/>
          <w:szCs w:val="24"/>
        </w:rPr>
        <w:t>结营仪式  收获与总结 学士服留念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t>总结收获与成长，加强冬令营的目标效果。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t>穿上学士服，在北大校园的每个角落留下我们的回忆。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下午</w:t>
      </w: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离营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带着满满的收获踏上回家的旅途，这是见证成长的一刻，也是梦想起航的一刻。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instrText xml:space="preserve">INCLUDEPICTURE \d "http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drawing>
          <wp:inline distT="0" distB="0" distL="114300" distR="114300">
            <wp:extent cx="304800" cy="304800"/>
            <wp:effectExtent l="0" t="0" r="0" b="0"/>
            <wp:docPr id="2" name="图片 21" descr="IMG_2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1" descr="IMG_27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end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instrText xml:space="preserve">INCLUDEPICTURE \d "http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drawing>
          <wp:inline distT="0" distB="0" distL="114300" distR="114300">
            <wp:extent cx="304800" cy="304800"/>
            <wp:effectExtent l="0" t="0" r="0" b="0"/>
            <wp:docPr id="9" name="图片 22" descr="IMG_2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22" descr="IMG_277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end"/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sz w:val="24"/>
          <w:szCs w:val="24"/>
        </w:rPr>
        <w:t>日课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日记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记录每天的收获与成长，增加学习与拓展的积极效果，锻炼孩子们的文字表达能力。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交流小课堂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每日邀请北大、清华、人大、北外等优秀学子、留学生与孩子们互动交流，探讨成功学习经验与方法。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t>实际行程根据冬令营期间的具体情况可能做适当调整！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instrText xml:space="preserve">INCLUDEPICTURE \d "http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10" name="图片 23" descr="IMG_2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23" descr="IMG_278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end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instrText xml:space="preserve">INCLUDEPICTURE \d "http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11" name="图片 24" descr="IMG_2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24" descr="IMG_279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end"/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sz w:val="24"/>
          <w:szCs w:val="24"/>
        </w:rPr>
        <w:t>报名事项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instrText xml:space="preserve">INCLUDEPICTURE \d "http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12" name="图片 25" descr="IMG_2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25" descr="IMG_280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end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instrText xml:space="preserve">INCLUDEPICTURE \d "http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13" name="图片 26" descr="IMG_2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26" descr="IMG_28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end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shd w:val="clear" w:fill="47C1A8"/>
          <w:lang w:val="en-US" w:eastAsia="zh-CN" w:bidi="ar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shd w:val="clear" w:fill="47C1A8"/>
          <w:lang w:val="en-US" w:eastAsia="zh-CN" w:bidi="ar"/>
        </w:rPr>
        <w:instrText xml:space="preserve">INCLUDEPICTURE \d "http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shd w:val="clear" w:fill="47C1A8"/>
          <w:lang w:val="en-US" w:eastAsia="zh-CN" w:bidi="ar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shd w:val="clear" w:fill="47C1A8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14" name="图片 27" descr="IMG_2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27" descr="IMG_282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shd w:val="clear" w:fill="47C1A8"/>
          <w:lang w:val="en-US" w:eastAsia="zh-CN" w:bidi="ar"/>
        </w:rPr>
        <w:fldChar w:fldCharType="end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 营期时间 6天5晚 第一期：2017年01月21日--01月26日第二期：2017年02月05日-02月10日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shd w:val="clear" w:fill="47C1A8"/>
          <w:lang w:val="en-US" w:eastAsia="zh-CN" w:bidi="ar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shd w:val="clear" w:fill="47C1A8"/>
          <w:lang w:val="en-US" w:eastAsia="zh-CN" w:bidi="ar"/>
        </w:rPr>
        <w:instrText xml:space="preserve">INCLUDEPICTURE \d "http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shd w:val="clear" w:fill="47C1A8"/>
          <w:lang w:val="en-US" w:eastAsia="zh-CN" w:bidi="ar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shd w:val="clear" w:fill="47C1A8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15" name="图片 28" descr="IMG_2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28" descr="IMG_283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shd w:val="clear" w:fill="47C1A8"/>
          <w:lang w:val="en-US" w:eastAsia="zh-CN" w:bidi="ar"/>
        </w:rPr>
        <w:fldChar w:fldCharType="end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 每营人数及招生对象面向8-15岁身体健康的青少年。每期最低8人成团，限额12人。报满截止。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shd w:val="clear" w:fill="47C1A8"/>
          <w:lang w:val="en-US" w:eastAsia="zh-CN" w:bidi="ar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shd w:val="clear" w:fill="47C1A8"/>
          <w:lang w:val="en-US" w:eastAsia="zh-CN" w:bidi="ar"/>
        </w:rPr>
        <w:instrText xml:space="preserve">INCLUDEPICTURE \d "http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shd w:val="clear" w:fill="47C1A8"/>
          <w:lang w:val="en-US" w:eastAsia="zh-CN" w:bidi="ar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shd w:val="clear" w:fill="47C1A8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16" name="图片 29" descr="IMG_2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29" descr="IMG_28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shd w:val="clear" w:fill="47C1A8"/>
          <w:lang w:val="en-US" w:eastAsia="zh-CN" w:bidi="ar"/>
        </w:rPr>
        <w:fldChar w:fldCharType="end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 食宿标准吃在北大食堂、餐厅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instrText xml:space="preserve">INCLUDEPICTURE \d "http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17" name="图片 30" descr="IMG_2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30" descr="IMG_28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end"/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t>住在北京大学公寓（2人一间，独立 盥洗室）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instrText xml:space="preserve">INCLUDEPICTURE \d "http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18" name="图片 31" descr="IMG_2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31" descr="IMG_28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end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shd w:val="clear" w:fill="47C1A8"/>
          <w:lang w:val="en-US" w:eastAsia="zh-CN" w:bidi="ar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shd w:val="clear" w:fill="47C1A8"/>
          <w:lang w:val="en-US" w:eastAsia="zh-CN" w:bidi="ar"/>
        </w:rPr>
        <w:instrText xml:space="preserve">INCLUDEPICTURE \d "http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shd w:val="clear" w:fill="47C1A8"/>
          <w:lang w:val="en-US" w:eastAsia="zh-CN" w:bidi="ar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shd w:val="clear" w:fill="47C1A8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19" name="图片 32" descr="IMG_2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32" descr="IMG_287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shd w:val="clear" w:fill="47C1A8"/>
          <w:lang w:val="en-US" w:eastAsia="zh-CN" w:bidi="ar"/>
        </w:rPr>
        <w:fldChar w:fldCharType="end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 营费7800元/人，费用包含：教学费、网球场地费、网球拍等器材使用费、食宿费、活动拓展费、出游交通费、保险费、门票。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注：不含来离京交通费及个人消费。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shd w:val="clear" w:fill="47C1A8"/>
          <w:lang w:val="en-US" w:eastAsia="zh-CN" w:bidi="ar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shd w:val="clear" w:fill="47C1A8"/>
          <w:lang w:val="en-US" w:eastAsia="zh-CN" w:bidi="ar"/>
        </w:rPr>
        <w:instrText xml:space="preserve">INCLUDEPICTURE \d "http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shd w:val="clear" w:fill="47C1A8"/>
          <w:lang w:val="en-US" w:eastAsia="zh-CN" w:bidi="ar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shd w:val="clear" w:fill="47C1A8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20" name="图片 33" descr="IMG_2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33" descr="IMG_288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shd w:val="clear" w:fill="47C1A8"/>
          <w:lang w:val="en-US" w:eastAsia="zh-CN" w:bidi="ar"/>
        </w:rPr>
        <w:fldChar w:fldCharType="end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 免费赠送2件营服、1个背包、北大笔、本，北大校徽、北大成长手册、精美图书、电子版冬令营活动纪录照片等。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instrText xml:space="preserve">INCLUDEPICTURE \d "http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21" name="图片 34" descr="IMG_2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34" descr="IMG_289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end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shd w:val="clear" w:fill="47C1A8"/>
          <w:lang w:val="en-US" w:eastAsia="zh-CN" w:bidi="ar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shd w:val="clear" w:fill="47C1A8"/>
          <w:lang w:val="en-US" w:eastAsia="zh-CN" w:bidi="ar"/>
        </w:rPr>
        <w:instrText xml:space="preserve">INCLUDEPICTURE \d "http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shd w:val="clear" w:fill="47C1A8"/>
          <w:lang w:val="en-US" w:eastAsia="zh-CN" w:bidi="ar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shd w:val="clear" w:fill="47C1A8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22" name="图片 35" descr="IMG_2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35" descr="IMG_290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shd w:val="clear" w:fill="47C1A8"/>
          <w:lang w:val="en-US" w:eastAsia="zh-CN" w:bidi="ar"/>
        </w:rPr>
        <w:fldChar w:fldCharType="end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 结束后统一颁发</w:t>
      </w: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888888"/>
          <w:spacing w:val="0"/>
          <w:kern w:val="0"/>
          <w:sz w:val="24"/>
          <w:szCs w:val="24"/>
          <w:lang w:val="en-US" w:eastAsia="zh-CN" w:bidi="ar"/>
        </w:rPr>
        <w:t>北大成长证书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instrText xml:space="preserve">INCLUDEPICTURE \d "http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23" name="图片 36" descr="IMG_2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36" descr="IMG_29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end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shd w:val="clear" w:fill="47C1A8"/>
          <w:lang w:val="en-US" w:eastAsia="zh-CN" w:bidi="ar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shd w:val="clear" w:fill="47C1A8"/>
          <w:lang w:val="en-US" w:eastAsia="zh-CN" w:bidi="ar"/>
        </w:rPr>
        <w:instrText xml:space="preserve">INCLUDEPICTURE \d "http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shd w:val="clear" w:fill="47C1A8"/>
          <w:lang w:val="en-US" w:eastAsia="zh-CN" w:bidi="ar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shd w:val="clear" w:fill="47C1A8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24" name="图片 37" descr="IMG_2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37" descr="IMG_292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shd w:val="clear" w:fill="47C1A8"/>
          <w:lang w:val="en-US" w:eastAsia="zh-CN" w:bidi="ar"/>
        </w:rPr>
        <w:fldChar w:fldCharType="end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 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shd w:val="clear" w:fill="FFFFFF"/>
          <w:lang w:val="en-US" w:eastAsia="zh-CN" w:bidi="ar"/>
        </w:rPr>
        <w:t>独立出行的孩子，我们可安排接送站（机）。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报</w:t>
      </w:r>
      <w:r>
        <w:rPr>
          <w:rFonts w:ascii="微软雅黑" w:hAnsi="微软雅黑"/>
          <w:color w:val="222222"/>
          <w:szCs w:val="21"/>
          <w:shd w:val="clear" w:color="auto" w:fill="FFFFFF"/>
        </w:rPr>
        <w:t>010-62719327</w:t>
      </w:r>
      <w:r>
        <w:rPr>
          <w:rStyle w:val="9"/>
          <w:rFonts w:ascii="微软雅黑" w:hAnsi="微软雅黑"/>
          <w:color w:val="222222"/>
          <w:szCs w:val="21"/>
          <w:shd w:val="clear" w:color="auto" w:fill="FFFFFF"/>
        </w:rPr>
        <w:t> </w:t>
      </w:r>
      <w:r>
        <w:rPr>
          <w:rStyle w:val="9"/>
          <w:rFonts w:hint="eastAsia" w:ascii="微软雅黑" w:hAnsi="微软雅黑"/>
          <w:color w:val="222222"/>
          <w:szCs w:val="21"/>
          <w:shd w:val="clear" w:color="auto" w:fill="FFFFFF"/>
          <w:lang w:val="en-US" w:eastAsia="zh-CN"/>
        </w:rPr>
        <w:t xml:space="preserve">  </w:t>
      </w:r>
      <w:r>
        <w:rPr>
          <w:rFonts w:ascii="微软雅黑" w:hAnsi="微软雅黑"/>
          <w:color w:val="222222"/>
          <w:szCs w:val="21"/>
          <w:shd w:val="clear" w:color="auto" w:fill="FFFFFF"/>
        </w:rPr>
        <w:t>杜老师 13121135903</w:t>
      </w:r>
      <w:r>
        <w:rPr>
          <w:rStyle w:val="9"/>
          <w:rFonts w:ascii="微软雅黑" w:hAnsi="微软雅黑"/>
          <w:color w:val="222222"/>
          <w:szCs w:val="21"/>
          <w:shd w:val="clear" w:color="auto" w:fill="FFFFFF"/>
        </w:rPr>
        <w:t> 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1咨询报名2填写并提交报名表3缴纳营费4发放入营通知书5入营报到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instrText xml:space="preserve">INCLUDEPICTURE \d "http://mmbiz.qpic.cn/mmbiz_jpg/ZxpsKtiaD16h0C0HIPWaiaalJTaHAvQloficH6G4jjZauVKiaN9yWMKt1nf4fWG9iaw4JibBAM6JDvfoItMAhy0T0Uug/640?wx_fmt=jpeg&amp;tp=webp&amp;wxfrom=5&amp;wx_lazy=1"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30" name="图片 43" descr="IMG_2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43" descr="IMG_298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fldChar w:fldCharType="end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br w:type="textWrapping"/>
      </w: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营长说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营长：萧潇老师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t>引航者教育青少年网球教育兼职督导师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t>北京体育大学体育教育硕士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Fonts w:ascii="微软雅黑" w:hAnsi="微软雅黑" w:eastAsia="微软雅黑" w:cs="微软雅黑"/>
          <w:b w:val="0"/>
          <w:i w:val="0"/>
          <w:caps w:val="0"/>
          <w:color w:val="3E3E3E"/>
          <w:spacing w:val="0"/>
          <w:sz w:val="24"/>
          <w:szCs w:val="24"/>
        </w:rPr>
        <w:t>国家机关网球公开赛网球裁判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4"/>
          <w:szCs w:val="24"/>
        </w:rPr>
        <w:t>北京中小学网球比赛裁判员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国家网球二级运动员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4"/>
          <w:szCs w:val="24"/>
        </w:rPr>
        <w:t>国家网球二级裁判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4"/>
          <w:szCs w:val="24"/>
        </w:rPr>
        <w:t>排舞国家二级教练员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jc w:val="center"/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sz w:val="24"/>
          <w:szCs w:val="24"/>
        </w:rPr>
        <w:t>营长说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jc w:val="center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420"/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4"/>
          <w:szCs w:val="24"/>
        </w:rPr>
        <w:t>网球是一项接触了就让人爱不释手的运动项目，就像运动界的鸦片让人上瘾，这就是它的独特魅力。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420"/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4"/>
          <w:szCs w:val="24"/>
        </w:rPr>
        <w:t>网球被誉为世界第二大贵族运动项目，以高雅、时尚与健康著称。它不但能够强健体魄，健美身材，修炼气质，还可以有益交友，锻炼意志，修养品性，增强团队协作能力等。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4"/>
          <w:szCs w:val="24"/>
        </w:rPr>
        <w:t>      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  <w:t>如果你来打网球，我会让你爱上它，快来走进网球圈，感受更多的乐趣吧，这将开启你一段更加健康、自信、阳光的人生之旅。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</w:pPr>
    </w:p>
    <w:tbl>
      <w:tblPr>
        <w:tblStyle w:val="8"/>
        <w:tblpPr w:leftFromText="180" w:rightFromText="180" w:vertAnchor="page" w:horzAnchor="margin" w:tblpXSpec="center" w:tblpY="1816"/>
        <w:tblW w:w="9753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28"/>
        <w:gridCol w:w="1420"/>
        <w:gridCol w:w="1021"/>
        <w:gridCol w:w="606"/>
        <w:gridCol w:w="815"/>
        <w:gridCol w:w="47"/>
        <w:gridCol w:w="762"/>
        <w:gridCol w:w="232"/>
        <w:gridCol w:w="505"/>
        <w:gridCol w:w="15"/>
        <w:gridCol w:w="1081"/>
        <w:gridCol w:w="1521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</w:trPr>
        <w:tc>
          <w:tcPr>
            <w:tcW w:w="9753" w:type="dxa"/>
            <w:gridSpan w:val="12"/>
            <w:tcBorders>
              <w:top w:val="nil"/>
              <w:left w:val="nil"/>
              <w:bottom w:val="nil"/>
            </w:tcBorders>
            <w:vAlign w:val="center"/>
          </w:tcPr>
          <w:p>
            <w:pPr>
              <w:widowControl/>
              <w:spacing w:before="156" w:beforeLines="50" w:line="240" w:lineRule="atLeast"/>
              <w:jc w:val="center"/>
              <w:rPr>
                <w:rFonts w:hint="eastAsia" w:ascii="黑体" w:hAnsi="黑体" w:eastAsia="黑体" w:cs="宋体"/>
                <w:b/>
                <w:kern w:val="0"/>
                <w:sz w:val="44"/>
                <w:szCs w:val="44"/>
              </w:rPr>
            </w:pPr>
            <w:r>
              <w:rPr>
                <w:rFonts w:hint="eastAsia" w:ascii="黑体" w:hAnsi="黑体" w:eastAsia="黑体" w:cs="宋体"/>
                <w:b/>
                <w:kern w:val="0"/>
                <w:sz w:val="44"/>
                <w:szCs w:val="44"/>
              </w:rPr>
              <w:t>成长在北大青少年成长营</w:t>
            </w:r>
          </w:p>
          <w:p>
            <w:pPr>
              <w:widowControl/>
              <w:spacing w:line="240" w:lineRule="atLeast"/>
              <w:jc w:val="center"/>
              <w:rPr>
                <w:rFonts w:hint="eastAsia" w:ascii="黑体" w:hAnsi="黑体" w:eastAsia="黑体" w:cs="宋体"/>
                <w:b/>
                <w:kern w:val="0"/>
                <w:sz w:val="44"/>
                <w:szCs w:val="44"/>
              </w:rPr>
            </w:pPr>
            <w:r>
              <w:rPr>
                <w:rFonts w:hint="eastAsia" w:ascii="黑体" w:hAnsi="黑体" w:eastAsia="黑体" w:cs="宋体"/>
                <w:b/>
                <w:kern w:val="0"/>
                <w:sz w:val="44"/>
                <w:szCs w:val="44"/>
              </w:rPr>
              <w:t>报 名 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9753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6E6E6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营 员 个 人 信 息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72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姓    名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性别</w:t>
            </w:r>
          </w:p>
        </w:tc>
        <w:tc>
          <w:tcPr>
            <w:tcW w:w="146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年龄</w:t>
            </w:r>
          </w:p>
        </w:tc>
        <w:tc>
          <w:tcPr>
            <w:tcW w:w="160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 xml:space="preserve">     </w:t>
            </w:r>
          </w:p>
        </w:tc>
        <w:tc>
          <w:tcPr>
            <w:tcW w:w="152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一寸照片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72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籍    贯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民族</w:t>
            </w:r>
          </w:p>
        </w:tc>
        <w:tc>
          <w:tcPr>
            <w:tcW w:w="146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星座</w:t>
            </w:r>
          </w:p>
        </w:tc>
        <w:tc>
          <w:tcPr>
            <w:tcW w:w="160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 xml:space="preserve">     </w:t>
            </w:r>
          </w:p>
        </w:tc>
        <w:tc>
          <w:tcPr>
            <w:tcW w:w="152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72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身份证号</w:t>
            </w:r>
          </w:p>
        </w:tc>
        <w:tc>
          <w:tcPr>
            <w:tcW w:w="3909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血型</w:t>
            </w:r>
          </w:p>
        </w:tc>
        <w:tc>
          <w:tcPr>
            <w:tcW w:w="160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52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72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就读学校</w:t>
            </w:r>
          </w:p>
        </w:tc>
        <w:tc>
          <w:tcPr>
            <w:tcW w:w="3909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499" w:type="dxa"/>
            <w:gridSpan w:val="3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健康状况(有无精神病、传染病、心脏、残疾等疾病以及过敏史)</w:t>
            </w:r>
          </w:p>
        </w:tc>
        <w:tc>
          <w:tcPr>
            <w:tcW w:w="2617" w:type="dxa"/>
            <w:gridSpan w:val="3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72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就读年级</w:t>
            </w:r>
          </w:p>
        </w:tc>
        <w:tc>
          <w:tcPr>
            <w:tcW w:w="3909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499" w:type="dxa"/>
            <w:gridSpan w:val="3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2617" w:type="dxa"/>
            <w:gridSpan w:val="3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72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孩子来京携带的联系电话</w:t>
            </w:r>
          </w:p>
        </w:tc>
        <w:tc>
          <w:tcPr>
            <w:tcW w:w="3909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499" w:type="dxa"/>
            <w:gridSpan w:val="3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2617" w:type="dxa"/>
            <w:gridSpan w:val="3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2" w:hRule="atLeast"/>
        </w:trPr>
        <w:tc>
          <w:tcPr>
            <w:tcW w:w="172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特长及兴趣爱好并请孩子描述自己的性格特点</w:t>
            </w:r>
          </w:p>
        </w:tc>
        <w:tc>
          <w:tcPr>
            <w:tcW w:w="8025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6" w:hRule="atLeast"/>
        </w:trPr>
        <w:tc>
          <w:tcPr>
            <w:tcW w:w="172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参营类别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（在选择的营别后打</w:t>
            </w:r>
            <w:r>
              <w:rPr>
                <w:rFonts w:hint="eastAsia" w:ascii="黑体" w:hAnsi="黑体" w:eastAsia="黑体" w:cs="宋体"/>
                <w:b/>
                <w:kern w:val="0"/>
                <w:sz w:val="24"/>
              </w:rPr>
              <w:t>√</w:t>
            </w:r>
            <w:r>
              <w:rPr>
                <w:rFonts w:hint="eastAsia" w:ascii="宋体" w:hAnsi="宋体" w:cs="宋体"/>
                <w:b/>
                <w:kern w:val="0"/>
                <w:sz w:val="24"/>
              </w:rPr>
              <w:t>）</w:t>
            </w:r>
          </w:p>
        </w:tc>
        <w:tc>
          <w:tcPr>
            <w:tcW w:w="304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 xml:space="preserve">名校体验营       </w:t>
            </w:r>
            <w:r>
              <w:rPr>
                <w:rFonts w:hint="eastAsia" w:ascii="黑体" w:hAnsi="黑体" w:eastAsia="黑体" w:cs="宋体"/>
                <w:b/>
                <w:kern w:val="0"/>
                <w:sz w:val="24"/>
              </w:rPr>
              <w:t>□</w:t>
            </w:r>
          </w:p>
          <w:p>
            <w:pPr>
              <w:widowControl/>
              <w:jc w:val="left"/>
              <w:rPr>
                <w:rFonts w:hint="eastAsia"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 xml:space="preserve">机器人营         </w:t>
            </w:r>
            <w:r>
              <w:rPr>
                <w:rFonts w:hint="eastAsia" w:ascii="黑体" w:hAnsi="黑体" w:eastAsia="黑体" w:cs="宋体"/>
                <w:b/>
                <w:kern w:val="0"/>
                <w:sz w:val="24"/>
              </w:rPr>
              <w:t>□</w:t>
            </w:r>
          </w:p>
          <w:p>
            <w:pPr>
              <w:widowControl/>
              <w:jc w:val="left"/>
              <w:rPr>
                <w:rFonts w:hint="eastAsia"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 xml:space="preserve">潜水营           </w:t>
            </w:r>
            <w:r>
              <w:rPr>
                <w:rFonts w:hint="eastAsia" w:ascii="黑体" w:hAnsi="黑体" w:eastAsia="黑体" w:cs="宋体"/>
                <w:b/>
                <w:kern w:val="0"/>
                <w:sz w:val="24"/>
              </w:rPr>
              <w:t>□</w:t>
            </w:r>
          </w:p>
          <w:p>
            <w:pPr>
              <w:widowControl/>
              <w:jc w:val="left"/>
              <w:rPr>
                <w:rFonts w:hint="eastAsia" w:ascii="黑体" w:hAnsi="黑体" w:eastAsia="黑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 xml:space="preserve">网球营           </w:t>
            </w:r>
            <w:r>
              <w:rPr>
                <w:rFonts w:hint="eastAsia" w:ascii="黑体" w:hAnsi="黑体" w:eastAsia="黑体" w:cs="宋体"/>
                <w:b/>
                <w:kern w:val="0"/>
                <w:sz w:val="24"/>
              </w:rPr>
              <w:t>□</w:t>
            </w:r>
          </w:p>
          <w:p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/>
                <w:kern w:val="0"/>
                <w:sz w:val="24"/>
              </w:rPr>
              <w:t>沪杭营</w:t>
            </w:r>
            <w:r>
              <w:rPr>
                <w:rFonts w:hint="eastAsia" w:ascii="宋体" w:hAnsi="宋体" w:cs="宋体"/>
                <w:b/>
                <w:kern w:val="0"/>
                <w:sz w:val="24"/>
              </w:rPr>
              <w:t xml:space="preserve">           </w:t>
            </w:r>
            <w:r>
              <w:rPr>
                <w:rFonts w:hint="eastAsia" w:ascii="黑体" w:hAnsi="黑体" w:eastAsia="黑体" w:cs="宋体"/>
                <w:b/>
                <w:kern w:val="0"/>
                <w:sz w:val="24"/>
              </w:rPr>
              <w:t>□</w:t>
            </w:r>
          </w:p>
        </w:tc>
        <w:tc>
          <w:tcPr>
            <w:tcW w:w="162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营期</w:t>
            </w:r>
          </w:p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（在选择的营期后打</w:t>
            </w:r>
            <w:r>
              <w:rPr>
                <w:rFonts w:hint="eastAsia" w:ascii="黑体" w:hAnsi="黑体" w:eastAsia="黑体" w:cs="宋体"/>
                <w:b/>
                <w:kern w:val="0"/>
                <w:sz w:val="24"/>
              </w:rPr>
              <w:t>√）</w:t>
            </w:r>
          </w:p>
        </w:tc>
        <w:tc>
          <w:tcPr>
            <w:tcW w:w="3354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 xml:space="preserve">1月21日—1月26日   </w:t>
            </w:r>
            <w:r>
              <w:rPr>
                <w:rFonts w:hint="eastAsia" w:ascii="黑体" w:hAnsi="黑体" w:eastAsia="黑体" w:cs="宋体"/>
                <w:b/>
                <w:kern w:val="0"/>
                <w:sz w:val="24"/>
              </w:rPr>
              <w:t>□</w:t>
            </w:r>
          </w:p>
          <w:p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 xml:space="preserve">2月05日—2月10日   </w:t>
            </w:r>
            <w:r>
              <w:rPr>
                <w:rFonts w:hint="eastAsia" w:ascii="黑体" w:hAnsi="黑体" w:eastAsia="黑体" w:cs="宋体"/>
                <w:b/>
                <w:kern w:val="0"/>
                <w:sz w:val="24"/>
              </w:rPr>
              <w:t>□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9753" w:type="dxa"/>
            <w:gridSpan w:val="1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E6E6E6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家 庭 信 息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72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母  亲</w:t>
            </w:r>
          </w:p>
        </w:tc>
        <w:tc>
          <w:tcPr>
            <w:tcW w:w="14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姓    名</w:t>
            </w:r>
          </w:p>
        </w:tc>
        <w:tc>
          <w:tcPr>
            <w:tcW w:w="244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04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left="-105" w:leftChars="-50" w:right="-105" w:rightChars="-50"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工作单位</w:t>
            </w:r>
          </w:p>
        </w:tc>
        <w:tc>
          <w:tcPr>
            <w:tcW w:w="312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7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身份证号</w:t>
            </w:r>
          </w:p>
        </w:tc>
        <w:tc>
          <w:tcPr>
            <w:tcW w:w="244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0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left="-105" w:leftChars="-50" w:right="-105" w:rightChars="-50"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手机号码</w:t>
            </w:r>
          </w:p>
        </w:tc>
        <w:tc>
          <w:tcPr>
            <w:tcW w:w="312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72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父  亲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姓    名</w:t>
            </w:r>
          </w:p>
        </w:tc>
        <w:tc>
          <w:tcPr>
            <w:tcW w:w="244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0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left="-105" w:leftChars="-50" w:right="-105" w:rightChars="-50"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工作单位</w:t>
            </w:r>
          </w:p>
        </w:tc>
        <w:tc>
          <w:tcPr>
            <w:tcW w:w="312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172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身份证号</w:t>
            </w:r>
          </w:p>
        </w:tc>
        <w:tc>
          <w:tcPr>
            <w:tcW w:w="244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0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left="-105" w:leftChars="-50" w:right="-105" w:rightChars="-50"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手机号码</w:t>
            </w:r>
          </w:p>
        </w:tc>
        <w:tc>
          <w:tcPr>
            <w:tcW w:w="312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</w:trPr>
        <w:tc>
          <w:tcPr>
            <w:tcW w:w="172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家  庭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通讯地址</w:t>
            </w:r>
          </w:p>
        </w:tc>
        <w:tc>
          <w:tcPr>
            <w:tcW w:w="6605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</w:trPr>
        <w:tc>
          <w:tcPr>
            <w:tcW w:w="172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座机号码</w:t>
            </w:r>
          </w:p>
        </w:tc>
        <w:tc>
          <w:tcPr>
            <w:tcW w:w="244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56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电子邮箱或QQ</w:t>
            </w:r>
          </w:p>
        </w:tc>
        <w:tc>
          <w:tcPr>
            <w:tcW w:w="260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</w:tr>
    </w:tbl>
    <w:p>
      <w:pPr>
        <w:ind w:right="840"/>
        <w:jc w:val="right"/>
      </w:pPr>
      <w:r>
        <w:br w:type="page"/>
      </w:r>
    </w:p>
    <w:tbl>
      <w:tblPr>
        <w:tblStyle w:val="8"/>
        <w:tblpPr w:leftFromText="180" w:rightFromText="180" w:vertAnchor="page" w:horzAnchor="margin" w:tblpXSpec="center" w:tblpY="1348"/>
        <w:tblW w:w="9747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0"/>
        <w:gridCol w:w="2441"/>
        <w:gridCol w:w="1421"/>
        <w:gridCol w:w="1561"/>
        <w:gridCol w:w="1081"/>
        <w:gridCol w:w="1763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974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6E6E6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营 服 信 息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4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身高（cm）</w:t>
            </w:r>
          </w:p>
        </w:tc>
        <w:tc>
          <w:tcPr>
            <w:tcW w:w="24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　</w:t>
            </w:r>
          </w:p>
        </w:tc>
        <w:tc>
          <w:tcPr>
            <w:tcW w:w="14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体重（kg）</w:t>
            </w:r>
          </w:p>
        </w:tc>
        <w:tc>
          <w:tcPr>
            <w:tcW w:w="15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　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腰围（cm）</w:t>
            </w:r>
          </w:p>
        </w:tc>
        <w:tc>
          <w:tcPr>
            <w:tcW w:w="17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974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6E6E6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其 他 信 息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8" w:hRule="atLeast"/>
        </w:trPr>
        <w:tc>
          <w:tcPr>
            <w:tcW w:w="9747" w:type="dxa"/>
            <w:gridSpan w:val="6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请班主任或任课老师写下对孩子的总体评价：</w:t>
            </w:r>
          </w:p>
          <w:p>
            <w:pPr>
              <w:rPr>
                <w:rFonts w:hint="eastAsia"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　</w:t>
            </w:r>
          </w:p>
          <w:p>
            <w:pPr>
              <w:rPr>
                <w:rFonts w:hint="eastAsia" w:ascii="宋体" w:hAnsi="宋体" w:cs="宋体"/>
                <w:b/>
                <w:kern w:val="0"/>
                <w:sz w:val="24"/>
              </w:rPr>
            </w:pPr>
          </w:p>
          <w:p>
            <w:pPr>
              <w:rPr>
                <w:rFonts w:hint="eastAsia" w:ascii="宋体" w:hAnsi="宋体" w:cs="宋体"/>
                <w:b/>
                <w:kern w:val="0"/>
                <w:sz w:val="24"/>
              </w:rPr>
            </w:pPr>
          </w:p>
          <w:p>
            <w:pPr>
              <w:rPr>
                <w:rFonts w:hint="eastAsia" w:ascii="宋体" w:hAnsi="宋体" w:cs="宋体"/>
                <w:b/>
                <w:kern w:val="0"/>
                <w:sz w:val="24"/>
              </w:rPr>
            </w:pPr>
          </w:p>
          <w:p>
            <w:pPr>
              <w:rPr>
                <w:rFonts w:hint="eastAsia" w:ascii="宋体" w:hAnsi="宋体" w:cs="宋体"/>
                <w:b/>
                <w:kern w:val="0"/>
                <w:sz w:val="24"/>
              </w:rPr>
            </w:pPr>
          </w:p>
          <w:p>
            <w:pPr>
              <w:rPr>
                <w:rFonts w:hint="eastAsia" w:ascii="宋体" w:hAnsi="宋体" w:cs="宋体"/>
                <w:b/>
                <w:kern w:val="0"/>
                <w:sz w:val="24"/>
              </w:rPr>
            </w:pPr>
          </w:p>
          <w:p>
            <w:pPr>
              <w:rPr>
                <w:rFonts w:hint="eastAsia" w:ascii="宋体" w:hAnsi="宋体" w:cs="宋体"/>
                <w:b/>
                <w:kern w:val="0"/>
                <w:sz w:val="24"/>
              </w:rPr>
            </w:pPr>
          </w:p>
          <w:p>
            <w:pPr>
              <w:rPr>
                <w:rFonts w:hint="eastAsia" w:ascii="宋体" w:hAnsi="宋体" w:cs="宋体"/>
                <w:b/>
                <w:kern w:val="0"/>
                <w:sz w:val="24"/>
              </w:rPr>
            </w:pPr>
          </w:p>
          <w:p>
            <w:pPr>
              <w:rPr>
                <w:rFonts w:hint="eastAsia" w:ascii="宋体" w:hAnsi="宋体" w:cs="宋体"/>
                <w:b/>
                <w:kern w:val="0"/>
                <w:sz w:val="24"/>
              </w:rPr>
            </w:pPr>
          </w:p>
          <w:p>
            <w:pPr>
              <w:rPr>
                <w:rFonts w:hint="eastAsia" w:ascii="宋体" w:hAnsi="宋体" w:cs="宋体"/>
                <w:b/>
                <w:kern w:val="0"/>
                <w:sz w:val="24"/>
              </w:rPr>
            </w:pPr>
          </w:p>
          <w:p>
            <w:pPr>
              <w:rPr>
                <w:rFonts w:hint="eastAsia" w:ascii="宋体" w:hAnsi="宋体" w:cs="宋体"/>
                <w:b/>
                <w:kern w:val="0"/>
                <w:sz w:val="24"/>
              </w:rPr>
            </w:pPr>
          </w:p>
          <w:p>
            <w:pPr>
              <w:rPr>
                <w:rFonts w:hint="eastAsia" w:ascii="宋体" w:hAnsi="宋体" w:cs="宋体"/>
                <w:b/>
                <w:kern w:val="0"/>
                <w:sz w:val="24"/>
              </w:rPr>
            </w:pPr>
          </w:p>
          <w:p>
            <w:pPr>
              <w:ind w:firstLine="3494" w:firstLineChars="1450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老师署名及联系方式：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5" w:hRule="atLeast"/>
        </w:trPr>
        <w:tc>
          <w:tcPr>
            <w:tcW w:w="974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>
            <w:pPr>
              <w:widowControl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建议要求或您希望我们老师对您孩子有哪些特别关注：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4" w:hRule="atLeast"/>
        </w:trPr>
        <w:tc>
          <w:tcPr>
            <w:tcW w:w="14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信息来源</w:t>
            </w:r>
          </w:p>
        </w:tc>
        <w:tc>
          <w:tcPr>
            <w:tcW w:w="8267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jc w:val="left"/>
              <w:rPr>
                <w:rFonts w:hint="eastAsia"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□短信    □网络    □学校    □个人    □其他</w:t>
            </w:r>
            <w:r>
              <w:rPr>
                <w:rFonts w:hint="eastAsia" w:ascii="宋体" w:hAnsi="宋体" w:cs="宋体"/>
                <w:b/>
                <w:kern w:val="0"/>
                <w:sz w:val="24"/>
                <w:u w:val="single"/>
              </w:rPr>
              <w:t xml:space="preserve">              </w:t>
            </w:r>
          </w:p>
          <w:p>
            <w:pPr>
              <w:widowControl/>
              <w:spacing w:line="440" w:lineRule="exact"/>
              <w:jc w:val="left"/>
              <w:rPr>
                <w:rFonts w:ascii="宋体" w:hAnsi="宋体" w:cs="宋体"/>
                <w:b/>
                <w:kern w:val="0"/>
                <w:sz w:val="24"/>
                <w:u w:val="single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如有推荐人请务必注明：</w:t>
            </w:r>
            <w:r>
              <w:rPr>
                <w:rFonts w:hint="eastAsia" w:ascii="宋体" w:hAnsi="宋体" w:cs="宋体"/>
                <w:b/>
                <w:kern w:val="0"/>
                <w:sz w:val="24"/>
                <w:u w:val="single"/>
              </w:rPr>
              <w:t xml:space="preserve">                                     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9747" w:type="dxa"/>
            <w:gridSpan w:val="6"/>
            <w:tcBorders>
              <w:top w:val="single" w:color="auto" w:sz="4" w:space="0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hint="eastAsia"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注：</w:t>
            </w:r>
          </w:p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1.各项信息请务必如实详细填写，填写好后请尽快将报名表邮寄、传真、扫描或图片的方式发给我们，如采取传真或扫描方式，请来京报到时携带本表原件。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9747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2.非中国大陆国籍，请在身份证号处填写台胞证号或护照号，并务必填好出生年月日。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9747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3.联系方式：电话：</w:t>
            </w:r>
            <w:r>
              <w:rPr>
                <w:rFonts w:ascii="微软雅黑" w:hAnsi="微软雅黑"/>
                <w:color w:val="222222"/>
                <w:szCs w:val="21"/>
                <w:shd w:val="clear" w:color="auto" w:fill="FFFFFF"/>
              </w:rPr>
              <w:t>010-62719327</w:t>
            </w:r>
            <w:r>
              <w:rPr>
                <w:rStyle w:val="9"/>
                <w:rFonts w:ascii="微软雅黑" w:hAnsi="微软雅黑"/>
                <w:color w:val="222222"/>
                <w:szCs w:val="21"/>
                <w:shd w:val="clear" w:color="auto" w:fill="FFFFFF"/>
              </w:rPr>
              <w:t> </w:t>
            </w:r>
            <w:r>
              <w:rPr>
                <w:rStyle w:val="9"/>
                <w:rFonts w:hint="eastAsia" w:ascii="微软雅黑" w:hAnsi="微软雅黑"/>
                <w:color w:val="222222"/>
                <w:szCs w:val="21"/>
                <w:shd w:val="clear" w:color="auto" w:fill="FFFFFF"/>
                <w:lang w:val="en-US" w:eastAsia="zh-CN"/>
              </w:rPr>
              <w:t xml:space="preserve">  </w:t>
            </w:r>
            <w:r>
              <w:rPr>
                <w:rFonts w:ascii="微软雅黑" w:hAnsi="微软雅黑"/>
                <w:color w:val="222222"/>
                <w:szCs w:val="21"/>
                <w:shd w:val="clear" w:color="auto" w:fill="FFFFFF"/>
              </w:rPr>
              <w:t>杜老师 13121135903</w:t>
            </w:r>
            <w:r>
              <w:rPr>
                <w:rStyle w:val="9"/>
                <w:rFonts w:ascii="微软雅黑" w:hAnsi="微软雅黑"/>
                <w:color w:val="222222"/>
                <w:szCs w:val="21"/>
                <w:shd w:val="clear" w:color="auto" w:fill="FFFFFF"/>
              </w:rPr>
              <w:t> </w:t>
            </w:r>
            <w:r>
              <w:rPr>
                <w:rFonts w:hint="eastAsia" w:ascii="宋体" w:hAnsi="宋体" w:cs="宋体"/>
                <w:kern w:val="0"/>
                <w:sz w:val="24"/>
              </w:rPr>
              <w:t>；</w:t>
            </w:r>
          </w:p>
          <w:p>
            <w:pPr>
              <w:widowControl/>
              <w:spacing w:line="400" w:lineRule="exact"/>
              <w:ind w:firstLine="1440" w:firstLineChars="60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邮箱：</w:t>
            </w:r>
            <w:r>
              <w:rPr>
                <w:rFonts w:ascii="宋体" w:hAnsi="宋体" w:cs="宋体"/>
                <w:kern w:val="0"/>
                <w:sz w:val="24"/>
              </w:rPr>
              <w:fldChar w:fldCharType="begin"/>
            </w:r>
            <w:r>
              <w:rPr>
                <w:rFonts w:ascii="宋体" w:hAnsi="宋体" w:cs="宋体"/>
                <w:kern w:val="0"/>
                <w:sz w:val="24"/>
              </w:rPr>
              <w:instrText xml:space="preserve"> HYPERLINK "mailto:</w:instrText>
            </w:r>
            <w:r>
              <w:rPr>
                <w:rFonts w:hint="eastAsia" w:ascii="宋体" w:hAnsi="宋体" w:cs="宋体"/>
                <w:kern w:val="0"/>
                <w:sz w:val="24"/>
              </w:rPr>
              <w:instrText xml:space="preserve">156346693@qq.com</w:instrText>
            </w:r>
            <w:r>
              <w:rPr>
                <w:rFonts w:ascii="宋体" w:hAnsi="宋体" w:cs="宋体"/>
                <w:kern w:val="0"/>
                <w:sz w:val="24"/>
              </w:rPr>
              <w:instrText xml:space="preserve">" </w:instrText>
            </w:r>
            <w:r>
              <w:rPr>
                <w:rFonts w:ascii="宋体" w:hAnsi="宋体" w:cs="宋体"/>
                <w:kern w:val="0"/>
                <w:sz w:val="24"/>
              </w:rPr>
              <w:fldChar w:fldCharType="separate"/>
            </w:r>
            <w:r>
              <w:rPr>
                <w:rFonts w:ascii="微软雅黑" w:hAnsi="微软雅黑"/>
                <w:color w:val="222222"/>
                <w:szCs w:val="21"/>
                <w:shd w:val="clear" w:color="auto" w:fill="FFFFFF"/>
              </w:rPr>
              <w:t>13121135903</w:t>
            </w:r>
            <w:r>
              <w:rPr>
                <w:rStyle w:val="9"/>
                <w:rFonts w:ascii="微软雅黑" w:hAnsi="微软雅黑"/>
                <w:color w:val="222222"/>
                <w:szCs w:val="21"/>
                <w:shd w:val="clear" w:color="auto" w:fill="FFFFFF"/>
              </w:rPr>
              <w:t> </w:t>
            </w:r>
            <w:r>
              <w:rPr>
                <w:rStyle w:val="7"/>
                <w:rFonts w:hint="eastAsia" w:ascii="宋体" w:hAnsi="宋体" w:cs="宋体"/>
                <w:color w:val="auto"/>
                <w:kern w:val="0"/>
                <w:sz w:val="24"/>
                <w:u w:val="none"/>
              </w:rPr>
              <w:t>@qq.com</w:t>
            </w:r>
            <w:r>
              <w:rPr>
                <w:rFonts w:ascii="宋体" w:hAnsi="宋体" w:cs="宋体"/>
                <w:kern w:val="0"/>
                <w:sz w:val="24"/>
              </w:rPr>
              <w:fldChar w:fldCharType="end"/>
            </w:r>
            <w:r>
              <w:rPr>
                <w:rFonts w:hint="eastAsia" w:ascii="宋体" w:hAnsi="宋体" w:cs="宋体"/>
                <w:kern w:val="0"/>
                <w:sz w:val="24"/>
              </w:rPr>
              <w:t xml:space="preserve">   Q Q:12078958；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9747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 xml:space="preserve"> </w:t>
            </w:r>
          </w:p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4.家长须保证以上信息真实有效，并在横线上签写横线下方文字及姓名、时间予以确认。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9747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  <w:u w:val="single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u w:val="single"/>
              </w:rPr>
              <w:t xml:space="preserve">                                                                                         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Helvetica Neu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华文琥珀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79E0A37"/>
    <w:rsid w:val="179E0A37"/>
    <w:rsid w:val="34E44EE4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4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Emphasis"/>
    <w:basedOn w:val="4"/>
    <w:qFormat/>
    <w:uiPriority w:val="0"/>
    <w:rPr>
      <w:i/>
    </w:rPr>
  </w:style>
  <w:style w:type="character" w:styleId="7">
    <w:name w:val="Hyperlink"/>
    <w:basedOn w:val="4"/>
    <w:qFormat/>
    <w:uiPriority w:val="0"/>
    <w:rPr>
      <w:color w:val="0000FF"/>
      <w:u w:val="single"/>
    </w:rPr>
  </w:style>
  <w:style w:type="character" w:customStyle="1" w:styleId="9">
    <w:name w:val="apple-converted-space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2016-11-15T07:13:00Z</dcterms:created>
  <dc:creator>Administrator</dc:creator>
  <cp:lastModifiedBy>Administrator</cp:lastModifiedBy>
  <dcterms:modified xsi:type="dcterms:W3CDTF">2016-11-15T07:46:24Z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