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40" w:line="1167" w:lineRule="exact"/>
        <w:ind w:firstLine="779"/>
      </w:pPr>
      <w:r>
        <w:drawing>
          <wp:anchor distT="0" distB="0" distL="0" distR="0" simplePos="0" relativeHeight="251659264" behindDoc="0" locked="0" layoutInCell="0" allowOverlap="1">
            <wp:simplePos x="0" y="0"/>
            <wp:positionH relativeFrom="page">
              <wp:posOffset>8057515</wp:posOffset>
            </wp:positionH>
            <wp:positionV relativeFrom="page">
              <wp:posOffset>0</wp:posOffset>
            </wp:positionV>
            <wp:extent cx="3585845" cy="1935480"/>
            <wp:effectExtent l="0" t="0" r="0" b="0"/>
            <wp:wrapNone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585833" cy="19351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23"/>
        </w:rPr>
        <w:drawing>
          <wp:inline distT="0" distB="0" distL="0" distR="0">
            <wp:extent cx="744855" cy="741045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45018" cy="741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83" w:lineRule="auto"/>
        <w:rPr>
          <w:rFonts w:ascii="Arial"/>
          <w:sz w:val="21"/>
        </w:rPr>
      </w:pPr>
    </w:p>
    <w:p>
      <w:pPr>
        <w:pStyle w:val="2"/>
        <w:spacing w:before="202" w:line="213" w:lineRule="auto"/>
        <w:ind w:left="613"/>
        <w:outlineLvl w:val="0"/>
        <w:rPr>
          <w:sz w:val="47"/>
          <w:szCs w:val="47"/>
        </w:rPr>
      </w:pP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【</w:t>
      </w:r>
      <w:r>
        <w:rPr>
          <w:b/>
          <w:bCs/>
          <w:color w:val="030B47"/>
          <w:spacing w:val="60"/>
          <w:sz w:val="47"/>
          <w:szCs w:val="47"/>
        </w:rPr>
        <w:t xml:space="preserve"> </w:t>
      </w: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华营实战工作坊</w:t>
      </w:r>
      <w:r>
        <w:rPr>
          <w:b/>
          <w:bCs/>
          <w:color w:val="030B47"/>
          <w:spacing w:val="-8"/>
          <w:sz w:val="47"/>
          <w:szCs w:val="47"/>
        </w:rPr>
        <w:t xml:space="preserve"> </w:t>
      </w: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】</w:t>
      </w: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1077" w:lineRule="exact"/>
        <w:ind w:firstLine="4252"/>
      </w:pPr>
      <w:r>
        <w:rPr>
          <w:position w:val="-21"/>
        </w:rPr>
        <w:drawing>
          <wp:inline distT="0" distB="0" distL="0" distR="0">
            <wp:extent cx="6723380" cy="683260"/>
            <wp:effectExtent l="0" t="0" r="0" b="0"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723574" cy="683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50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pStyle w:val="2"/>
        <w:spacing w:before="150" w:line="214" w:lineRule="auto"/>
        <w:ind w:left="5086"/>
        <w:rPr>
          <w:sz w:val="35"/>
          <w:szCs w:val="35"/>
        </w:rPr>
      </w:pPr>
      <w:r>
        <w:rPr>
          <w:b/>
          <w:bCs/>
          <w:color w:val="C00000"/>
          <w:spacing w:val="42"/>
          <w:sz w:val="35"/>
          <w:szCs w:val="35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提升客户关系与顾问式销售组织能力，</w:t>
      </w:r>
      <w:r>
        <w:rPr>
          <w:b/>
          <w:bCs/>
          <w:color w:val="C00000"/>
          <w:spacing w:val="42"/>
          <w:sz w:val="35"/>
          <w:szCs w:val="35"/>
        </w:rPr>
        <w:t xml:space="preserve"> </w:t>
      </w:r>
      <w:r>
        <w:rPr>
          <w:b/>
          <w:bCs/>
          <w:color w:val="C00000"/>
          <w:spacing w:val="42"/>
          <w:sz w:val="35"/>
          <w:szCs w:val="35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实现业绩倍增</w:t>
      </w: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spacing w:line="242" w:lineRule="auto"/>
        <w:rPr>
          <w:rFonts w:ascii="Arial"/>
          <w:sz w:val="21"/>
        </w:rPr>
      </w:pPr>
    </w:p>
    <w:p>
      <w:pPr>
        <w:pStyle w:val="2"/>
        <w:spacing w:before="120" w:line="624" w:lineRule="exact"/>
        <w:ind w:left="14922"/>
        <w:rPr>
          <w:sz w:val="28"/>
          <w:szCs w:val="28"/>
        </w:rPr>
      </w:pPr>
      <w:r>
        <w:pict>
          <v:shape id="_x0000_s1026" o:spid="_x0000_s1026" o:spt="202" type="#_x0000_t202" style="position:absolute;left:0pt;margin-left:38.5pt;margin-top:6.25pt;height:45.15pt;width:145.6pt;z-index:25166028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79" w:lineRule="auto"/>
                    <w:ind w:left="50"/>
                    <w:rPr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6"/>
                      <w:sz w:val="28"/>
                      <w:szCs w:val="28"/>
                    </w:rPr>
                    <w:t>2</w:t>
                  </w:r>
                  <w:r>
                    <w:rPr>
                      <w:color w:val="FFFFFF"/>
                      <w:spacing w:val="6"/>
                      <w:sz w:val="28"/>
                      <w:szCs w:val="28"/>
                    </w:rPr>
                    <w:t>天</w:t>
                  </w:r>
                  <w:r>
                    <w:rPr>
                      <w:rFonts w:ascii="Arial" w:hAnsi="Arial" w:eastAsia="Arial" w:cs="Arial"/>
                      <w:color w:val="FFFFFF"/>
                      <w:spacing w:val="6"/>
                      <w:sz w:val="28"/>
                      <w:szCs w:val="28"/>
                    </w:rPr>
                    <w:t xml:space="preserve">1 </w:t>
                  </w:r>
                  <w:r>
                    <w:rPr>
                      <w:color w:val="FFFFFF"/>
                      <w:spacing w:val="6"/>
                      <w:sz w:val="28"/>
                      <w:szCs w:val="28"/>
                    </w:rPr>
                    <w:t>晚沉浸式学习</w:t>
                  </w:r>
                </w:p>
                <w:p>
                  <w:pPr>
                    <w:pStyle w:val="2"/>
                    <w:spacing w:before="86" w:line="209" w:lineRule="auto"/>
                    <w:ind w:left="20"/>
                    <w:rPr>
                      <w:sz w:val="28"/>
                      <w:szCs w:val="28"/>
                    </w:rPr>
                  </w:pP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学理念</w:t>
                  </w:r>
                  <w:r>
                    <w:rPr>
                      <w:rFonts w:ascii="Arial" w:hAnsi="Arial" w:eastAsia="Arial" w:cs="Arial"/>
                      <w:color w:val="FFFFFF"/>
                      <w:spacing w:val="17"/>
                      <w:sz w:val="28"/>
                      <w:szCs w:val="28"/>
                    </w:rPr>
                    <w:t>/</w:t>
                  </w: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学逻辑</w:t>
                  </w:r>
                  <w:r>
                    <w:rPr>
                      <w:rFonts w:ascii="Arial" w:hAnsi="Arial" w:eastAsia="Arial" w:cs="Arial"/>
                      <w:color w:val="FFFFFF"/>
                      <w:spacing w:val="17"/>
                      <w:sz w:val="28"/>
                      <w:szCs w:val="28"/>
                    </w:rPr>
                    <w:t>/</w:t>
                  </w: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学方法</w:t>
                  </w:r>
                </w:p>
              </w:txbxContent>
            </v:textbox>
          </v:shape>
        </w:pict>
      </w:r>
      <w:r>
        <w:rPr>
          <w:rFonts w:ascii="Arial" w:hAnsi="Arial" w:eastAsia="Arial" w:cs="Arial"/>
          <w:color w:val="FFFFFF"/>
          <w:spacing w:val="10"/>
          <w:position w:val="27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2024</w:t>
      </w:r>
      <w:r>
        <w:rPr>
          <w:b/>
          <w:bCs/>
          <w:color w:val="FFFFFF"/>
          <w:spacing w:val="10"/>
          <w:position w:val="27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年</w:t>
      </w:r>
      <w:r>
        <w:rPr>
          <w:rFonts w:ascii="Arial" w:hAnsi="Arial" w:eastAsia="Arial" w:cs="Arial"/>
          <w:color w:val="FFFFFF"/>
          <w:spacing w:val="10"/>
          <w:position w:val="27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4</w:t>
      </w:r>
      <w:r>
        <w:rPr>
          <w:b/>
          <w:bCs/>
          <w:color w:val="FFFFFF"/>
          <w:spacing w:val="10"/>
          <w:position w:val="27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月</w:t>
      </w:r>
      <w:r>
        <w:rPr>
          <w:rFonts w:ascii="Arial" w:hAnsi="Arial" w:eastAsia="Arial" w:cs="Arial"/>
          <w:color w:val="FFFFFF"/>
          <w:spacing w:val="10"/>
          <w:position w:val="27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1</w:t>
      </w:r>
      <w:r>
        <w:rPr>
          <w:rFonts w:ascii="Arial" w:hAnsi="Arial" w:eastAsia="Arial" w:cs="Arial"/>
          <w:color w:val="FFFFFF"/>
          <w:spacing w:val="10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10"/>
          <w:position w:val="27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2</w:t>
      </w:r>
      <w:r>
        <w:rPr>
          <w:b/>
          <w:bCs/>
          <w:color w:val="FFFFFF"/>
          <w:spacing w:val="10"/>
          <w:position w:val="27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日</w:t>
      </w:r>
      <w:r>
        <w:rPr>
          <w:b/>
          <w:bCs/>
          <w:color w:val="FFFFFF"/>
          <w:spacing w:val="59"/>
          <w:w w:val="101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10"/>
          <w:position w:val="27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—</w:t>
      </w:r>
      <w:r>
        <w:rPr>
          <w:rFonts w:ascii="Arial" w:hAnsi="Arial" w:eastAsia="Arial" w:cs="Arial"/>
          <w:color w:val="FFFFFF"/>
          <w:spacing w:val="72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10"/>
          <w:position w:val="27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1</w:t>
      </w:r>
      <w:r>
        <w:rPr>
          <w:rFonts w:ascii="Arial" w:hAnsi="Arial" w:eastAsia="Arial" w:cs="Arial"/>
          <w:color w:val="FFFFFF"/>
          <w:spacing w:val="10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10"/>
          <w:position w:val="27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3</w:t>
      </w:r>
      <w:r>
        <w:rPr>
          <w:b/>
          <w:bCs/>
          <w:color w:val="FFFFFF"/>
          <w:spacing w:val="10"/>
          <w:position w:val="27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日</w:t>
      </w:r>
    </w:p>
    <w:p>
      <w:pPr>
        <w:pStyle w:val="2"/>
        <w:spacing w:line="207" w:lineRule="auto"/>
        <w:ind w:left="14812"/>
      </w:pP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开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课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地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点</w:t>
      </w:r>
      <w:r>
        <w:rPr>
          <w:b/>
          <w:bCs/>
          <w:color w:val="FFFFFF"/>
          <w:spacing w:val="-17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：</w:t>
      </w:r>
      <w:r>
        <w:rPr>
          <w:b/>
          <w:bCs/>
          <w:color w:val="FFFFFF"/>
          <w:spacing w:val="29"/>
        </w:rPr>
        <w:t xml:space="preserve"> </w:t>
      </w:r>
      <w:bookmarkStart w:id="0" w:name="_GoBack"/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北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京</w:t>
      </w:r>
      <w:r>
        <w:rPr>
          <w:b/>
          <w:bCs/>
          <w:color w:val="FFFFFF"/>
        </w:rPr>
        <w:t xml:space="preserve"> </w:t>
      </w:r>
      <w:r>
        <w:rPr>
          <w:rFonts w:ascii="Arial" w:hAnsi="Arial" w:eastAsia="Arial" w:cs="Arial"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/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上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海</w:t>
      </w:r>
      <w:r>
        <w:rPr>
          <w:b/>
          <w:bCs/>
          <w:color w:val="FFFFFF"/>
        </w:rPr>
        <w:t xml:space="preserve"> </w:t>
      </w:r>
      <w:r>
        <w:rPr>
          <w:rFonts w:ascii="Arial" w:hAnsi="Arial" w:eastAsia="Arial" w:cs="Arial"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/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深</w:t>
      </w:r>
      <w:r>
        <w:rPr>
          <w:b/>
          <w:bCs/>
          <w:color w:val="FFFFFF"/>
          <w:spacing w:val="-2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圳</w:t>
      </w:r>
      <w:bookmarkEnd w:id="0"/>
    </w:p>
    <w:p>
      <w:pPr>
        <w:spacing w:line="207" w:lineRule="auto"/>
        <w:sectPr>
          <w:headerReference r:id="rId5" w:type="default"/>
          <w:pgSz w:w="19200" w:h="10800"/>
          <w:pgMar w:top="400" w:right="0" w:bottom="0" w:left="0" w:header="0" w:footer="0" w:gutter="0"/>
          <w:cols w:space="720" w:num="1"/>
        </w:sectPr>
      </w:pPr>
    </w:p>
    <w:p>
      <w:pPr>
        <w:pStyle w:val="2"/>
        <w:spacing w:before="309" w:line="183" w:lineRule="auto"/>
        <w:ind w:left="166"/>
        <w:rPr>
          <w:sz w:val="31"/>
          <w:szCs w:val="31"/>
        </w:rPr>
      </w:pPr>
      <w:r>
        <w:pict>
          <v:rect id="_x0000_s1027" o:spid="_x0000_s1027" o:spt="1" style="position:absolute;left:0pt;margin-left:446pt;margin-top:102pt;height:386.5pt;width:0.65pt;mso-position-horizontal-relative:page;mso-position-vertical-relative:page;z-index:251663360;mso-width-relative:page;mso-height-relative:page;" fillcolor="#BFBFBF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662336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28" o:spid="_x0000_s1028" o:spt="203" style="position:absolute;left:0pt;margin-left:464.35pt;margin-top:115.3pt;height:351.75pt;width:435.5pt;mso-position-horizontal-relative:page;mso-position-vertical-relative:page;z-index:251661312;mso-width-relative:page;mso-height-relative:page;" coordsize="8710,7035" o:allowincell="f">
            <o:lock v:ext="edit"/>
            <v:shape id="_x0000_s1029" o:spid="_x0000_s1029" o:spt="75" type="#_x0000_t75" style="position:absolute;left:5;top:4;height:7022;width:8704;" filled="f" stroked="f" coordsize="21600,21600">
              <v:path/>
              <v:fill on="f" focussize="0,0"/>
              <v:stroke on="f"/>
              <v:imagedata r:id="rId15" o:title=""/>
              <o:lock v:ext="edit" aspectratio="t"/>
            </v:shape>
            <v:shape id="_x0000_s1030" o:spid="_x0000_s1030" o:spt="202" type="#_x0000_t202" style="position:absolute;left:272;top:250;height:6632;width:801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4" w:lineRule="auto"/>
                      <w:ind w:left="3133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6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分好钱</w:t>
                    </w:r>
                  </w:p>
                  <w:p>
                    <w:pPr>
                      <w:spacing w:line="340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5" w:line="184" w:lineRule="auto"/>
                      <w:ind w:left="6278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人才</w:t>
                    </w:r>
                    <w:r>
                      <w:rPr>
                        <w:rFonts w:ascii="Arial" w:hAnsi="Arial" w:eastAsia="Arial" w:cs="Arial"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干部管理</w:t>
                    </w:r>
                  </w:p>
                  <w:p>
                    <w:pPr>
                      <w:pStyle w:val="2"/>
                      <w:spacing w:line="180" w:lineRule="auto"/>
                      <w:ind w:left="377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 战略洞察</w:t>
                    </w:r>
                  </w:p>
                  <w:p>
                    <w:pPr>
                      <w:pStyle w:val="2"/>
                      <w:spacing w:line="187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5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7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4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人才规划与获取</w:t>
                    </w:r>
                  </w:p>
                  <w:p>
                    <w:pPr>
                      <w:pStyle w:val="2"/>
                      <w:spacing w:before="104" w:line="189" w:lineRule="auto"/>
                      <w:ind w:left="589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5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8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后备干部储备</w:t>
                    </w:r>
                  </w:p>
                  <w:p>
                    <w:pPr>
                      <w:pStyle w:val="2"/>
                      <w:spacing w:before="104" w:line="189" w:lineRule="auto"/>
                      <w:ind w:left="589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5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9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在岗干部管理</w:t>
                    </w:r>
                  </w:p>
                  <w:p>
                    <w:pPr>
                      <w:spacing w:line="300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300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300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21" w:line="211" w:lineRule="auto"/>
                      <w:ind w:left="1752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5"/>
                        <w:sz w:val="28"/>
                        <w:szCs w:val="28"/>
                      </w:rPr>
                      <w:t>聚焦关键业务场景，</w:t>
                    </w:r>
                    <w:r>
                      <w:rPr>
                        <w:spacing w:val="-1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pacing w:val="-5"/>
                        <w:sz w:val="28"/>
                        <w:szCs w:val="28"/>
                      </w:rPr>
                      <w:t>团队共创解决方案</w:t>
                    </w:r>
                  </w:p>
                  <w:p>
                    <w:pPr>
                      <w:spacing w:line="26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6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65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65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5" w:line="182" w:lineRule="auto"/>
                      <w:ind w:left="752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产品管理</w:t>
                    </w:r>
                  </w:p>
                  <w:p>
                    <w:pPr>
                      <w:pStyle w:val="2"/>
                      <w:spacing w:before="110" w:line="188" w:lineRule="auto"/>
                      <w:ind w:left="5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0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集成产品开发</w:t>
                    </w:r>
                  </w:p>
                  <w:p>
                    <w:pPr>
                      <w:pStyle w:val="2"/>
                      <w:spacing w:before="106" w:line="187" w:lineRule="auto"/>
                      <w:ind w:left="5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2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1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端到端成本领先</w:t>
                    </w:r>
                  </w:p>
                  <w:p>
                    <w:pPr>
                      <w:spacing w:line="376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0" w:line="186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8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做好产品</w:t>
                    </w:r>
                  </w:p>
                </w:txbxContent>
              </v:textbox>
            </v:shape>
            <v:shape id="_x0000_s1031" o:spid="_x0000_s1031" o:spt="202" type="#_x0000_t202" style="position:absolute;left:6287;top:5086;height:1001;width:205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5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2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17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4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业务流程建设</w:t>
                    </w:r>
                  </w:p>
                  <w:p>
                    <w:pPr>
                      <w:pStyle w:val="2"/>
                      <w:spacing w:before="107" w:line="222" w:lineRule="auto"/>
                      <w:ind w:left="24" w:right="20" w:hanging="4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6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5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2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数字化供应链</w:t>
                    </w:r>
                    <w:r>
                      <w:rPr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6"/>
                        <w:sz w:val="19"/>
                        <w:szCs w:val="19"/>
                      </w:rPr>
                      <w:t>与采购</w:t>
                    </w:r>
                  </w:p>
                </w:txbxContent>
              </v:textbox>
            </v:shape>
            <v:shape id="_x0000_s1032" o:spid="_x0000_s1032" o:spt="202" type="#_x0000_t202" style="position:absolute;left:3546;top:1080;height:1191;width:154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208" w:lineRule="auto"/>
                      <w:ind w:left="85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绩效</w:t>
                    </w:r>
                    <w:r>
                      <w:rPr>
                        <w:rFonts w:ascii="Arial" w:hAnsi="Arial" w:eastAsia="Arial" w:cs="Arial"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薪酬管理</w:t>
                    </w:r>
                  </w:p>
                  <w:p>
                    <w:pPr>
                      <w:pStyle w:val="2"/>
                      <w:spacing w:before="206" w:line="189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3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3"/>
                        <w:sz w:val="19"/>
                        <w:szCs w:val="19"/>
                      </w:rPr>
                      <w:t>5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绩效管理</w:t>
                    </w:r>
                  </w:p>
                  <w:p>
                    <w:pPr>
                      <w:pStyle w:val="2"/>
                      <w:spacing w:before="104" w:line="189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4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>6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薪酬管理</w:t>
                    </w:r>
                  </w:p>
                </w:txbxContent>
              </v:textbox>
            </v:shape>
            <v:shape id="_x0000_s1033" o:spid="_x0000_s1033" o:spt="202" type="#_x0000_t202" style="position:absolute;left:3465;top:5078;height:1050;width:166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3" w:lineRule="auto"/>
                      <w:ind w:left="541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2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营销管理</w:t>
                    </w:r>
                  </w:p>
                  <w:p>
                    <w:pPr>
                      <w:pStyle w:val="2"/>
                      <w:spacing w:before="109" w:line="187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-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8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2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作战体系</w:t>
                    </w:r>
                  </w:p>
                  <w:p>
                    <w:pPr>
                      <w:pStyle w:val="2"/>
                      <w:spacing w:before="105" w:line="186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b/>
                        <w:bCs/>
                        <w:color w:val="C00000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color w:val="C00000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-1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C00000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3</w:t>
                    </w:r>
                    <w:r>
                      <w:rPr>
                        <w:b/>
                        <w:bCs/>
                        <w:color w:val="C00000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：</w:t>
                    </w:r>
                    <w:r>
                      <w:rPr>
                        <w:b/>
                        <w:bCs/>
                        <w:color w:val="C00000"/>
                        <w:spacing w:val="-14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b/>
                        <w:bCs/>
                        <w:color w:val="C00000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作战能力</w:t>
                    </w:r>
                  </w:p>
                </w:txbxContent>
              </v:textbox>
            </v:shape>
            <v:shape id="_x0000_s1034" o:spid="_x0000_s1034" o:spt="202" type="#_x0000_t202" style="position:absolute;left:629;top:1613;height:1015;width:154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7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3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3"/>
                        <w:sz w:val="19"/>
                        <w:szCs w:val="19"/>
                      </w:rPr>
                      <w:t>2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经营计划</w:t>
                    </w:r>
                  </w:p>
                  <w:p>
                    <w:pPr>
                      <w:pStyle w:val="2"/>
                      <w:spacing w:before="105" w:line="188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3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 战略解码</w:t>
                    </w:r>
                  </w:p>
                  <w:p>
                    <w:pPr>
                      <w:pStyle w:val="2"/>
                      <w:spacing w:before="102" w:line="190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4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>4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全面预算</w:t>
                    </w:r>
                  </w:p>
                </w:txbxContent>
              </v:textbox>
            </v:shape>
            <v:shape id="_x0000_s1035" o:spid="_x0000_s1035" o:spt="75" type="#_x0000_t75" style="position:absolute;left:7140;top:27;height:637;width:330;" filled="f" stroked="f" coordsize="21600,21600">
              <v:path/>
              <v:fill on="f" focussize="0,0"/>
              <v:stroke on="f"/>
              <v:imagedata r:id="rId16" o:title=""/>
              <o:lock v:ext="edit" aspectratio="t"/>
            </v:shape>
            <v:shape id="_x0000_s1036" o:spid="_x0000_s1036" o:spt="75" type="#_x0000_t75" style="position:absolute;left:7140;top:6371;height:637;width:330;" filled="f" stroked="f" coordsize="21600,21600">
              <v:path/>
              <v:fill on="f" focussize="0,0"/>
              <v:stroke on="f"/>
              <v:imagedata r:id="rId17" o:title=""/>
              <o:lock v:ext="edit" aspectratio="t"/>
            </v:shape>
            <v:shape id="_x0000_s1037" o:spid="_x0000_s1037" o:spt="75" type="#_x0000_t75" style="position:absolute;left:4295;top:65;height:637;width:330;" filled="f" stroked="f" coordsize="21600,21600">
              <v:path/>
              <v:fill on="f" focussize="0,0"/>
              <v:stroke on="f"/>
              <v:imagedata r:id="rId18" o:title=""/>
              <o:lock v:ext="edit" aspectratio="t"/>
            </v:shape>
            <v:shape id="_x0000_s1038" o:spid="_x0000_s1038" o:spt="75" type="#_x0000_t75" style="position:absolute;left:1291;top:83;height:637;width:330;" filled="f" stroked="f" coordsize="21600,21600">
              <v:path/>
              <v:fill on="f" focussize="0,0"/>
              <v:stroke on="f"/>
              <v:imagedata r:id="rId19" o:title=""/>
              <o:lock v:ext="edit" aspectratio="t"/>
            </v:shape>
            <v:shape id="_x0000_s1039" o:spid="_x0000_s1039" o:spt="75" type="#_x0000_t75" style="position:absolute;left:4261;top:6361;height:637;width:330;" filled="f" stroked="f" coordsize="21600,21600">
              <v:path/>
              <v:fill on="f" focussize="0,0"/>
              <v:stroke on="f"/>
              <v:imagedata r:id="rId20" o:title=""/>
              <o:lock v:ext="edit" aspectratio="t"/>
            </v:shape>
            <v:shape id="_x0000_s1040" o:spid="_x0000_s1040" o:spt="75" type="#_x0000_t75" style="position:absolute;left:1295;top:6378;height:637;width:330;" filled="f" stroked="f" coordsize="21600,21600">
              <v:path/>
              <v:fill on="f" focussize="0,0"/>
              <v:stroke on="f"/>
              <v:imagedata r:id="rId21" o:title=""/>
              <o:lock v:ext="edit" aspectratio="t"/>
            </v:shape>
            <v:shape id="_x0000_s1041" o:spid="_x0000_s1041" o:spt="202" type="#_x0000_t202" style="position:absolute;left:961;top:856;height:327;width:90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3" w:lineRule="auto"/>
                      <w:ind w:left="20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5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战略管理</w:t>
                    </w:r>
                  </w:p>
                </w:txbxContent>
              </v:textbox>
            </v:shape>
            <v:shape id="_x0000_s1042" o:spid="_x0000_s1042" o:spt="202" type="#_x0000_t202" style="position:absolute;left:6127;top:6556;height:312;width:904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1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5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专项主题</w:t>
                    </w:r>
                  </w:p>
                </w:txbxContent>
              </v:textbox>
            </v:shape>
            <v:shape id="_x0000_s1043" o:spid="_x0000_s1043" o:spt="202" type="#_x0000_t202" style="position:absolute;left:3352;top:6546;height:318;width:69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6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6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打胜仗</w:t>
                    </w:r>
                  </w:p>
                </w:txbxContent>
              </v:textbox>
            </v:shape>
            <v:shape id="_x0000_s1044" o:spid="_x0000_s1044" o:spt="202" type="#_x0000_t202" style="position:absolute;left:386;top:269;height:317;width:68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184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5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定任务</w:t>
                    </w:r>
                  </w:p>
                </w:txbxContent>
              </v:textbox>
            </v:shape>
            <v:shape id="_x0000_s1045" o:spid="_x0000_s1045" o:spt="202" type="#_x0000_t202" style="position:absolute;left:6235;top:214;height:312;width:68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2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5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用好人</w:t>
                    </w:r>
                  </w:p>
                </w:txbxContent>
              </v:textbox>
            </v:shape>
            <v:shape id="_x0000_s1046" o:spid="_x0000_s1046" o:spt="75" type="#_x0000_t75" style="position:absolute;left:0;top:56;height:684;width:91;" filled="f" stroked="f" coordsize="21600,21600">
              <v:path/>
              <v:fill on="f" focussize="0,0"/>
              <v:stroke on="f"/>
              <v:imagedata r:id="rId22" o:title=""/>
              <o:lock v:ext="edit" aspectratio="t"/>
            </v:shape>
            <v:shape id="_x0000_s1047" o:spid="_x0000_s1047" o:spt="75" type="#_x0000_t75" style="position:absolute;left:2969;top:6333;height:683;width:91;" filled="f" stroked="f" coordsize="21600,21600">
              <v:path/>
              <v:fill on="f" focussize="0,0"/>
              <v:stroke on="f"/>
              <v:imagedata r:id="rId23" o:title=""/>
              <o:lock v:ext="edit" aspectratio="t"/>
            </v:shape>
            <v:shape id="_x0000_s1048" o:spid="_x0000_s1048" o:spt="75" type="#_x0000_t75" style="position:absolute;left:3;top:6351;height:684;width:91;" filled="f" stroked="f" coordsize="21600,21600">
              <v:path/>
              <v:fill on="f" focussize="0,0"/>
              <v:stroke on="f"/>
              <v:imagedata r:id="rId24" o:title=""/>
              <o:lock v:ext="edit" aspectratio="t"/>
            </v:shape>
            <v:shape id="_x0000_s1049" o:spid="_x0000_s1049" o:spt="75" type="#_x0000_t75" style="position:absolute;left:3003;top:37;height:683;width:91;" filled="f" stroked="f" coordsize="21600,21600">
              <v:path/>
              <v:fill on="f" focussize="0,0"/>
              <v:stroke on="f"/>
              <v:imagedata r:id="rId25" o:title=""/>
              <o:lock v:ext="edit" aspectratio="t"/>
            </v:shape>
            <v:shape id="_x0000_s1050" o:spid="_x0000_s1050" o:spt="75" type="#_x0000_t75" style="position:absolute;left:5848;top:6343;height:684;width:91;" filled="f" stroked="f" coordsize="21600,21600">
              <v:path/>
              <v:fill on="f" focussize="0,0"/>
              <v:stroke on="f"/>
              <v:imagedata r:id="rId26" o:title=""/>
              <o:lock v:ext="edit" aspectratio="t"/>
            </v:shape>
            <v:shape id="_x0000_s1051" o:spid="_x0000_s1051" o:spt="75" type="#_x0000_t75" style="position:absolute;left:5848;top:0;height:683;width:91;" filled="f" stroked="f" coordsize="21600,21600">
              <v:path/>
              <v:fill on="f" focussize="0,0"/>
              <v:stroke on="f"/>
              <v:imagedata r:id="rId27" o:title=""/>
              <o:lock v:ext="edit" aspectratio="t"/>
            </v:shape>
            <v:shape id="_x0000_s1052" o:spid="_x0000_s1052" o:spt="75" type="#_x0000_t75" style="position:absolute;left:127;top:56;height:12;width:1156;" filled="f" stroked="f" coordsize="21600,21600">
              <v:path/>
              <v:fill on="f" focussize="0,0"/>
              <v:stroke on="f"/>
              <v:imagedata r:id="rId28" o:title=""/>
              <o:lock v:ext="edit" aspectratio="t"/>
            </v:shape>
            <v:shape id="_x0000_s1053" o:spid="_x0000_s1053" o:spt="75" type="#_x0000_t75" style="position:absolute;left:3130;top:37;height:12;width:1156;" filled="f" stroked="f" coordsize="21600,21600">
              <v:path/>
              <v:fill on="f" focussize="0,0"/>
              <v:stroke on="f"/>
              <v:imagedata r:id="rId29" o:title=""/>
              <o:lock v:ext="edit" aspectratio="t"/>
            </v:shape>
            <v:shape id="_x0000_s1054" o:spid="_x0000_s1054" o:spt="75" type="#_x0000_t75" style="position:absolute;left:130;top:6351;height:12;width:1156;" filled="f" stroked="f" coordsize="21600,21600">
              <v:path/>
              <v:fill on="f" focussize="0,0"/>
              <v:stroke on="f"/>
              <v:imagedata r:id="rId30" o:title=""/>
              <o:lock v:ext="edit" aspectratio="t"/>
            </v:shape>
            <v:shape id="_x0000_s1055" o:spid="_x0000_s1055" o:spt="75" type="#_x0000_t75" style="position:absolute;left:5975;top:0;height:12;width:1156;" filled="f" stroked="f" coordsize="21600,21600">
              <v:path/>
              <v:fill on="f" focussize="0,0"/>
              <v:stroke on="f"/>
              <v:imagedata r:id="rId31" o:title=""/>
              <o:lock v:ext="edit" aspectratio="t"/>
            </v:shape>
            <v:shape id="_x0000_s1056" o:spid="_x0000_s1056" o:spt="75" type="#_x0000_t75" style="position:absolute;left:5975;top:6343;height:12;width:1156;" filled="f" stroked="f" coordsize="21600,21600">
              <v:path/>
              <v:fill on="f" focussize="0,0"/>
              <v:stroke on="f"/>
              <v:imagedata r:id="rId32" o:title=""/>
              <o:lock v:ext="edit" aspectratio="t"/>
            </v:shape>
            <v:shape id="_x0000_s1057" o:spid="_x0000_s1057" o:spt="75" type="#_x0000_t75" style="position:absolute;left:3096;top:6333;height:12;width:1156;" filled="f" stroked="f" coordsize="21600,21600">
              <v:path/>
              <v:fill on="f" focussize="0,0"/>
              <v:stroke on="f"/>
              <v:imagedata r:id="rId33" o:title=""/>
              <o:lock v:ext="edit" aspectratio="t"/>
            </v:shape>
            <v:shape id="_x0000_s1058" o:spid="_x0000_s1058" o:spt="75" type="#_x0000_t75" style="position:absolute;left:3084;top:7004;height:12;width:1153;" filled="f" stroked="f" coordsize="21600,21600">
              <v:path/>
              <v:fill on="f" focussize="0,0"/>
              <v:stroke on="f"/>
              <v:imagedata r:id="rId34" o:title=""/>
              <o:lock v:ext="edit" aspectratio="t"/>
            </v:shape>
            <v:shape id="_x0000_s1059" o:spid="_x0000_s1059" o:spt="75" type="#_x0000_t75" style="position:absolute;left:5963;top:670;height:12;width:1151;" filled="f" stroked="f" coordsize="21600,21600">
              <v:path/>
              <v:fill on="f" focussize="0,0"/>
              <v:stroke on="f"/>
              <v:imagedata r:id="rId35" o:title=""/>
              <o:lock v:ext="edit" aspectratio="t"/>
            </v:shape>
            <v:shape id="_x0000_s1060" o:spid="_x0000_s1060" o:spt="75" type="#_x0000_t75" style="position:absolute;left:118;top:7022;height:12;width:1151;" filled="f" stroked="f" coordsize="21600,21600">
              <v:path/>
              <v:fill on="f" focussize="0,0"/>
              <v:stroke on="f"/>
              <v:imagedata r:id="rId36" o:title=""/>
              <o:lock v:ext="edit" aspectratio="t"/>
            </v:shape>
            <v:shape id="_x0000_s1061" o:spid="_x0000_s1061" o:spt="75" type="#_x0000_t75" style="position:absolute;left:5963;top:7014;height:12;width:1151;" filled="f" stroked="f" coordsize="21600,21600">
              <v:path/>
              <v:fill on="f" focussize="0,0"/>
              <v:stroke on="f"/>
              <v:imagedata r:id="rId37" o:title=""/>
              <o:lock v:ext="edit" aspectratio="t"/>
            </v:shape>
            <v:shape id="_x0000_s1062" o:spid="_x0000_s1062" o:spt="75" type="#_x0000_t75" style="position:absolute;left:115;top:727;height:12;width:1153;" filled="f" stroked="f" coordsize="21600,21600">
              <v:path/>
              <v:fill on="f" focussize="0,0"/>
              <v:stroke on="f"/>
              <v:imagedata r:id="rId38" o:title=""/>
              <o:lock v:ext="edit" aspectratio="t"/>
            </v:shape>
            <v:shape id="_x0000_s1063" o:spid="_x0000_s1063" o:spt="75" type="#_x0000_t75" style="position:absolute;left:3118;top:708;height:12;width:1151;" filled="f" stroked="f" coordsize="21600,21600">
              <v:path/>
              <v:fill on="f" focussize="0,0"/>
              <v:stroke on="f"/>
              <v:imagedata r:id="rId39" o:title=""/>
              <o:lock v:ext="edit" aspectratio="t"/>
            </v:shape>
          </v:group>
        </w:pict>
      </w:r>
      <w:r>
        <w:rPr>
          <w:b/>
          <w:bCs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华营</w:t>
      </w:r>
      <w:r>
        <w:rPr>
          <w:rFonts w:ascii="Arial" w:hAnsi="Arial" w:eastAsia="Arial" w:cs="Arial"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b/>
          <w:bCs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系列主题实战工作坊</w:t>
      </w:r>
      <w:r>
        <w:rPr>
          <w:b/>
          <w:bCs/>
          <w:color w:val="030B47"/>
          <w:spacing w:val="-41"/>
          <w:position w:val="-1"/>
          <w:sz w:val="55"/>
          <w:szCs w:val="55"/>
        </w:rPr>
        <w:t xml:space="preserve"> </w:t>
      </w:r>
      <w:r>
        <w:rPr>
          <w:rFonts w:ascii="Arial" w:hAnsi="Arial" w:eastAsia="Arial" w:cs="Arial"/>
          <w:color w:val="030B47"/>
          <w:spacing w:val="5"/>
          <w:position w:val="1"/>
          <w:sz w:val="25"/>
          <w:szCs w:val="25"/>
          <w14:textOutline w14:w="4612" w14:cap="sq" w14:cmpd="sng">
            <w14:solidFill>
              <w14:srgbClr w14:val="030B47"/>
            </w14:solidFill>
            <w14:prstDash w14:val="solid"/>
            <w14:bevel/>
          </w14:textOutline>
        </w:rPr>
        <w:t>——</w:t>
      </w:r>
      <w:r>
        <w:rPr>
          <w:rFonts w:ascii="Arial" w:hAnsi="Arial" w:eastAsia="Arial" w:cs="Arial"/>
          <w:color w:val="030B47"/>
          <w:spacing w:val="-43"/>
          <w:position w:val="1"/>
          <w:sz w:val="25"/>
          <w:szCs w:val="25"/>
        </w:rPr>
        <w:t xml:space="preserve"> </w:t>
      </w:r>
      <w:r>
        <w:rPr>
          <w:b/>
          <w:bCs/>
          <w:color w:val="030B47"/>
          <w:spacing w:val="5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陪伴式训战，</w:t>
      </w:r>
      <w:r>
        <w:rPr>
          <w:b/>
          <w:bCs/>
          <w:color w:val="030B47"/>
          <w:spacing w:val="-29"/>
          <w:position w:val="1"/>
          <w:sz w:val="31"/>
          <w:szCs w:val="31"/>
        </w:rPr>
        <w:t xml:space="preserve"> </w:t>
      </w:r>
      <w:r>
        <w:rPr>
          <w:b/>
          <w:bCs/>
          <w:color w:val="030B47"/>
          <w:spacing w:val="5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聚焦</w:t>
      </w:r>
      <w:r>
        <w:rPr>
          <w:b/>
          <w:bCs/>
          <w:color w:val="030B47"/>
          <w:spacing w:val="4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关键业务场景，</w:t>
      </w:r>
      <w:r>
        <w:rPr>
          <w:b/>
          <w:bCs/>
          <w:color w:val="030B47"/>
          <w:spacing w:val="4"/>
          <w:position w:val="1"/>
          <w:sz w:val="31"/>
          <w:szCs w:val="31"/>
        </w:rPr>
        <w:t xml:space="preserve"> </w:t>
      </w:r>
      <w:r>
        <w:rPr>
          <w:b/>
          <w:bCs/>
          <w:color w:val="030B47"/>
          <w:spacing w:val="4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团队共创解决方案</w:t>
      </w:r>
    </w:p>
    <w:p>
      <w:pPr>
        <w:spacing w:line="307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pStyle w:val="2"/>
        <w:spacing w:before="107" w:line="468" w:lineRule="exact"/>
        <w:ind w:left="364"/>
        <w:rPr>
          <w:sz w:val="25"/>
          <w:szCs w:val="25"/>
        </w:rPr>
      </w:pPr>
      <w:r>
        <w:rPr>
          <w:spacing w:val="9"/>
          <w:position w:val="13"/>
          <w:sz w:val="25"/>
          <w:szCs w:val="25"/>
        </w:rPr>
        <w:t>华营作为输出华为管理实践的平台，</w:t>
      </w:r>
      <w:r>
        <w:rPr>
          <w:spacing w:val="-8"/>
          <w:position w:val="13"/>
          <w:sz w:val="25"/>
          <w:szCs w:val="25"/>
        </w:rPr>
        <w:t xml:space="preserve"> </w:t>
      </w:r>
      <w:r>
        <w:rPr>
          <w:spacing w:val="9"/>
          <w:position w:val="13"/>
          <w:sz w:val="25"/>
          <w:szCs w:val="25"/>
        </w:rPr>
        <w:t>成立</w:t>
      </w:r>
      <w:r>
        <w:rPr>
          <w:rFonts w:ascii="Arial" w:hAnsi="Arial" w:eastAsia="Arial" w:cs="Arial"/>
          <w:spacing w:val="9"/>
          <w:position w:val="13"/>
          <w:sz w:val="25"/>
          <w:szCs w:val="25"/>
        </w:rPr>
        <w:t>1 0</w:t>
      </w:r>
      <w:r>
        <w:rPr>
          <w:spacing w:val="9"/>
          <w:position w:val="13"/>
          <w:sz w:val="25"/>
          <w:szCs w:val="25"/>
        </w:rPr>
        <w:t>年以来， 已为</w:t>
      </w:r>
    </w:p>
    <w:p>
      <w:pPr>
        <w:pStyle w:val="2"/>
        <w:spacing w:before="1" w:line="215" w:lineRule="auto"/>
        <w:ind w:left="358"/>
        <w:rPr>
          <w:sz w:val="25"/>
          <w:szCs w:val="25"/>
        </w:rPr>
      </w:pPr>
      <w:r>
        <w:rPr>
          <w:rFonts w:ascii="Arial" w:hAnsi="Arial" w:eastAsia="Arial" w:cs="Arial"/>
          <w:spacing w:val="7"/>
          <w:sz w:val="25"/>
          <w:szCs w:val="25"/>
        </w:rPr>
        <w:t>4000</w:t>
      </w:r>
      <w:r>
        <w:rPr>
          <w:spacing w:val="7"/>
          <w:sz w:val="25"/>
          <w:szCs w:val="25"/>
        </w:rPr>
        <w:t>家企业提供专业的管理服务</w:t>
      </w:r>
      <w:r>
        <w:rPr>
          <w:spacing w:val="-25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。在为企业服务的过程中，</w:t>
      </w:r>
    </w:p>
    <w:p>
      <w:pPr>
        <w:pStyle w:val="2"/>
        <w:spacing w:before="69" w:line="216" w:lineRule="auto"/>
        <w:ind w:left="364"/>
        <w:rPr>
          <w:sz w:val="25"/>
          <w:szCs w:val="25"/>
        </w:rPr>
      </w:pPr>
      <w:r>
        <w:rPr>
          <w:spacing w:val="7"/>
          <w:sz w:val="25"/>
          <w:szCs w:val="25"/>
        </w:rPr>
        <w:t>华营发现：</w:t>
      </w:r>
      <w:r>
        <w:rPr>
          <w:spacing w:val="-21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很多企业在业务场景上存在着诸多困惑和挑战，</w:t>
      </w:r>
    </w:p>
    <w:p>
      <w:pPr>
        <w:pStyle w:val="2"/>
        <w:spacing w:before="81" w:line="188" w:lineRule="auto"/>
        <w:ind w:left="367"/>
        <w:rPr>
          <w:sz w:val="25"/>
          <w:szCs w:val="25"/>
        </w:rPr>
      </w:pPr>
      <w:r>
        <w:rPr>
          <w:spacing w:val="10"/>
          <w:sz w:val="25"/>
          <w:szCs w:val="25"/>
        </w:rPr>
        <w:t>却没有</w:t>
      </w:r>
      <w:r>
        <w:rPr>
          <w:b/>
          <w:bCs/>
          <w:color w:val="C00000"/>
          <w:spacing w:val="10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行之有效的解决方法。</w:t>
      </w:r>
    </w:p>
    <w:p>
      <w:pPr>
        <w:pStyle w:val="2"/>
        <w:spacing w:before="146" w:line="455" w:lineRule="exact"/>
        <w:ind w:left="357"/>
        <w:rPr>
          <w:sz w:val="25"/>
          <w:szCs w:val="25"/>
        </w:rPr>
      </w:pPr>
      <w:r>
        <w:rPr>
          <w:spacing w:val="13"/>
          <w:position w:val="12"/>
          <w:sz w:val="25"/>
          <w:szCs w:val="25"/>
        </w:rPr>
        <w:t>基于此，</w:t>
      </w:r>
      <w:r>
        <w:rPr>
          <w:spacing w:val="-24"/>
          <w:position w:val="12"/>
          <w:sz w:val="25"/>
          <w:szCs w:val="25"/>
        </w:rPr>
        <w:t xml:space="preserve"> </w:t>
      </w:r>
      <w:r>
        <w:rPr>
          <w:spacing w:val="13"/>
          <w:position w:val="12"/>
          <w:sz w:val="25"/>
          <w:szCs w:val="25"/>
        </w:rPr>
        <w:t>华营于</w:t>
      </w:r>
      <w:r>
        <w:rPr>
          <w:rFonts w:ascii="Arial" w:hAnsi="Arial" w:eastAsia="Arial" w:cs="Arial"/>
          <w:spacing w:val="13"/>
          <w:position w:val="12"/>
          <w:sz w:val="25"/>
          <w:szCs w:val="25"/>
        </w:rPr>
        <w:t>2022</w:t>
      </w:r>
      <w:r>
        <w:rPr>
          <w:spacing w:val="13"/>
          <w:position w:val="12"/>
          <w:sz w:val="25"/>
          <w:szCs w:val="25"/>
        </w:rPr>
        <w:t>年全新推出落地实战工</w:t>
      </w:r>
      <w:r>
        <w:rPr>
          <w:spacing w:val="12"/>
          <w:position w:val="12"/>
          <w:sz w:val="25"/>
          <w:szCs w:val="25"/>
        </w:rPr>
        <w:t>作坊，</w:t>
      </w:r>
      <w:r>
        <w:rPr>
          <w:spacing w:val="-29"/>
          <w:position w:val="12"/>
          <w:sz w:val="25"/>
          <w:szCs w:val="25"/>
        </w:rPr>
        <w:t xml:space="preserve"> </w:t>
      </w:r>
      <w:r>
        <w:rPr>
          <w:spacing w:val="12"/>
          <w:position w:val="12"/>
          <w:sz w:val="25"/>
          <w:szCs w:val="25"/>
        </w:rPr>
        <w:t>提倡创</w:t>
      </w:r>
    </w:p>
    <w:p>
      <w:pPr>
        <w:pStyle w:val="2"/>
        <w:spacing w:line="216" w:lineRule="auto"/>
        <w:ind w:left="357"/>
        <w:rPr>
          <w:sz w:val="25"/>
          <w:szCs w:val="25"/>
        </w:rPr>
      </w:pPr>
      <w:r>
        <w:rPr>
          <w:spacing w:val="15"/>
          <w:sz w:val="25"/>
          <w:szCs w:val="25"/>
        </w:rPr>
        <w:t>始人及管理团队共同学习，</w:t>
      </w:r>
      <w:r>
        <w:rPr>
          <w:spacing w:val="-24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在课程现场通过研讨演练</w:t>
      </w:r>
      <w:r>
        <w:rPr>
          <w:spacing w:val="-23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、</w:t>
      </w:r>
      <w:r>
        <w:rPr>
          <w:spacing w:val="-34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团</w:t>
      </w:r>
    </w:p>
    <w:p>
      <w:pPr>
        <w:pStyle w:val="2"/>
        <w:spacing w:before="82" w:line="216" w:lineRule="auto"/>
        <w:ind w:left="384"/>
        <w:rPr>
          <w:sz w:val="25"/>
          <w:szCs w:val="25"/>
        </w:rPr>
      </w:pPr>
      <w:r>
        <w:rPr>
          <w:spacing w:val="16"/>
          <w:sz w:val="25"/>
          <w:szCs w:val="25"/>
        </w:rPr>
        <w:t>队共创的方式，</w:t>
      </w:r>
      <w:r>
        <w:rPr>
          <w:spacing w:val="-5"/>
          <w:sz w:val="25"/>
          <w:szCs w:val="25"/>
        </w:rPr>
        <w:t xml:space="preserve"> </w:t>
      </w:r>
      <w:r>
        <w:rPr>
          <w:spacing w:val="16"/>
          <w:sz w:val="25"/>
          <w:szCs w:val="25"/>
        </w:rPr>
        <w:t>帮助创始人和核心管理团队从理念和方法</w:t>
      </w:r>
    </w:p>
    <w:p>
      <w:pPr>
        <w:pStyle w:val="2"/>
        <w:spacing w:before="81" w:line="216" w:lineRule="auto"/>
        <w:ind w:left="357"/>
        <w:rPr>
          <w:sz w:val="25"/>
          <w:szCs w:val="25"/>
        </w:rPr>
      </w:pPr>
      <w:r>
        <w:rPr>
          <w:spacing w:val="6"/>
          <w:sz w:val="25"/>
          <w:szCs w:val="25"/>
        </w:rPr>
        <w:t>上对齐认知</w:t>
      </w:r>
      <w:r>
        <w:rPr>
          <w:spacing w:val="-19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、达成共识，</w:t>
      </w:r>
      <w:r>
        <w:rPr>
          <w:spacing w:val="-34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共创</w:t>
      </w:r>
      <w:r>
        <w:rPr>
          <w:b/>
          <w:bCs/>
          <w:color w:val="C00000"/>
          <w:spacing w:val="6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系统化解决方案</w:t>
      </w:r>
      <w:r>
        <w:rPr>
          <w:spacing w:val="6"/>
          <w:sz w:val="25"/>
          <w:szCs w:val="25"/>
        </w:rPr>
        <w:t>。</w:t>
      </w:r>
    </w:p>
    <w:p>
      <w:pPr>
        <w:spacing w:line="243" w:lineRule="auto"/>
        <w:rPr>
          <w:rFonts w:ascii="Arial"/>
          <w:sz w:val="21"/>
        </w:rPr>
      </w:pPr>
    </w:p>
    <w:p>
      <w:pPr>
        <w:pStyle w:val="2"/>
        <w:spacing w:before="1" w:line="3313" w:lineRule="exact"/>
        <w:ind w:firstLine="6"/>
      </w:pPr>
      <w:r>
        <w:rPr>
          <w:position w:val="-66"/>
        </w:rPr>
        <w:pict>
          <v:group id="_x0000_s1064" o:spid="_x0000_s1064" o:spt="203" style="height:165.7pt;width:373.15pt;" coordsize="7462,3313">
            <o:lock v:ext="edit"/>
            <v:shape id="_x0000_s1065" o:spid="_x0000_s1065" o:spt="75" type="#_x0000_t75" style="position:absolute;left:0;top:0;height:3313;width:7462;" filled="f" stroked="f" coordsize="21600,21600">
              <v:path/>
              <v:fill on="f" focussize="0,0"/>
              <v:stroke on="f"/>
              <v:imagedata r:id="rId40" o:title=""/>
              <o:lock v:ext="edit" aspectratio="t"/>
            </v:shape>
            <v:shape id="_x0000_s1066" o:spid="_x0000_s1066" o:spt="202" type="#_x0000_t202" style="position:absolute;left:-20;top:-20;height:3353;width:750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15" w:line="210" w:lineRule="auto"/>
                      <w:ind w:left="174"/>
                      <w:outlineLvl w:val="0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大核心主题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23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、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大专项主题，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4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共计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2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门课程</w:t>
                    </w:r>
                  </w:p>
                  <w:p>
                    <w:pPr>
                      <w:spacing w:line="345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8" w:line="277" w:lineRule="auto"/>
                      <w:ind w:left="777" w:right="350" w:firstLine="2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华营实战工作坊，</w:t>
                    </w:r>
                    <w:r>
                      <w:rPr>
                        <w:rFonts w:ascii="微软雅黑" w:hAnsi="微软雅黑" w:eastAsia="微软雅黑" w:cs="微软雅黑"/>
                        <w:spacing w:val="-18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包括战略管理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、绩效薪酬管理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、人才</w:t>
                    </w:r>
                    <w:r>
                      <w:rPr>
                        <w:rFonts w:ascii="Arial" w:hAnsi="Arial" w:eastAsia="Arial" w:cs="Arial"/>
                        <w:spacing w:val="6"/>
                        <w:sz w:val="25"/>
                        <w:szCs w:val="25"/>
                      </w:rPr>
                      <w:t>/</w:t>
                    </w:r>
                    <w:r>
                      <w:rPr>
                        <w:rFonts w:ascii="Arial" w:hAnsi="Arial" w:eastAsia="Arial" w:cs="Arial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干部管理</w:t>
                    </w:r>
                    <w:r>
                      <w:rPr>
                        <w:rFonts w:ascii="微软雅黑" w:hAnsi="微软雅黑" w:eastAsia="微软雅黑" w:cs="微软雅黑"/>
                        <w:spacing w:val="-27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、营销管理和产品管理</w:t>
                    </w:r>
                    <w:r>
                      <w:rPr>
                        <w:rFonts w:ascii="Arial" w:hAnsi="Arial" w:eastAsia="Arial" w:cs="Arial"/>
                        <w:spacing w:val="5"/>
                        <w:sz w:val="25"/>
                        <w:szCs w:val="25"/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大核心主题，</w:t>
                    </w:r>
                    <w:r>
                      <w:rPr>
                        <w:rFonts w:ascii="微软雅黑" w:hAnsi="微软雅黑" w:eastAsia="微软雅黑" w:cs="微软雅黑"/>
                        <w:spacing w:val="-12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以及数字</w:t>
                    </w:r>
                    <w:r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化供应链与采购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、流程化组织建设</w:t>
                    </w:r>
                    <w:r>
                      <w:rPr>
                        <w:rFonts w:ascii="Arial" w:hAnsi="Arial" w:eastAsia="Arial" w:cs="Arial"/>
                        <w:spacing w:val="6"/>
                        <w:sz w:val="25"/>
                        <w:szCs w:val="25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大专项主题，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共计</w:t>
                    </w:r>
                  </w:p>
                  <w:p>
                    <w:pPr>
                      <w:spacing w:before="1" w:line="202" w:lineRule="auto"/>
                      <w:ind w:left="781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Arial" w:hAnsi="Arial" w:eastAsia="Arial" w:cs="Arial"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-22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门课程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，</w:t>
                    </w:r>
                    <w:r>
                      <w:rPr>
                        <w:rFonts w:ascii="微软雅黑" w:hAnsi="微软雅黑" w:eastAsia="微软雅黑" w:cs="微软雅黑"/>
                        <w:spacing w:val="-41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每门课程是为期</w:t>
                    </w:r>
                    <w:r>
                      <w:rPr>
                        <w:rFonts w:ascii="Arial" w:hAnsi="Arial" w:eastAsia="Arial" w:cs="Arial"/>
                        <w:spacing w:val="2"/>
                        <w:sz w:val="25"/>
                        <w:szCs w:val="25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天</w:t>
                    </w:r>
                    <w:r>
                      <w:rPr>
                        <w:rFonts w:ascii="Arial" w:hAnsi="Arial" w:eastAsia="Arial" w:cs="Arial"/>
                        <w:spacing w:val="2"/>
                        <w:sz w:val="25"/>
                        <w:szCs w:val="25"/>
                      </w:rPr>
                      <w:t xml:space="preserve">1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晚的实战辅导。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367" w:lineRule="auto"/>
        <w:rPr>
          <w:rFonts w:ascii="Arial"/>
          <w:sz w:val="21"/>
        </w:rPr>
      </w:pPr>
    </w:p>
    <w:p>
      <w:pPr>
        <w:pStyle w:val="2"/>
        <w:spacing w:before="104" w:line="181" w:lineRule="auto"/>
        <w:ind w:left="7090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headerReference r:id="rId6" w:type="default"/>
          <w:pgSz w:w="19200" w:h="10800"/>
          <w:pgMar w:top="400" w:right="0" w:bottom="0" w:left="1020" w:header="0" w:footer="0" w:gutter="0"/>
          <w:cols w:space="720" w:num="1"/>
        </w:sectPr>
      </w:pPr>
    </w:p>
    <w:p>
      <w:pPr>
        <w:pStyle w:val="2"/>
        <w:spacing w:before="304" w:line="180" w:lineRule="auto"/>
        <w:ind w:left="328"/>
        <w:rPr>
          <w:sz w:val="55"/>
          <w:szCs w:val="55"/>
        </w:rPr>
      </w:pPr>
      <w:r>
        <w:pict>
          <v:rect id="_x0000_s1067" o:spid="_x0000_s1067" o:spt="1" style="position:absolute;left:0pt;margin-left:695.85pt;margin-top:486.65pt;height:5.1pt;width:158.05pt;mso-position-horizontal-relative:page;mso-position-vertical-relative:page;z-index:251665408;mso-width-relative:page;mso-height-relative:page;" fillcolor="#C00000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664384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课程背景</w:t>
      </w:r>
    </w:p>
    <w:p>
      <w:pPr>
        <w:spacing w:line="253" w:lineRule="auto"/>
        <w:rPr>
          <w:rFonts w:ascii="Arial"/>
          <w:sz w:val="21"/>
        </w:rPr>
      </w:pPr>
    </w:p>
    <w:p>
      <w:pPr>
        <w:spacing w:line="253" w:lineRule="auto"/>
        <w:rPr>
          <w:rFonts w:ascii="Arial"/>
          <w:sz w:val="21"/>
        </w:rPr>
      </w:pPr>
    </w:p>
    <w:p>
      <w:pPr>
        <w:spacing w:line="253" w:lineRule="auto"/>
        <w:rPr>
          <w:rFonts w:ascii="Arial"/>
          <w:sz w:val="21"/>
        </w:rPr>
      </w:pPr>
    </w:p>
    <w:p>
      <w:pPr>
        <w:spacing w:line="120" w:lineRule="exact"/>
        <w:ind w:firstLine="252"/>
      </w:pPr>
      <w:r>
        <w:rPr>
          <w:position w:val="-2"/>
        </w:rPr>
        <w:pict>
          <v:shape id="_x0000_s1068" o:spid="_x0000_s1068" style="height:6pt;width:184.7pt;" fillcolor="#C00000" filled="t" stroked="f" coordsize="3693,120" path="m0,0l3693,0,3693,120,0,120,0,0xe">
            <v:fill on="t" focussize="0,0"/>
            <v:stroke on="f"/>
            <v:imagedata o:title=""/>
            <o:lock v:ext="edit"/>
            <w10:wrap type="none"/>
            <w10:anchorlock/>
          </v:shape>
        </w:pict>
      </w:r>
    </w:p>
    <w:p>
      <w:pPr>
        <w:spacing w:line="345" w:lineRule="auto"/>
        <w:rPr>
          <w:rFonts w:ascii="Arial"/>
          <w:sz w:val="21"/>
        </w:rPr>
      </w:pPr>
    </w:p>
    <w:p>
      <w:pPr>
        <w:spacing w:line="346" w:lineRule="auto"/>
        <w:rPr>
          <w:rFonts w:ascii="Arial"/>
          <w:sz w:val="21"/>
        </w:rPr>
      </w:pPr>
    </w:p>
    <w:p>
      <w:pPr>
        <w:pStyle w:val="2"/>
        <w:spacing w:before="133" w:line="182" w:lineRule="auto"/>
        <w:ind w:left="615"/>
        <w:rPr>
          <w:sz w:val="31"/>
          <w:szCs w:val="31"/>
        </w:rPr>
      </w:pPr>
      <w:r>
        <w:rPr>
          <w:b/>
          <w:bCs/>
          <w:spacing w:val="9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您的企业是否遇到以下问题：</w:t>
      </w:r>
    </w:p>
    <w:p>
      <w:pPr>
        <w:pStyle w:val="2"/>
        <w:spacing w:before="337" w:line="233" w:lineRule="auto"/>
        <w:ind w:left="631"/>
        <w:rPr>
          <w:sz w:val="31"/>
          <w:szCs w:val="31"/>
        </w:rPr>
      </w:pPr>
      <w:r>
        <w:rPr>
          <w:rFonts w:ascii="Wingdings" w:hAnsi="Wingdings" w:eastAsia="Wingdings" w:cs="Wingdings"/>
          <w:spacing w:val="4"/>
          <w:sz w:val="31"/>
          <w:szCs w:val="31"/>
        </w:rPr>
        <w:t>&gt;</w:t>
      </w:r>
      <w:r>
        <w:rPr>
          <w:rFonts w:ascii="Wingdings" w:hAnsi="Wingdings" w:eastAsia="Wingdings" w:cs="Wingdings"/>
          <w:spacing w:val="-99"/>
          <w:sz w:val="31"/>
          <w:szCs w:val="31"/>
        </w:rPr>
        <w:t xml:space="preserve"> </w:t>
      </w:r>
      <w:r>
        <w:rPr>
          <w:spacing w:val="4"/>
          <w:sz w:val="31"/>
          <w:szCs w:val="31"/>
        </w:rPr>
        <w:t>拜访客户时，</w:t>
      </w:r>
      <w:r>
        <w:rPr>
          <w:spacing w:val="-42"/>
          <w:sz w:val="31"/>
          <w:szCs w:val="31"/>
        </w:rPr>
        <w:t xml:space="preserve"> </w:t>
      </w:r>
      <w:r>
        <w:rPr>
          <w:rFonts w:ascii="Arial" w:hAnsi="Arial" w:eastAsia="Arial" w:cs="Arial"/>
          <w:spacing w:val="4"/>
          <w:sz w:val="31"/>
          <w:szCs w:val="31"/>
        </w:rPr>
        <w:t>80%</w:t>
      </w:r>
      <w:r>
        <w:rPr>
          <w:spacing w:val="4"/>
          <w:sz w:val="31"/>
          <w:szCs w:val="31"/>
        </w:rPr>
        <w:t>时间在讲公司能力和产品卖点，</w:t>
      </w:r>
      <w:r>
        <w:rPr>
          <w:spacing w:val="-46"/>
          <w:sz w:val="31"/>
          <w:szCs w:val="31"/>
        </w:rPr>
        <w:t xml:space="preserve"> </w:t>
      </w:r>
      <w:r>
        <w:rPr>
          <w:b/>
          <w:bCs/>
          <w:spacing w:val="4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客户体验很差</w:t>
      </w:r>
      <w:r>
        <w:rPr>
          <w:spacing w:val="4"/>
          <w:sz w:val="31"/>
          <w:szCs w:val="31"/>
        </w:rPr>
        <w:t>；</w:t>
      </w:r>
    </w:p>
    <w:p>
      <w:pPr>
        <w:pStyle w:val="2"/>
        <w:spacing w:before="252" w:line="225" w:lineRule="auto"/>
        <w:ind w:left="631"/>
        <w:rPr>
          <w:sz w:val="31"/>
          <w:szCs w:val="31"/>
        </w:rPr>
      </w:pPr>
      <w:r>
        <w:rPr>
          <w:rFonts w:ascii="Wingdings" w:hAnsi="Wingdings" w:eastAsia="Wingdings" w:cs="Wingdings"/>
          <w:spacing w:val="5"/>
          <w:sz w:val="31"/>
          <w:szCs w:val="31"/>
        </w:rPr>
        <w:t>&gt;</w:t>
      </w:r>
      <w:r>
        <w:rPr>
          <w:rFonts w:ascii="Wingdings" w:hAnsi="Wingdings" w:eastAsia="Wingdings" w:cs="Wingdings"/>
          <w:spacing w:val="-94"/>
          <w:sz w:val="31"/>
          <w:szCs w:val="31"/>
        </w:rPr>
        <w:t xml:space="preserve"> </w:t>
      </w:r>
      <w:r>
        <w:rPr>
          <w:b/>
          <w:bCs/>
          <w:spacing w:val="5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难以理解客户需求</w:t>
      </w:r>
      <w:r>
        <w:rPr>
          <w:spacing w:val="5"/>
          <w:sz w:val="31"/>
          <w:szCs w:val="31"/>
        </w:rPr>
        <w:t>，</w:t>
      </w:r>
      <w:r>
        <w:rPr>
          <w:spacing w:val="-40"/>
          <w:sz w:val="31"/>
          <w:szCs w:val="31"/>
        </w:rPr>
        <w:t xml:space="preserve"> </w:t>
      </w:r>
      <w:r>
        <w:rPr>
          <w:spacing w:val="5"/>
          <w:sz w:val="31"/>
          <w:szCs w:val="31"/>
        </w:rPr>
        <w:t>没有透彻研究客户战略及一把手讲话；</w:t>
      </w:r>
    </w:p>
    <w:p>
      <w:pPr>
        <w:pStyle w:val="2"/>
        <w:spacing w:before="270" w:line="225" w:lineRule="auto"/>
        <w:ind w:left="631"/>
        <w:rPr>
          <w:sz w:val="31"/>
          <w:szCs w:val="31"/>
        </w:rPr>
      </w:pPr>
      <w:r>
        <w:rPr>
          <w:rFonts w:ascii="Wingdings" w:hAnsi="Wingdings" w:eastAsia="Wingdings" w:cs="Wingdings"/>
          <w:spacing w:val="6"/>
          <w:sz w:val="31"/>
          <w:szCs w:val="31"/>
        </w:rPr>
        <w:t>&gt;</w:t>
      </w:r>
      <w:r>
        <w:rPr>
          <w:rFonts w:ascii="Wingdings" w:hAnsi="Wingdings" w:eastAsia="Wingdings" w:cs="Wingdings"/>
          <w:spacing w:val="-103"/>
          <w:sz w:val="31"/>
          <w:szCs w:val="31"/>
        </w:rPr>
        <w:t xml:space="preserve"> </w:t>
      </w:r>
      <w:r>
        <w:rPr>
          <w:spacing w:val="6"/>
          <w:sz w:val="31"/>
          <w:szCs w:val="31"/>
        </w:rPr>
        <w:t>客户关系容易随销售人员变动而流失，</w:t>
      </w:r>
      <w:r>
        <w:rPr>
          <w:spacing w:val="-48"/>
          <w:sz w:val="31"/>
          <w:szCs w:val="31"/>
        </w:rPr>
        <w:t xml:space="preserve"> </w:t>
      </w:r>
      <w:r>
        <w:rPr>
          <w:spacing w:val="6"/>
          <w:sz w:val="31"/>
          <w:szCs w:val="31"/>
        </w:rPr>
        <w:t>甚至客户</w:t>
      </w:r>
      <w:r>
        <w:rPr>
          <w:b/>
          <w:bCs/>
          <w:spacing w:val="6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选择了竞争对手</w:t>
      </w:r>
      <w:r>
        <w:rPr>
          <w:spacing w:val="6"/>
          <w:sz w:val="31"/>
          <w:szCs w:val="31"/>
        </w:rPr>
        <w:t>；</w:t>
      </w:r>
    </w:p>
    <w:p>
      <w:pPr>
        <w:pStyle w:val="2"/>
        <w:spacing w:before="270" w:line="224" w:lineRule="auto"/>
        <w:ind w:left="631"/>
        <w:rPr>
          <w:sz w:val="31"/>
          <w:szCs w:val="31"/>
        </w:rPr>
      </w:pPr>
      <w:r>
        <w:rPr>
          <w:rFonts w:ascii="Wingdings" w:hAnsi="Wingdings" w:eastAsia="Wingdings" w:cs="Wingdings"/>
          <w:spacing w:val="6"/>
          <w:sz w:val="31"/>
          <w:szCs w:val="31"/>
        </w:rPr>
        <w:t>&gt;</w:t>
      </w:r>
      <w:r>
        <w:rPr>
          <w:rFonts w:ascii="Wingdings" w:hAnsi="Wingdings" w:eastAsia="Wingdings" w:cs="Wingdings"/>
          <w:spacing w:val="-104"/>
          <w:sz w:val="31"/>
          <w:szCs w:val="31"/>
        </w:rPr>
        <w:t xml:space="preserve"> </w:t>
      </w:r>
      <w:r>
        <w:rPr>
          <w:spacing w:val="6"/>
          <w:sz w:val="31"/>
          <w:szCs w:val="31"/>
        </w:rPr>
        <w:t>市场竞争加剧，</w:t>
      </w:r>
      <w:r>
        <w:rPr>
          <w:spacing w:val="-47"/>
          <w:sz w:val="31"/>
          <w:szCs w:val="31"/>
        </w:rPr>
        <w:t xml:space="preserve"> </w:t>
      </w:r>
      <w:r>
        <w:rPr>
          <w:spacing w:val="6"/>
          <w:sz w:val="31"/>
          <w:szCs w:val="31"/>
        </w:rPr>
        <w:t>客户对服务</w:t>
      </w:r>
      <w:r>
        <w:rPr>
          <w:spacing w:val="-42"/>
          <w:sz w:val="31"/>
          <w:szCs w:val="31"/>
        </w:rPr>
        <w:t xml:space="preserve"> </w:t>
      </w:r>
      <w:r>
        <w:rPr>
          <w:spacing w:val="6"/>
          <w:sz w:val="31"/>
          <w:szCs w:val="31"/>
        </w:rPr>
        <w:t>、产品的要求越来越高，</w:t>
      </w:r>
      <w:r>
        <w:rPr>
          <w:spacing w:val="-41"/>
          <w:sz w:val="31"/>
          <w:szCs w:val="31"/>
        </w:rPr>
        <w:t xml:space="preserve"> </w:t>
      </w:r>
      <w:r>
        <w:rPr>
          <w:spacing w:val="6"/>
          <w:sz w:val="31"/>
          <w:szCs w:val="31"/>
        </w:rPr>
        <w:t>很多企业难以在</w:t>
      </w:r>
      <w:r>
        <w:rPr>
          <w:spacing w:val="5"/>
          <w:sz w:val="31"/>
          <w:szCs w:val="31"/>
        </w:rPr>
        <w:t>诸多销售线索中</w:t>
      </w:r>
      <w:r>
        <w:rPr>
          <w:b/>
          <w:bCs/>
          <w:spacing w:val="5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识别有效机会</w:t>
      </w:r>
      <w:r>
        <w:rPr>
          <w:spacing w:val="5"/>
          <w:sz w:val="31"/>
          <w:szCs w:val="31"/>
        </w:rPr>
        <w:t>。</w:t>
      </w:r>
    </w:p>
    <w:p>
      <w:pPr>
        <w:spacing w:line="313" w:lineRule="auto"/>
        <w:rPr>
          <w:rFonts w:ascii="Arial"/>
          <w:sz w:val="21"/>
        </w:rPr>
      </w:pPr>
    </w:p>
    <w:p>
      <w:pPr>
        <w:spacing w:line="313" w:lineRule="auto"/>
        <w:rPr>
          <w:rFonts w:ascii="Arial"/>
          <w:sz w:val="21"/>
        </w:rPr>
      </w:pPr>
    </w:p>
    <w:p>
      <w:pPr>
        <w:spacing w:line="314" w:lineRule="auto"/>
        <w:rPr>
          <w:rFonts w:ascii="Arial"/>
          <w:sz w:val="21"/>
        </w:rPr>
      </w:pPr>
    </w:p>
    <w:p>
      <w:pPr>
        <w:pStyle w:val="2"/>
        <w:spacing w:before="133" w:line="754" w:lineRule="exact"/>
        <w:ind w:left="976"/>
        <w:rPr>
          <w:sz w:val="31"/>
          <w:szCs w:val="31"/>
        </w:rPr>
      </w:pPr>
      <w:r>
        <w:rPr>
          <w:b/>
          <w:bCs/>
          <w:spacing w:val="7"/>
          <w:position w:val="31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成功实现销售绩效的提升，</w:t>
      </w:r>
      <w:r>
        <w:rPr>
          <w:b/>
          <w:bCs/>
          <w:spacing w:val="-33"/>
          <w:position w:val="31"/>
          <w:sz w:val="31"/>
          <w:szCs w:val="31"/>
        </w:rPr>
        <w:t xml:space="preserve"> </w:t>
      </w:r>
      <w:r>
        <w:rPr>
          <w:b/>
          <w:bCs/>
          <w:spacing w:val="7"/>
          <w:position w:val="31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实现销售增长，</w:t>
      </w:r>
      <w:r>
        <w:rPr>
          <w:b/>
          <w:bCs/>
          <w:spacing w:val="-34"/>
          <w:position w:val="31"/>
          <w:sz w:val="31"/>
          <w:szCs w:val="31"/>
        </w:rPr>
        <w:t xml:space="preserve"> </w:t>
      </w:r>
      <w:r>
        <w:rPr>
          <w:b/>
          <w:bCs/>
          <w:spacing w:val="7"/>
          <w:position w:val="31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需要公</w:t>
      </w:r>
      <w:r>
        <w:rPr>
          <w:b/>
          <w:bCs/>
          <w:spacing w:val="6"/>
          <w:position w:val="31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司不同层面的能力提升，</w:t>
      </w:r>
      <w:r>
        <w:rPr>
          <w:b/>
          <w:bCs/>
          <w:spacing w:val="-29"/>
          <w:position w:val="31"/>
          <w:sz w:val="31"/>
          <w:szCs w:val="31"/>
        </w:rPr>
        <w:t xml:space="preserve"> </w:t>
      </w:r>
      <w:r>
        <w:rPr>
          <w:b/>
          <w:bCs/>
          <w:spacing w:val="6"/>
          <w:position w:val="31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才能将新的知识和技能落地，</w:t>
      </w:r>
    </w:p>
    <w:p>
      <w:pPr>
        <w:pStyle w:val="2"/>
        <w:spacing w:before="2" w:line="184" w:lineRule="auto"/>
        <w:ind w:left="621"/>
        <w:rPr>
          <w:sz w:val="31"/>
          <w:szCs w:val="31"/>
        </w:rPr>
      </w:pPr>
      <w:r>
        <w:rPr>
          <w:b/>
          <w:bCs/>
          <w:spacing w:val="11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并转化为强大的执行力。</w:t>
      </w:r>
    </w:p>
    <w:p>
      <w:pPr>
        <w:spacing w:line="280" w:lineRule="auto"/>
        <w:rPr>
          <w:rFonts w:ascii="Arial"/>
          <w:sz w:val="21"/>
        </w:rPr>
      </w:pPr>
    </w:p>
    <w:p>
      <w:pPr>
        <w:spacing w:line="281" w:lineRule="auto"/>
        <w:rPr>
          <w:rFonts w:ascii="Arial"/>
          <w:sz w:val="21"/>
        </w:rPr>
      </w:pPr>
    </w:p>
    <w:p>
      <w:pPr>
        <w:spacing w:line="281" w:lineRule="auto"/>
        <w:rPr>
          <w:rFonts w:ascii="Arial"/>
          <w:sz w:val="21"/>
        </w:rPr>
      </w:pPr>
    </w:p>
    <w:p>
      <w:pPr>
        <w:spacing w:line="281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7262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headerReference r:id="rId7" w:type="default"/>
          <w:pgSz w:w="19200" w:h="10800"/>
          <w:pgMar w:top="400" w:right="0" w:bottom="0" w:left="849" w:header="0" w:footer="0" w:gutter="0"/>
          <w:cols w:space="720" w:num="1"/>
        </w:sectPr>
      </w:pPr>
    </w:p>
    <w:p>
      <w:pPr>
        <w:pStyle w:val="2"/>
        <w:spacing w:before="281" w:line="182" w:lineRule="auto"/>
        <w:rPr>
          <w:sz w:val="55"/>
          <w:szCs w:val="55"/>
        </w:rPr>
      </w:pPr>
      <w:r>
        <w:drawing>
          <wp:anchor distT="0" distB="0" distL="0" distR="0" simplePos="0" relativeHeight="251667456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69" o:spid="_x0000_s1069" o:spt="202" type="#_x0000_t202" style="position:absolute;left:0pt;margin-left:48pt;margin-top:148.25pt;height:283.6pt;width:422.75pt;mso-position-horizontal-relative:page;mso-position-vertical-relative:page;z-index:25166643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8404" w:type="dxa"/>
                    <w:tblInd w:w="25" w:type="dxa"/>
                    <w:tblBorders>
                      <w:top w:val="single" w:color="222A35" w:sz="4" w:space="0"/>
                      <w:left w:val="single" w:color="222A35" w:sz="4" w:space="0"/>
                      <w:bottom w:val="single" w:color="222A35" w:sz="4" w:space="0"/>
                      <w:right w:val="single" w:color="222A35" w:sz="4" w:space="0"/>
                      <w:insideH w:val="none" w:color="auto" w:sz="0" w:space="0"/>
                      <w:insideV w:val="none" w:color="auto" w:sz="0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8404"/>
                  </w:tblGrid>
                  <w:tr>
                    <w:tblPrEx>
                      <w:tblBorders>
                        <w:top w:val="single" w:color="222A35" w:sz="4" w:space="0"/>
                        <w:left w:val="single" w:color="222A35" w:sz="4" w:space="0"/>
                        <w:bottom w:val="single" w:color="222A35" w:sz="4" w:space="0"/>
                        <w:right w:val="single" w:color="222A35" w:sz="4" w:space="0"/>
                        <w:insideH w:val="none" w:color="auto" w:sz="0" w:space="0"/>
                        <w:insideV w:val="none" w:color="auto" w:sz="0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5611" w:hRule="atLeast"/>
                    </w:trPr>
                    <w:tc>
                      <w:tcPr>
                        <w:tcW w:w="8404" w:type="dxa"/>
                        <w:vAlign w:val="top"/>
                      </w:tcPr>
                      <w:p>
                        <w:pPr>
                          <w:spacing w:line="300" w:lineRule="auto"/>
                          <w:rPr>
                            <w:rFonts w:ascii="Arial"/>
                            <w:sz w:val="21"/>
                          </w:rPr>
                        </w:pPr>
                      </w:p>
                      <w:p>
                        <w:pPr>
                          <w:spacing w:line="301" w:lineRule="auto"/>
                          <w:rPr>
                            <w:rFonts w:ascii="Arial"/>
                            <w:sz w:val="21"/>
                          </w:rPr>
                        </w:pPr>
                      </w:p>
                      <w:p>
                        <w:pPr>
                          <w:spacing w:line="4488" w:lineRule="exact"/>
                          <w:ind w:firstLine="411"/>
                        </w:pPr>
                        <w:r>
                          <w:rPr>
                            <w:position w:val="-89"/>
                          </w:rPr>
                          <w:drawing>
                            <wp:inline distT="0" distB="0" distL="0" distR="0">
                              <wp:extent cx="4806315" cy="2849245"/>
                              <wp:effectExtent l="0" t="0" r="0" b="0"/>
                              <wp:docPr id="20" name="IM 20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0" name="IM 20"/>
                                      <pic:cNvPicPr/>
                                    </pic:nvPicPr>
                                    <pic:blipFill>
                                      <a:blip r:embed="rId41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4806695" cy="2849879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rPr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课程逻辑</w:t>
      </w:r>
    </w:p>
    <w:p>
      <w:pPr>
        <w:spacing w:line="249" w:lineRule="auto"/>
        <w:rPr>
          <w:rFonts w:ascii="Arial"/>
          <w:sz w:val="21"/>
        </w:rPr>
      </w:pPr>
    </w:p>
    <w:p>
      <w:pPr>
        <w:spacing w:line="249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pStyle w:val="2"/>
        <w:spacing w:line="727" w:lineRule="exact"/>
        <w:ind w:firstLine="230"/>
      </w:pPr>
      <w:r>
        <w:rPr>
          <w:position w:val="-14"/>
        </w:rPr>
        <w:pict>
          <v:shape id="_x0000_s1070" o:spid="_x0000_s1070" o:spt="202" type="#_x0000_t202" style="height:36.4pt;width:848.8pt;" fillcolor="#44546A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41" w:line="184" w:lineRule="auto"/>
                    <w:ind w:left="6516"/>
                    <w:rPr>
                      <w:rFonts w:ascii="微软雅黑" w:hAnsi="微软雅黑" w:eastAsia="微软雅黑" w:cs="微软雅黑"/>
                      <w:sz w:val="43"/>
                      <w:szCs w:val="43"/>
                    </w:rPr>
                  </w:pPr>
                  <w:r>
                    <w:rPr>
                      <w:rFonts w:ascii="微软雅黑" w:hAnsi="微软雅黑" w:eastAsia="微软雅黑" w:cs="微软雅黑"/>
                      <w:color w:val="FFFFFF"/>
                      <w:spacing w:val="9"/>
                      <w:sz w:val="43"/>
                      <w:szCs w:val="43"/>
                      <w14:textOutline w14:w="7972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面向作战能力全景图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107" w:lineRule="exact"/>
      </w:pPr>
    </w:p>
    <w:tbl>
      <w:tblPr>
        <w:tblStyle w:val="5"/>
        <w:tblW w:w="8404" w:type="dxa"/>
        <w:tblInd w:w="8807" w:type="dxa"/>
        <w:tblBorders>
          <w:top w:val="single" w:color="222A35" w:sz="4" w:space="0"/>
          <w:left w:val="single" w:color="222A35" w:sz="4" w:space="0"/>
          <w:bottom w:val="single" w:color="222A35" w:sz="4" w:space="0"/>
          <w:right w:val="single" w:color="222A35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404"/>
      </w:tblGrid>
      <w:tr>
        <w:tblPrEx>
          <w:tblBorders>
            <w:top w:val="single" w:color="222A35" w:sz="4" w:space="0"/>
            <w:left w:val="single" w:color="222A35" w:sz="4" w:space="0"/>
            <w:bottom w:val="single" w:color="222A35" w:sz="4" w:space="0"/>
            <w:right w:val="single" w:color="222A35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1" w:hRule="atLeast"/>
        </w:trPr>
        <w:tc>
          <w:tcPr>
            <w:tcW w:w="8404" w:type="dxa"/>
            <w:vAlign w:val="top"/>
          </w:tcPr>
          <w:p>
            <w:pPr>
              <w:spacing w:line="324" w:lineRule="auto"/>
              <w:rPr>
                <w:rFonts w:ascii="Arial"/>
                <w:sz w:val="21"/>
              </w:rPr>
            </w:pPr>
          </w:p>
          <w:p>
            <w:pPr>
              <w:spacing w:line="325" w:lineRule="auto"/>
              <w:rPr>
                <w:rFonts w:ascii="Arial"/>
                <w:sz w:val="21"/>
              </w:rPr>
            </w:pPr>
          </w:p>
          <w:p>
            <w:pPr>
              <w:spacing w:line="3993" w:lineRule="exact"/>
              <w:ind w:firstLine="82"/>
            </w:pPr>
            <w:r>
              <w:rPr>
                <w:position w:val="-79"/>
              </w:rPr>
              <w:drawing>
                <wp:inline distT="0" distB="0" distL="0" distR="0">
                  <wp:extent cx="5135880" cy="2535555"/>
                  <wp:effectExtent l="0" t="0" r="0" b="0"/>
                  <wp:docPr id="22" name="IM 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IM 22"/>
                          <pic:cNvPicPr/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35880" cy="25359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before="101" w:line="182" w:lineRule="auto"/>
              <w:ind w:left="2932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Arial" w:hAnsi="Arial" w:eastAsia="Arial" w:cs="Arial"/>
                <w:spacing w:val="-3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PPVVC</w:t>
            </w:r>
            <w:r>
              <w:rPr>
                <w:rFonts w:ascii="微软雅黑" w:hAnsi="微软雅黑" w:eastAsia="微软雅黑" w:cs="微软雅黑"/>
                <w:spacing w:val="-3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：</w:t>
            </w:r>
            <w:r>
              <w:rPr>
                <w:rFonts w:ascii="微软雅黑" w:hAnsi="微软雅黑" w:eastAsia="微软雅黑" w:cs="微软雅黑"/>
                <w:spacing w:val="-39"/>
                <w:sz w:val="28"/>
                <w:szCs w:val="28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3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强有力的销售过程管理</w:t>
            </w:r>
          </w:p>
        </w:tc>
      </w:tr>
    </w:tbl>
    <w:p>
      <w:pPr>
        <w:pStyle w:val="2"/>
        <w:spacing w:before="81" w:line="1143" w:lineRule="exact"/>
        <w:ind w:firstLine="230"/>
      </w:pPr>
      <w:r>
        <w:rPr>
          <w:position w:val="-22"/>
        </w:rPr>
        <w:pict>
          <v:shape id="_x0000_s1071" o:spid="_x0000_s1071" o:spt="202" type="#_x0000_t202" style="height:57.15pt;width:848.8pt;" fillcolor="#DEEBF7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388" w:line="186" w:lineRule="auto"/>
                    <w:ind w:left="1691"/>
                    <w:rPr>
                      <w:rFonts w:ascii="微软雅黑" w:hAnsi="微软雅黑" w:eastAsia="微软雅黑" w:cs="微软雅黑"/>
                      <w:sz w:val="35"/>
                      <w:szCs w:val="35"/>
                    </w:rPr>
                  </w:pPr>
                  <w:r>
                    <w:rPr>
                      <w:rFonts w:ascii="微软雅黑" w:hAnsi="微软雅黑" w:eastAsia="微软雅黑" w:cs="微软雅黑"/>
                      <w:spacing w:val="5"/>
                      <w:sz w:val="35"/>
                      <w:szCs w:val="35"/>
                      <w14:textOutline w14:w="6537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能力一：</w:t>
                  </w:r>
                  <w:r>
                    <w:rPr>
                      <w:rFonts w:ascii="微软雅黑" w:hAnsi="微软雅黑" w:eastAsia="微软雅黑" w:cs="微软雅黑"/>
                      <w:spacing w:val="-37"/>
                      <w:sz w:val="35"/>
                      <w:szCs w:val="35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5"/>
                      <w:sz w:val="35"/>
                      <w:szCs w:val="35"/>
                      <w14:textOutline w14:w="6537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构建立体式的客户关系</w:t>
                  </w:r>
                  <w:r>
                    <w:rPr>
                      <w:rFonts w:ascii="微软雅黑" w:hAnsi="微软雅黑" w:eastAsia="微软雅黑" w:cs="微软雅黑"/>
                      <w:spacing w:val="5"/>
                      <w:sz w:val="35"/>
                      <w:szCs w:val="35"/>
                    </w:rPr>
                    <w:t xml:space="preserve">                       </w:t>
                  </w:r>
                  <w:r>
                    <w:rPr>
                      <w:rFonts w:ascii="微软雅黑" w:hAnsi="微软雅黑" w:eastAsia="微软雅黑" w:cs="微软雅黑"/>
                      <w:spacing w:val="5"/>
                      <w:sz w:val="35"/>
                      <w:szCs w:val="35"/>
                      <w14:textOutline w14:w="6537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能力二：</w:t>
                  </w:r>
                  <w:r>
                    <w:rPr>
                      <w:rFonts w:ascii="微软雅黑" w:hAnsi="微软雅黑" w:eastAsia="微软雅黑" w:cs="微软雅黑"/>
                      <w:spacing w:val="-40"/>
                      <w:sz w:val="35"/>
                      <w:szCs w:val="35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5"/>
                      <w:sz w:val="35"/>
                      <w:szCs w:val="35"/>
                      <w14:textOutline w14:w="6537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从客户痛点到价值闭环的顾问式</w:t>
                  </w:r>
                  <w:r>
                    <w:rPr>
                      <w:rFonts w:ascii="微软雅黑" w:hAnsi="微软雅黑" w:eastAsia="微软雅黑" w:cs="微软雅黑"/>
                      <w:spacing w:val="4"/>
                      <w:sz w:val="35"/>
                      <w:szCs w:val="35"/>
                      <w14:textOutline w14:w="6537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营销</w:t>
                  </w:r>
                </w:p>
              </w:txbxContent>
            </v:textbox>
            <w10:wrap type="none"/>
            <w10:anchorlock/>
          </v:shape>
        </w:pict>
      </w:r>
    </w:p>
    <w:p>
      <w:pPr>
        <w:pStyle w:val="2"/>
        <w:spacing w:before="304" w:line="181" w:lineRule="auto"/>
        <w:ind w:left="7351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headerReference r:id="rId8" w:type="default"/>
          <w:pgSz w:w="19200" w:h="10800"/>
          <w:pgMar w:top="400" w:right="0" w:bottom="0" w:left="760" w:header="0" w:footer="0" w:gutter="0"/>
          <w:cols w:space="720" w:num="1"/>
        </w:sectPr>
      </w:pPr>
    </w:p>
    <w:p>
      <w:pPr>
        <w:pStyle w:val="2"/>
        <w:spacing w:line="4822" w:lineRule="exact"/>
      </w:pPr>
      <w:r>
        <w:drawing>
          <wp:anchor distT="0" distB="0" distL="0" distR="0" simplePos="0" relativeHeight="251668480" behindDoc="0" locked="0" layoutInCell="0" allowOverlap="1">
            <wp:simplePos x="0" y="0"/>
            <wp:positionH relativeFrom="page">
              <wp:posOffset>5579110</wp:posOffset>
            </wp:positionH>
            <wp:positionV relativeFrom="page">
              <wp:posOffset>4126865</wp:posOffset>
            </wp:positionV>
            <wp:extent cx="5582285" cy="1644650"/>
            <wp:effectExtent l="0" t="0" r="0" b="0"/>
            <wp:wrapNone/>
            <wp:docPr id="24" name="IM 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 24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582412" cy="1644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96"/>
        </w:rPr>
        <w:pict>
          <v:group id="_x0000_s1072" o:spid="_x0000_s1072" o:spt="203" style="height:241.2pt;width:901.15pt;" coordsize="18023,4823">
            <o:lock v:ext="edit"/>
            <v:shape id="_x0000_s1073" o:spid="_x0000_s1073" o:spt="75" type="#_x0000_t75" style="position:absolute;left:228;top:1905;height:2918;width:16430;" filled="f" stroked="f" coordsize="21600,21600">
              <v:path/>
              <v:fill on="f" focussize="0,0"/>
              <v:stroke on="f"/>
              <v:imagedata r:id="rId44" o:title=""/>
              <o:lock v:ext="edit" aspectratio="t"/>
            </v:shape>
            <v:shape id="_x0000_s1074" o:spid="_x0000_s1074" o:spt="202" type="#_x0000_t202" style="position:absolute;left:-20;top:677;height:3781;width:1641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85" w:lineRule="auto"/>
                      <w:ind w:left="20"/>
                      <w:rPr>
                        <w:rFonts w:ascii="微软雅黑" w:hAnsi="微软雅黑" w:eastAsia="微软雅黑" w:cs="微软雅黑"/>
                        <w:sz w:val="55"/>
                        <w:szCs w:val="5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030B47"/>
                        <w:spacing w:val="6"/>
                        <w:sz w:val="55"/>
                        <w:szCs w:val="55"/>
                        <w14:textOutline w14:w="10151" w14:cap="sq" w14:cmpd="sng">
                          <w14:solidFill>
                            <w14:srgbClr w14:val="030B47"/>
                          </w14:solidFill>
                          <w14:prstDash w14:val="solid"/>
                          <w14:bevel/>
                        </w14:textOutline>
                      </w:rPr>
                      <w:t>课程价值</w:t>
                    </w:r>
                  </w:p>
                  <w:p>
                    <w:pPr>
                      <w:spacing w:line="29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9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9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9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20" w:line="221" w:lineRule="auto"/>
                      <w:ind w:left="528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Wingdings" w:hAnsi="Wingdings" w:eastAsia="Wingdings" w:cs="Wingdings"/>
                        <w:spacing w:val="-4"/>
                        <w:sz w:val="28"/>
                        <w:szCs w:val="28"/>
                      </w:rPr>
                      <w:t xml:space="preserve">&gt;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客户关系管理：</w:t>
                    </w:r>
                    <w:r>
                      <w:rPr>
                        <w:rFonts w:ascii="微软雅黑" w:hAnsi="微软雅黑" w:eastAsia="微软雅黑" w:cs="微软雅黑"/>
                        <w:spacing w:val="-44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8"/>
                        <w:szCs w:val="28"/>
                      </w:rPr>
                      <w:t>客户关系是成功销售的基础和保障，</w:t>
                    </w:r>
                    <w:r>
                      <w:rPr>
                        <w:rFonts w:ascii="微软雅黑" w:hAnsi="微软雅黑" w:eastAsia="微软雅黑" w:cs="微软雅黑"/>
                        <w:spacing w:val="-46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8"/>
                        <w:szCs w:val="28"/>
                      </w:rPr>
                      <w:t>把握客户关系的艺术，</w:t>
                    </w:r>
                    <w:r>
                      <w:rPr>
                        <w:rFonts w:ascii="微软雅黑" w:hAnsi="微软雅黑" w:eastAsia="微软雅黑" w:cs="微软雅黑"/>
                        <w:spacing w:val="-49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8"/>
                        <w:szCs w:val="28"/>
                      </w:rPr>
                      <w:t>进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8"/>
                        <w:szCs w:val="28"/>
                      </w:rPr>
                      <w:t>入客户拓展的蓝海，</w:t>
                    </w:r>
                    <w:r>
                      <w:rPr>
                        <w:rFonts w:ascii="微软雅黑" w:hAnsi="微软雅黑" w:eastAsia="微软雅黑" w:cs="微软雅黑"/>
                        <w:spacing w:val="-44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8"/>
                        <w:szCs w:val="28"/>
                      </w:rPr>
                      <w:t>找到成功之道。</w:t>
                    </w:r>
                  </w:p>
                  <w:p>
                    <w:pPr>
                      <w:spacing w:before="229" w:line="221" w:lineRule="auto"/>
                      <w:ind w:left="528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Wingdings" w:hAnsi="Wingdings" w:eastAsia="Wingdings" w:cs="Wingdings"/>
                        <w:spacing w:val="-4"/>
                        <w:sz w:val="28"/>
                        <w:szCs w:val="28"/>
                      </w:rPr>
                      <w:t xml:space="preserve">&gt;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顾问式解决方案销售：</w:t>
                    </w:r>
                    <w:r>
                      <w:rPr>
                        <w:rFonts w:ascii="微软雅黑" w:hAnsi="微软雅黑" w:eastAsia="微软雅黑" w:cs="微软雅黑"/>
                        <w:spacing w:val="-41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8"/>
                        <w:szCs w:val="28"/>
                      </w:rPr>
                      <w:t>深入洞察客户痛点与需求，</w:t>
                    </w:r>
                    <w:r>
                      <w:rPr>
                        <w:rFonts w:ascii="微软雅黑" w:hAnsi="微软雅黑" w:eastAsia="微软雅黑" w:cs="微软雅黑"/>
                        <w:spacing w:val="-23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8"/>
                        <w:szCs w:val="28"/>
                      </w:rPr>
                      <w:t>以帮助客户解决问题为出发点，</w:t>
                    </w:r>
                    <w:r>
                      <w:rPr>
                        <w:rFonts w:ascii="微软雅黑" w:hAnsi="微软雅黑" w:eastAsia="微软雅黑" w:cs="微软雅黑"/>
                        <w:spacing w:val="-51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8"/>
                        <w:szCs w:val="28"/>
                      </w:rPr>
                      <w:t>转身成为咨询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8"/>
                        <w:szCs w:val="28"/>
                      </w:rPr>
                      <w:t>服务型销售。</w:t>
                    </w:r>
                  </w:p>
                  <w:p>
                    <w:pPr>
                      <w:spacing w:before="244" w:line="221" w:lineRule="auto"/>
                      <w:jc w:val="right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Wingdings" w:hAnsi="Wingdings" w:eastAsia="Wingdings" w:cs="Wingdings"/>
                        <w:spacing w:val="-7"/>
                        <w:sz w:val="28"/>
                        <w:szCs w:val="28"/>
                      </w:rPr>
                      <w:t xml:space="preserve">&gt; </w:t>
                    </w:r>
                    <w:r>
                      <w:rPr>
                        <w:rFonts w:ascii="微软雅黑" w:hAnsi="微软雅黑" w:eastAsia="微软雅黑" w:cs="微软雅黑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即学即练</w:t>
                    </w:r>
                    <w:r>
                      <w:rPr>
                        <w:rFonts w:ascii="微软雅黑" w:hAnsi="微软雅黑" w:eastAsia="微软雅黑" w:cs="微软雅黑"/>
                        <w:spacing w:val="-4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、学以致用：</w:t>
                    </w:r>
                    <w:r>
                      <w:rPr>
                        <w:rFonts w:ascii="微软雅黑" w:hAnsi="微软雅黑" w:eastAsia="微软雅黑" w:cs="微软雅黑"/>
                        <w:spacing w:val="46"/>
                        <w:w w:val="101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7"/>
                        <w:sz w:val="28"/>
                        <w:szCs w:val="28"/>
                      </w:rPr>
                      <w:t>关键环节团队共练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7"/>
                        <w:sz w:val="28"/>
                        <w:szCs w:val="28"/>
                      </w:rPr>
                      <w:t>、共创，</w:t>
                    </w:r>
                    <w:r>
                      <w:rPr>
                        <w:rFonts w:ascii="微软雅黑" w:hAnsi="微软雅黑" w:eastAsia="微软雅黑" w:cs="微软雅黑"/>
                        <w:spacing w:val="-52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7"/>
                        <w:sz w:val="28"/>
                        <w:szCs w:val="28"/>
                      </w:rPr>
                      <w:t>初</w:t>
                    </w:r>
                    <w:r>
                      <w:rPr>
                        <w:rFonts w:ascii="微软雅黑" w:hAnsi="微软雅黑" w:eastAsia="微软雅黑" w:cs="微软雅黑"/>
                        <w:spacing w:val="-8"/>
                        <w:sz w:val="28"/>
                        <w:szCs w:val="28"/>
                      </w:rPr>
                      <w:t>步掌握工具应用；</w:t>
                    </w:r>
                    <w:r>
                      <w:rPr>
                        <w:rFonts w:ascii="微软雅黑" w:hAnsi="微软雅黑" w:eastAsia="微软雅黑" w:cs="微软雅黑"/>
                        <w:spacing w:val="-48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8"/>
                        <w:sz w:val="28"/>
                        <w:szCs w:val="28"/>
                      </w:rPr>
                      <w:t>初步成果输出由导师现场点评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8"/>
                        <w:sz w:val="28"/>
                        <w:szCs w:val="28"/>
                      </w:rPr>
                      <w:t>、反馈，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8"/>
                        <w:sz w:val="28"/>
                        <w:szCs w:val="28"/>
                      </w:rPr>
                      <w:t>并进一步优化。</w:t>
                    </w:r>
                  </w:p>
                </w:txbxContent>
              </v:textbox>
            </v:shape>
            <v:shape id="_x0000_s1075" o:spid="_x0000_s1075" o:spt="75" type="#_x0000_t75" style="position:absolute;left:15432;top:0;height:1865;width:2590;" filled="f" stroked="f" coordsize="21600,21600">
              <v:path/>
              <v:fill on="f" focussize="0,0"/>
              <v:stroke on="f"/>
              <v:imagedata r:id="rId14" o:title=""/>
              <o:lock v:ext="edit" aspectratio="t"/>
            </v:shape>
            <v:rect id="_x0000_s1076" o:spid="_x0000_s1076" o:spt="1" style="position:absolute;left:972;top:1917;height:140;width:1030;" fillcolor="#C00000" filled="t" stroked="f" coordsize="21600,21600">
              <v:path/>
              <v:fill on="t" focussize="0,0"/>
              <v:stroke on="f"/>
              <v:imagedata o:title=""/>
              <o:lock v:ext="edit"/>
            </v:rect>
            <w10:wrap type="none"/>
            <w10:anchorlock/>
          </v:group>
        </w:pict>
      </w:r>
    </w:p>
    <w:p>
      <w:pPr>
        <w:spacing w:line="300" w:lineRule="auto"/>
        <w:rPr>
          <w:rFonts w:ascii="Arial"/>
          <w:sz w:val="21"/>
        </w:rPr>
      </w:pPr>
    </w:p>
    <w:p>
      <w:pPr>
        <w:spacing w:line="300" w:lineRule="auto"/>
        <w:rPr>
          <w:rFonts w:ascii="Arial"/>
          <w:sz w:val="21"/>
        </w:rPr>
      </w:pPr>
    </w:p>
    <w:p>
      <w:pPr>
        <w:spacing w:line="301" w:lineRule="auto"/>
        <w:rPr>
          <w:rFonts w:ascii="Arial"/>
          <w:sz w:val="21"/>
        </w:rPr>
      </w:pPr>
    </w:p>
    <w:p>
      <w:pPr>
        <w:pStyle w:val="2"/>
        <w:spacing w:before="150" w:line="183" w:lineRule="auto"/>
        <w:ind w:left="360"/>
        <w:rPr>
          <w:rFonts w:ascii="Arial" w:hAnsi="Arial" w:eastAsia="Arial" w:cs="Arial"/>
          <w:sz w:val="35"/>
          <w:szCs w:val="35"/>
        </w:rPr>
      </w:pPr>
      <w:r>
        <w:rPr>
          <w:rFonts w:ascii="Arial" w:hAnsi="Arial" w:eastAsia="Arial" w:cs="Arial"/>
          <w:color w:val="030B47"/>
          <w:spacing w:val="4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rFonts w:ascii="Arial" w:hAnsi="Arial" w:eastAsia="Arial" w:cs="Arial"/>
          <w:color w:val="030B47"/>
          <w:spacing w:val="-43"/>
          <w:sz w:val="35"/>
          <w:szCs w:val="35"/>
        </w:rPr>
        <w:t xml:space="preserve"> </w:t>
      </w:r>
      <w:r>
        <w:rPr>
          <w:color w:val="030B47"/>
          <w:spacing w:val="4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学习方式</w:t>
      </w:r>
      <w:r>
        <w:rPr>
          <w:color w:val="030B47"/>
          <w:spacing w:val="56"/>
          <w:sz w:val="35"/>
          <w:szCs w:val="35"/>
        </w:rPr>
        <w:t xml:space="preserve"> </w:t>
      </w:r>
      <w:r>
        <w:rPr>
          <w:rFonts w:ascii="Arial" w:hAnsi="Arial" w:eastAsia="Arial" w:cs="Arial"/>
          <w:color w:val="030B47"/>
          <w:spacing w:val="43"/>
          <w:sz w:val="35"/>
          <w:szCs w:val="35"/>
          <w14:textOutline w14:w="6537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</w:p>
    <w:p>
      <w:pPr>
        <w:spacing w:line="249" w:lineRule="auto"/>
        <w:rPr>
          <w:rFonts w:ascii="Arial"/>
          <w:sz w:val="21"/>
        </w:rPr>
      </w:pPr>
    </w:p>
    <w:p>
      <w:pPr>
        <w:pStyle w:val="2"/>
        <w:spacing w:before="120" w:line="181" w:lineRule="auto"/>
        <w:ind w:left="356"/>
        <w:rPr>
          <w:sz w:val="28"/>
          <w:szCs w:val="28"/>
        </w:rPr>
      </w:pPr>
      <w:r>
        <w:rPr>
          <w:spacing w:val="-2"/>
          <w:sz w:val="28"/>
          <w:szCs w:val="28"/>
        </w:rPr>
        <w:t>华营实战工作坊学习三步法</w:t>
      </w:r>
    </w:p>
    <w:p>
      <w:pPr>
        <w:pStyle w:val="2"/>
        <w:spacing w:before="286" w:line="221" w:lineRule="auto"/>
        <w:ind w:left="366"/>
        <w:rPr>
          <w:sz w:val="28"/>
          <w:szCs w:val="28"/>
        </w:rPr>
      </w:pPr>
      <w:r>
        <w:rPr>
          <w:rFonts w:ascii="Wingdings" w:hAnsi="Wingdings" w:eastAsia="Wingdings" w:cs="Wingdings"/>
          <w:spacing w:val="-9"/>
          <w:sz w:val="28"/>
          <w:szCs w:val="28"/>
        </w:rPr>
        <w:t xml:space="preserve">&gt; </w:t>
      </w:r>
      <w:r>
        <w:rPr>
          <w:spacing w:val="-9"/>
          <w:sz w:val="28"/>
          <w:szCs w:val="28"/>
        </w:rPr>
        <w:t>第一步：</w:t>
      </w:r>
      <w:r>
        <w:rPr>
          <w:spacing w:val="-31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对标华为最佳实践，</w:t>
      </w:r>
      <w:r>
        <w:rPr>
          <w:spacing w:val="-49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分析自身差距</w:t>
      </w:r>
    </w:p>
    <w:p>
      <w:pPr>
        <w:pStyle w:val="2"/>
        <w:spacing w:before="230" w:line="221" w:lineRule="auto"/>
        <w:ind w:left="366"/>
        <w:rPr>
          <w:sz w:val="28"/>
          <w:szCs w:val="28"/>
        </w:rPr>
      </w:pPr>
      <w:r>
        <w:rPr>
          <w:rFonts w:ascii="Wingdings" w:hAnsi="Wingdings" w:eastAsia="Wingdings" w:cs="Wingdings"/>
          <w:spacing w:val="-10"/>
          <w:sz w:val="28"/>
          <w:szCs w:val="28"/>
        </w:rPr>
        <w:t xml:space="preserve">&gt; </w:t>
      </w:r>
      <w:r>
        <w:rPr>
          <w:spacing w:val="-10"/>
          <w:sz w:val="28"/>
          <w:szCs w:val="28"/>
        </w:rPr>
        <w:t>第二步：</w:t>
      </w:r>
      <w:r>
        <w:rPr>
          <w:spacing w:val="-33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t>现场习得方法，</w:t>
      </w:r>
      <w:r>
        <w:rPr>
          <w:spacing w:val="-26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t>团队共创解决方案</w:t>
      </w:r>
    </w:p>
    <w:p>
      <w:pPr>
        <w:pStyle w:val="2"/>
        <w:spacing w:before="229" w:line="221" w:lineRule="auto"/>
        <w:ind w:left="366"/>
        <w:rPr>
          <w:sz w:val="28"/>
          <w:szCs w:val="28"/>
        </w:rPr>
      </w:pPr>
      <w:r>
        <w:rPr>
          <w:rFonts w:ascii="Wingdings" w:hAnsi="Wingdings" w:eastAsia="Wingdings" w:cs="Wingdings"/>
          <w:spacing w:val="-9"/>
          <w:sz w:val="28"/>
          <w:szCs w:val="28"/>
        </w:rPr>
        <w:t xml:space="preserve">&gt; </w:t>
      </w:r>
      <w:r>
        <w:rPr>
          <w:spacing w:val="-9"/>
          <w:sz w:val="28"/>
          <w:szCs w:val="28"/>
        </w:rPr>
        <w:t>第三步：</w:t>
      </w:r>
      <w:r>
        <w:rPr>
          <w:spacing w:val="-34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撰写行动计划，</w:t>
      </w:r>
      <w:r>
        <w:rPr>
          <w:spacing w:val="-46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推进输出成果落地</w:t>
      </w:r>
    </w:p>
    <w:p>
      <w:pPr>
        <w:spacing w:line="296" w:lineRule="auto"/>
        <w:rPr>
          <w:rFonts w:ascii="Arial"/>
          <w:sz w:val="21"/>
        </w:rPr>
      </w:pPr>
    </w:p>
    <w:p>
      <w:pPr>
        <w:spacing w:line="297" w:lineRule="auto"/>
        <w:rPr>
          <w:rFonts w:ascii="Arial"/>
          <w:sz w:val="21"/>
        </w:rPr>
      </w:pPr>
    </w:p>
    <w:p>
      <w:pPr>
        <w:spacing w:line="297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6933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1" w:right="0" w:bottom="0" w:left="1177" w:header="0" w:footer="0" w:gutter="0"/>
          <w:cols w:space="720" w:num="1"/>
        </w:sectPr>
      </w:pPr>
    </w:p>
    <w:p>
      <w:pPr>
        <w:pStyle w:val="2"/>
        <w:spacing w:before="296" w:line="213" w:lineRule="auto"/>
        <w:rPr>
          <w:sz w:val="55"/>
          <w:szCs w:val="55"/>
        </w:rPr>
      </w:pPr>
      <w:r>
        <w:drawing>
          <wp:anchor distT="0" distB="0" distL="0" distR="0" simplePos="0" relativeHeight="25167052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26" name="IM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 26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学</w:t>
      </w:r>
      <w:r>
        <w:rPr>
          <w:color w:val="030B47"/>
          <w:spacing w:val="-76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、教</w:t>
      </w:r>
      <w:r>
        <w:rPr>
          <w:color w:val="030B47"/>
          <w:spacing w:val="-76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、</w:t>
      </w:r>
      <w:r>
        <w:rPr>
          <w:color w:val="030B47"/>
          <w:spacing w:val="-139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练相结合，</w:t>
      </w:r>
      <w:r>
        <w:rPr>
          <w:color w:val="030B47"/>
          <w:spacing w:val="-90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促进实践落地</w:t>
      </w:r>
    </w:p>
    <w:p>
      <w:pPr>
        <w:spacing w:before="119"/>
      </w:pPr>
    </w:p>
    <w:p>
      <w:pPr>
        <w:spacing w:before="118"/>
      </w:pPr>
    </w:p>
    <w:p>
      <w:pPr>
        <w:sectPr>
          <w:pgSz w:w="19200" w:h="10800"/>
          <w:pgMar w:top="400" w:right="0" w:bottom="0" w:left="1173" w:header="0" w:footer="0" w:gutter="0"/>
          <w:cols w:equalWidth="0" w:num="1">
            <w:col w:w="18027"/>
          </w:cols>
        </w:sectPr>
      </w:pPr>
    </w:p>
    <w:p>
      <w:pPr>
        <w:spacing w:line="348" w:lineRule="auto"/>
        <w:rPr>
          <w:rFonts w:ascii="Arial"/>
          <w:sz w:val="21"/>
        </w:rPr>
      </w:pPr>
    </w:p>
    <w:p>
      <w:pPr>
        <w:spacing w:line="348" w:lineRule="auto"/>
        <w:rPr>
          <w:rFonts w:ascii="Arial"/>
          <w:sz w:val="21"/>
        </w:rPr>
      </w:pPr>
    </w:p>
    <w:p>
      <w:pPr>
        <w:pStyle w:val="2"/>
        <w:spacing w:before="150" w:line="184" w:lineRule="auto"/>
        <w:ind w:left="1951"/>
        <w:rPr>
          <w:sz w:val="35"/>
          <w:szCs w:val="35"/>
        </w:rPr>
      </w:pPr>
      <w:r>
        <w:drawing>
          <wp:anchor distT="0" distB="0" distL="0" distR="0" simplePos="0" relativeHeight="251669504" behindDoc="1" locked="0" layoutInCell="1" allowOverlap="1">
            <wp:simplePos x="0" y="0"/>
            <wp:positionH relativeFrom="column">
              <wp:posOffset>88900</wp:posOffset>
            </wp:positionH>
            <wp:positionV relativeFrom="paragraph">
              <wp:posOffset>-445135</wp:posOffset>
            </wp:positionV>
            <wp:extent cx="3276600" cy="4481195"/>
            <wp:effectExtent l="0" t="0" r="0" b="0"/>
            <wp:wrapNone/>
            <wp:docPr id="28" name="IM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 28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3276637" cy="44811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C00000"/>
          <w:spacing w:val="6"/>
          <w:sz w:val="35"/>
          <w:szCs w:val="35"/>
          <w:u w:val="single" w:color="C00000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应知应会</w:t>
      </w:r>
    </w:p>
    <w:p>
      <w:pPr>
        <w:pStyle w:val="2"/>
        <w:spacing w:before="219" w:line="185" w:lineRule="auto"/>
        <w:ind w:left="1667"/>
        <w:rPr>
          <w:rFonts w:ascii="Arial" w:hAnsi="Arial" w:eastAsia="Arial" w:cs="Arial"/>
          <w:sz w:val="40"/>
          <w:szCs w:val="40"/>
        </w:rPr>
      </w:pPr>
      <w:r>
        <w:rPr>
          <w:rFonts w:ascii="Arial" w:hAnsi="Arial" w:eastAsia="Arial" w:cs="Arial"/>
          <w:b/>
          <w:bCs/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“</w:t>
      </w:r>
      <w:r>
        <w:rPr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我讲你学</w:t>
      </w:r>
      <w:r>
        <w:rPr>
          <w:rFonts w:ascii="Arial" w:hAnsi="Arial" w:eastAsia="Arial" w:cs="Arial"/>
          <w:b/>
          <w:bCs/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”</w:t>
      </w:r>
    </w:p>
    <w:p>
      <w:pPr>
        <w:spacing w:before="174" w:line="189" w:lineRule="auto"/>
        <w:ind w:left="3775"/>
        <w:rPr>
          <w:rFonts w:ascii="Arial" w:hAnsi="Arial" w:eastAsia="Arial" w:cs="Arial"/>
          <w:sz w:val="46"/>
          <w:szCs w:val="46"/>
        </w:rPr>
      </w:pPr>
      <w:r>
        <w:rPr>
          <w:rFonts w:ascii="Arial" w:hAnsi="Arial" w:eastAsia="Arial" w:cs="Arial"/>
          <w:color w:val="FFFFFF"/>
          <w:sz w:val="46"/>
          <w:szCs w:val="46"/>
        </w:rPr>
        <w:t>1</w:t>
      </w: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pStyle w:val="2"/>
        <w:spacing w:before="104" w:line="229" w:lineRule="auto"/>
        <w:ind w:left="998" w:right="1143" w:hanging="263"/>
      </w:pPr>
      <w:r>
        <w:rPr>
          <w:rFonts w:ascii="Arial" w:hAnsi="Arial" w:eastAsia="Arial" w:cs="Arial"/>
          <w:spacing w:val="-3"/>
        </w:rPr>
        <w:t xml:space="preserve">•   </w:t>
      </w:r>
      <w:r>
        <w:rPr>
          <w:spacing w:val="-3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现状调研：</w:t>
      </w:r>
      <w:r>
        <w:rPr>
          <w:spacing w:val="-37"/>
        </w:rPr>
        <w:t xml:space="preserve"> </w:t>
      </w:r>
      <w:r>
        <w:rPr>
          <w:spacing w:val="-3"/>
        </w:rPr>
        <w:t>通过问卷或访谈形式，</w:t>
      </w:r>
      <w:r>
        <w:t xml:space="preserve"> </w:t>
      </w:r>
      <w:r>
        <w:rPr>
          <w:spacing w:val="-3"/>
        </w:rPr>
        <w:t>提前了解</w:t>
      </w:r>
      <w:r>
        <w:rPr>
          <w:spacing w:val="-3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企业营销体系</w:t>
      </w:r>
      <w:r>
        <w:rPr>
          <w:spacing w:val="-23"/>
        </w:rPr>
        <w:t xml:space="preserve"> </w:t>
      </w:r>
      <w:r>
        <w:rPr>
          <w:spacing w:val="-3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、营销能力</w:t>
      </w:r>
      <w:r>
        <w:t xml:space="preserve"> </w:t>
      </w:r>
      <w:r>
        <w:rPr>
          <w:spacing w:val="-1"/>
        </w:rPr>
        <w:t>相关管理问题</w:t>
      </w:r>
    </w:p>
    <w:p>
      <w:pPr>
        <w:pStyle w:val="2"/>
        <w:spacing w:before="124" w:line="233" w:lineRule="auto"/>
        <w:ind w:left="1000" w:right="1230" w:hanging="265"/>
      </w:pPr>
      <w:r>
        <w:rPr>
          <w:rFonts w:ascii="Arial" w:hAnsi="Arial" w:eastAsia="Arial" w:cs="Arial"/>
          <w:spacing w:val="-5"/>
        </w:rPr>
        <w:t>•</w:t>
      </w:r>
      <w:r>
        <w:rPr>
          <w:rFonts w:ascii="Arial" w:hAnsi="Arial" w:eastAsia="Arial" w:cs="Arial"/>
          <w:spacing w:val="32"/>
        </w:rPr>
        <w:t xml:space="preserve">  </w:t>
      </w:r>
      <w:r>
        <w:rPr>
          <w:spacing w:val="-5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预习：</w:t>
      </w:r>
      <w:r>
        <w:rPr>
          <w:spacing w:val="-36"/>
        </w:rPr>
        <w:t xml:space="preserve"> </w:t>
      </w:r>
      <w:r>
        <w:rPr>
          <w:spacing w:val="-5"/>
        </w:rPr>
        <w:t>课前线上学习</w:t>
      </w:r>
      <w:r>
        <w:rPr>
          <w:spacing w:val="-43"/>
        </w:rPr>
        <w:t xml:space="preserve"> </w:t>
      </w:r>
      <w:r>
        <w:rPr>
          <w:rFonts w:ascii="Arial" w:hAnsi="Arial" w:eastAsia="Arial" w:cs="Arial"/>
          <w:spacing w:val="-5"/>
        </w:rPr>
        <w:t>“</w:t>
      </w:r>
      <w:r>
        <w:rPr>
          <w:spacing w:val="-5"/>
        </w:rPr>
        <w:t>应知应会</w:t>
      </w:r>
      <w:r>
        <w:rPr>
          <w:rFonts w:ascii="Arial" w:hAnsi="Arial" w:eastAsia="Arial" w:cs="Arial"/>
          <w:spacing w:val="-5"/>
        </w:rPr>
        <w:t>”</w:t>
      </w:r>
      <w:r>
        <w:rPr>
          <w:spacing w:val="-5"/>
        </w:rPr>
        <w:t>知</w:t>
      </w:r>
      <w:r>
        <w:t xml:space="preserve"> </w:t>
      </w:r>
      <w:r>
        <w:rPr>
          <w:spacing w:val="-3"/>
        </w:rPr>
        <w:t>识</w:t>
      </w:r>
      <w:r>
        <w:rPr>
          <w:spacing w:val="-9"/>
        </w:rPr>
        <w:t xml:space="preserve"> </w:t>
      </w:r>
      <w:r>
        <w:rPr>
          <w:spacing w:val="-3"/>
        </w:rPr>
        <w:t>，</w:t>
      </w:r>
      <w:r>
        <w:rPr>
          <w:spacing w:val="-43"/>
        </w:rPr>
        <w:t xml:space="preserve"> </w:t>
      </w:r>
      <w:r>
        <w:rPr>
          <w:spacing w:val="-3"/>
        </w:rPr>
        <w:t>提高企业学习准备度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before="92" w:line="7015" w:lineRule="exact"/>
      </w:pPr>
      <w:r>
        <w:rPr>
          <w:position w:val="-140"/>
        </w:rPr>
        <w:pict>
          <v:group id="_x0000_s1077" o:spid="_x0000_s1077" o:spt="203" style="height:350.8pt;width:258.05pt;" coordsize="5160,7015">
            <o:lock v:ext="edit"/>
            <v:shape id="_x0000_s1078" o:spid="_x0000_s1078" o:spt="75" type="#_x0000_t75" style="position:absolute;left:0;top:0;height:7015;width:5160;" filled="f" stroked="f" coordsize="21600,21600">
              <v:path/>
              <v:fill on="f" focussize="0,0"/>
              <v:stroke on="f"/>
              <v:imagedata r:id="rId46" o:title=""/>
              <o:lock v:ext="edit" aspectratio="t"/>
            </v:shape>
            <v:shape id="_x0000_s1079" o:spid="_x0000_s1079" o:spt="202" type="#_x0000_t202" style="position:absolute;left:543;top:467;height:6062;width:391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8" w:line="184" w:lineRule="auto"/>
                      <w:ind w:left="1322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2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问题剖析</w:t>
                    </w:r>
                  </w:p>
                  <w:p>
                    <w:pPr>
                      <w:spacing w:before="190" w:line="185" w:lineRule="auto"/>
                      <w:ind w:left="1286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7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共识共创</w:t>
                    </w:r>
                  </w:p>
                  <w:p>
                    <w:pPr>
                      <w:spacing w:before="213" w:line="364" w:lineRule="exact"/>
                      <w:ind w:left="1005"/>
                      <w:rPr>
                        <w:rFonts w:ascii="Arial" w:hAnsi="Arial" w:eastAsia="Arial" w:cs="Arial"/>
                        <w:sz w:val="40"/>
                        <w:szCs w:val="40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你做我看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>
                    <w:pPr>
                      <w:spacing w:before="1" w:line="172" w:lineRule="auto"/>
                      <w:ind w:left="3227"/>
                      <w:rPr>
                        <w:rFonts w:ascii="Arial" w:hAnsi="Arial" w:eastAsia="Arial" w:cs="Arial"/>
                        <w:sz w:val="46"/>
                        <w:szCs w:val="46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46"/>
                        <w:szCs w:val="46"/>
                      </w:rPr>
                      <w:t>2</w:t>
                    </w:r>
                  </w:p>
                  <w:p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38" w:lineRule="auto"/>
                      <w:ind w:left="283" w:right="25" w:hanging="264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4"/>
                        <w:sz w:val="24"/>
                        <w:szCs w:val="24"/>
                      </w:rPr>
                      <w:t xml:space="preserve">•  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关键管理矛盾讨论：</w:t>
                    </w:r>
                    <w:r>
                      <w:rPr>
                        <w:rFonts w:ascii="微软雅黑" w:hAnsi="微软雅黑" w:eastAsia="微软雅黑" w:cs="微软雅黑"/>
                        <w:spacing w:val="-14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聚焦管理矛盾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进行讨论，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在碰撞中洞察本质，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统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一思想，</w:t>
                    </w:r>
                    <w:r>
                      <w:rPr>
                        <w:rFonts w:ascii="微软雅黑" w:hAnsi="微软雅黑" w:eastAsia="微软雅黑" w:cs="微软雅黑"/>
                        <w:spacing w:val="-40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凝聚共识</w:t>
                    </w:r>
                  </w:p>
                  <w:p>
                    <w:pPr>
                      <w:spacing w:before="75" w:line="234" w:lineRule="auto"/>
                      <w:ind w:left="282" w:right="20" w:hanging="263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24"/>
                        <w:szCs w:val="24"/>
                      </w:rPr>
                      <w:t xml:space="preserve">•  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关键业务场景实战演练：</w:t>
                    </w:r>
                    <w:r>
                      <w:rPr>
                        <w:rFonts w:ascii="微软雅黑" w:hAnsi="微软雅黑" w:eastAsia="微软雅黑" w:cs="微软雅黑"/>
                        <w:spacing w:val="-3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针对企业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关键业务场景，</w:t>
                    </w:r>
                    <w:r>
                      <w:rPr>
                        <w:rFonts w:ascii="微软雅黑" w:hAnsi="微软雅黑" w:eastAsia="微软雅黑" w:cs="微软雅黑"/>
                        <w:spacing w:val="-28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共创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公司营销作战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体系优化解决方案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、营销作战能力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提升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方向。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line="7107" w:lineRule="exact"/>
      </w:pPr>
      <w:r>
        <w:rPr>
          <w:position w:val="-142"/>
        </w:rPr>
        <w:pict>
          <v:group id="_x0000_s1080" o:spid="_x0000_s1080" o:spt="203" style="height:355.45pt;width:258.05pt;" coordsize="5160,7109">
            <o:lock v:ext="edit"/>
            <v:shape id="_x0000_s1081" o:spid="_x0000_s1081" o:spt="75" type="#_x0000_t75" style="position:absolute;left:0;top:0;height:7109;width:5160;" filled="f" stroked="f" coordsize="21600,21600">
              <v:path/>
              <v:fill on="f" focussize="0,0"/>
              <v:stroke on="f"/>
              <v:imagedata r:id="rId47" o:title=""/>
              <o:lock v:ext="edit" aspectratio="t"/>
            </v:shape>
            <v:shape id="_x0000_s1082" o:spid="_x0000_s1082" o:spt="202" type="#_x0000_t202" style="position:absolute;left:316;top:696;height:5087;width:445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83" w:lineRule="auto"/>
                      <w:ind w:left="1558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6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实践指导</w:t>
                    </w:r>
                  </w:p>
                  <w:p>
                    <w:pPr>
                      <w:spacing w:before="218" w:line="187" w:lineRule="auto"/>
                      <w:ind w:left="872"/>
                      <w:rPr>
                        <w:rFonts w:ascii="Arial" w:hAnsi="Arial" w:eastAsia="Arial" w:cs="Arial"/>
                        <w:sz w:val="40"/>
                        <w:szCs w:val="40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扶上马送一程</w:t>
                    </w:r>
                    <w:r>
                      <w:rPr>
                        <w:rFonts w:ascii="微软雅黑" w:hAnsi="微软雅黑" w:eastAsia="微软雅黑" w:cs="微软雅黑"/>
                        <w:spacing w:val="-84"/>
                        <w:sz w:val="40"/>
                        <w:szCs w:val="40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>
                    <w:pPr>
                      <w:spacing w:before="308" w:line="188" w:lineRule="auto"/>
                      <w:ind w:left="3448"/>
                      <w:rPr>
                        <w:rFonts w:ascii="Arial" w:hAnsi="Arial" w:eastAsia="Arial" w:cs="Arial"/>
                        <w:sz w:val="46"/>
                        <w:szCs w:val="46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46"/>
                        <w:szCs w:val="46"/>
                      </w:rPr>
                      <w:t>3</w:t>
                    </w: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37" w:lineRule="auto"/>
                      <w:ind w:left="355" w:right="20" w:hanging="335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24"/>
                        <w:szCs w:val="24"/>
                      </w:rPr>
                      <w:t xml:space="preserve">•   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实践指导（线上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1h</w:t>
                    </w:r>
                    <w:r>
                      <w:rPr>
                        <w:rFonts w:ascii="微软雅黑" w:hAnsi="微软雅黑" w:eastAsia="微软雅黑" w:cs="微软雅黑"/>
                        <w:spacing w:val="-11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）</w:t>
                    </w:r>
                    <w:r>
                      <w:rPr>
                        <w:rFonts w:ascii="微软雅黑" w:hAnsi="微软雅黑" w:eastAsia="微软雅黑" w:cs="微软雅黑"/>
                        <w:spacing w:val="-11"/>
                        <w:sz w:val="24"/>
                        <w:szCs w:val="24"/>
                      </w:rPr>
                      <w:t>：</w:t>
                    </w:r>
                    <w:r>
                      <w:rPr>
                        <w:rFonts w:ascii="微软雅黑" w:hAnsi="微软雅黑" w:eastAsia="微软雅黑" w:cs="微软雅黑"/>
                        <w:spacing w:val="-37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</w:rPr>
                      <w:t>课程结束</w:t>
                    </w:r>
                    <w:r>
                      <w:rPr>
                        <w:rFonts w:ascii="Arial" w:hAnsi="Arial" w:eastAsia="Arial" w:cs="Arial"/>
                        <w:spacing w:val="-2"/>
                        <w:sz w:val="24"/>
                        <w:szCs w:val="24"/>
                      </w:rPr>
                      <w:t>3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</w:rPr>
                      <w:t>个月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内，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企业组织线上研讨会，</w:t>
                    </w:r>
                    <w:r>
                      <w:rPr>
                        <w:rFonts w:ascii="微软雅黑" w:hAnsi="微软雅黑" w:eastAsia="微软雅黑" w:cs="微软雅黑"/>
                        <w:spacing w:val="-38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华营顾问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参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与并就企业实践进行专项辅导，</w:t>
                    </w:r>
                    <w:r>
                      <w:rPr>
                        <w:rFonts w:ascii="微软雅黑" w:hAnsi="微软雅黑" w:eastAsia="微软雅黑" w:cs="微软雅黑"/>
                        <w:spacing w:val="-30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与企业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共创问题解决方案。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7107" w:lineRule="exact"/>
        <w:sectPr>
          <w:type w:val="continuous"/>
          <w:pgSz w:w="19200" w:h="10800"/>
          <w:pgMar w:top="400" w:right="0" w:bottom="0" w:left="1173" w:header="0" w:footer="0" w:gutter="0"/>
          <w:cols w:equalWidth="0" w:num="3">
            <w:col w:w="5747" w:space="100"/>
            <w:col w:w="5641" w:space="100"/>
            <w:col w:w="6440"/>
          </w:cols>
        </w:sectPr>
      </w:pPr>
    </w:p>
    <w:p>
      <w:pPr>
        <w:spacing w:line="337" w:lineRule="auto"/>
        <w:rPr>
          <w:rFonts w:ascii="Arial"/>
          <w:sz w:val="21"/>
        </w:rPr>
      </w:pPr>
    </w:p>
    <w:p>
      <w:pPr>
        <w:spacing w:line="337" w:lineRule="auto"/>
        <w:rPr>
          <w:rFonts w:ascii="Arial"/>
          <w:sz w:val="21"/>
        </w:rPr>
      </w:pPr>
    </w:p>
    <w:p>
      <w:pPr>
        <w:pStyle w:val="2"/>
        <w:spacing w:before="103" w:line="234" w:lineRule="exact"/>
        <w:ind w:left="6938"/>
      </w:pPr>
      <w:r>
        <w:rPr>
          <w:color w:val="A6A6A6"/>
          <w:spacing w:val="-2"/>
          <w:position w:val="-1"/>
        </w:rPr>
        <w:t>陪伴企业家成长  为组织赋能</w:t>
      </w:r>
    </w:p>
    <w:p>
      <w:pPr>
        <w:spacing w:line="234" w:lineRule="exact"/>
        <w:sectPr>
          <w:type w:val="continuous"/>
          <w:pgSz w:w="19200" w:h="10800"/>
          <w:pgMar w:top="400" w:right="0" w:bottom="0" w:left="1173" w:header="0" w:footer="0" w:gutter="0"/>
          <w:cols w:equalWidth="0" w:num="1">
            <w:col w:w="18027"/>
          </w:cols>
        </w:sectPr>
      </w:pPr>
    </w:p>
    <w:p>
      <w:pPr>
        <w:pStyle w:val="2"/>
        <w:spacing w:before="312" w:line="183" w:lineRule="auto"/>
        <w:ind w:left="651"/>
        <w:rPr>
          <w:sz w:val="55"/>
          <w:szCs w:val="55"/>
        </w:rPr>
      </w:pPr>
      <w:r>
        <w:drawing>
          <wp:anchor distT="0" distB="0" distL="0" distR="0" simplePos="0" relativeHeight="251673600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30" name="IM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 30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83" o:spid="_x0000_s1083" o:spt="202" type="#_x0000_t202" style="position:absolute;left:0pt;margin-left:495.65pt;margin-top:136pt;height:283.6pt;width:437.9pt;mso-position-horizontal-relative:page;mso-position-vertical-relative:page;z-index:251672576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8707" w:type="dxa"/>
                    <w:tblInd w:w="25" w:type="dxa"/>
                    <w:tblBorders>
                      <w:top w:val="single" w:color="222A35" w:sz="4" w:space="0"/>
                      <w:left w:val="single" w:color="222A35" w:sz="4" w:space="0"/>
                      <w:bottom w:val="single" w:color="222A35" w:sz="4" w:space="0"/>
                      <w:right w:val="single" w:color="222A35" w:sz="4" w:space="0"/>
                      <w:insideH w:val="none" w:color="auto" w:sz="0" w:space="0"/>
                      <w:insideV w:val="none" w:color="auto" w:sz="0" w:space="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8707"/>
                  </w:tblGrid>
                  <w:tr>
                    <w:tblPrEx>
                      <w:tblBorders>
                        <w:top w:val="single" w:color="222A35" w:sz="4" w:space="0"/>
                        <w:left w:val="single" w:color="222A35" w:sz="4" w:space="0"/>
                        <w:bottom w:val="single" w:color="222A35" w:sz="4" w:space="0"/>
                        <w:right w:val="single" w:color="222A35" w:sz="4" w:space="0"/>
                        <w:insideH w:val="none" w:color="auto" w:sz="0" w:space="0"/>
                        <w:insideV w:val="none" w:color="auto" w:sz="0" w:space="0"/>
                      </w:tblBorders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5611" w:hRule="atLeast"/>
                    </w:trPr>
                    <w:tc>
                      <w:tcPr>
                        <w:tcW w:w="8707" w:type="dxa"/>
                        <w:vAlign w:val="top"/>
                      </w:tcPr>
                      <w:p>
                        <w:pPr>
                          <w:pStyle w:val="6"/>
                          <w:spacing w:line="386" w:lineRule="auto"/>
                        </w:pPr>
                      </w:p>
                      <w:p>
                        <w:pPr>
                          <w:spacing w:line="4805" w:lineRule="exact"/>
                          <w:ind w:firstLine="278"/>
                        </w:pPr>
                        <w:r>
                          <w:rPr>
                            <w:position w:val="-96"/>
                          </w:rPr>
                          <w:drawing>
                            <wp:inline distT="0" distB="0" distL="0" distR="0">
                              <wp:extent cx="5236210" cy="3050540"/>
                              <wp:effectExtent l="0" t="0" r="0" b="0"/>
                              <wp:docPr id="32" name="IM 32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32" name="IM 32"/>
                                      <pic:cNvPicPr/>
                                    </pic:nvPicPr>
                                    <pic:blipFill>
                                      <a:blip r:embed="rId48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5236463" cy="3051047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rPr>
          <w:b/>
          <w:bCs/>
          <w:color w:val="030B4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标杆实践</w:t>
      </w:r>
      <w:r>
        <w:rPr>
          <w:rFonts w:ascii="Arial" w:hAnsi="Arial" w:eastAsia="Arial" w:cs="Arial"/>
          <w:color w:val="030B4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1</w:t>
      </w:r>
      <w:r>
        <w:rPr>
          <w:b/>
          <w:bCs/>
          <w:color w:val="030B4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：</w:t>
      </w:r>
      <w:r>
        <w:rPr>
          <w:b/>
          <w:bCs/>
          <w:color w:val="030B47"/>
          <w:spacing w:val="-40"/>
          <w:sz w:val="55"/>
          <w:szCs w:val="55"/>
        </w:rPr>
        <w:t xml:space="preserve"> </w:t>
      </w:r>
      <w:r>
        <w:rPr>
          <w:b/>
          <w:bCs/>
          <w:color w:val="030B4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关键客户关系管理</w:t>
      </w:r>
    </w:p>
    <w:p>
      <w:pPr>
        <w:spacing w:before="22"/>
      </w:pPr>
    </w:p>
    <w:p>
      <w:pPr>
        <w:spacing w:before="22"/>
      </w:pPr>
    </w:p>
    <w:p>
      <w:pPr>
        <w:spacing w:before="22"/>
      </w:pPr>
    </w:p>
    <w:p>
      <w:pPr>
        <w:spacing w:before="21"/>
      </w:pPr>
    </w:p>
    <w:p>
      <w:pPr>
        <w:spacing w:before="21"/>
      </w:pPr>
    </w:p>
    <w:tbl>
      <w:tblPr>
        <w:tblStyle w:val="5"/>
        <w:tblW w:w="9196" w:type="dxa"/>
        <w:tblInd w:w="5" w:type="dxa"/>
        <w:tblBorders>
          <w:top w:val="single" w:color="222A35" w:sz="4" w:space="0"/>
          <w:left w:val="single" w:color="222A35" w:sz="4" w:space="0"/>
          <w:bottom w:val="single" w:color="222A35" w:sz="4" w:space="0"/>
          <w:right w:val="single" w:color="222A35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196"/>
      </w:tblGrid>
      <w:tr>
        <w:tblPrEx>
          <w:tblBorders>
            <w:top w:val="single" w:color="222A35" w:sz="4" w:space="0"/>
            <w:left w:val="single" w:color="222A35" w:sz="4" w:space="0"/>
            <w:bottom w:val="single" w:color="222A35" w:sz="4" w:space="0"/>
            <w:right w:val="single" w:color="222A35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1" w:hRule="atLeast"/>
        </w:trPr>
        <w:tc>
          <w:tcPr>
            <w:tcW w:w="9196" w:type="dxa"/>
            <w:vAlign w:val="top"/>
          </w:tcPr>
          <w:p>
            <w:pPr>
              <w:pStyle w:val="6"/>
              <w:spacing w:line="335" w:lineRule="auto"/>
            </w:pPr>
            <w:r>
              <w:pict>
                <v:group id="_x0000_s1084" o:spid="_x0000_s1084" o:spt="203" style="position:absolute;left:0pt;margin-left:192.75pt;margin-top:16.5pt;height:39.75pt;width:90.3pt;mso-position-horizontal-relative:page;mso-position-vertical-relative:page;z-index:251679744;mso-width-relative:page;mso-height-relative:page;" coordsize="1806,795">
                  <o:lock v:ext="edit"/>
                  <v:shape id="_x0000_s1085" o:spid="_x0000_s1085" o:spt="75" type="#_x0000_t75" style="position:absolute;left:0;top:0;height:795;width:1806;" filled="f" stroked="f" coordsize="21600,21600">
                    <v:path/>
                    <v:fill on="f" focussize="0,0"/>
                    <v:stroke on="f"/>
                    <v:imagedata r:id="rId49" o:title=""/>
                    <o:lock v:ext="edit" aspectratio="t"/>
                  </v:shape>
                  <v:shape id="_x0000_s1086" o:spid="_x0000_s1086" o:spt="202" type="#_x0000_t202" style="position:absolute;left:-20;top:-20;height:835;width:1846;" filled="f" stroked="f" coordsize="21600,21600">
                    <v:path/>
                    <v:fill on="f" focussize="0,0"/>
                    <v:stroke on="f"/>
                    <v:imagedata o:title=""/>
                    <o:lock v:ext="edit" aspectratio="f"/>
                    <v:textbox inset="0mm,0mm,0mm,0mm">
                      <w:txbxContent>
                        <w:p>
                          <w:pPr>
                            <w:pStyle w:val="6"/>
                            <w:spacing w:before="171" w:line="232" w:lineRule="exact"/>
                            <w:ind w:left="358"/>
                            <w:rPr>
                              <w:sz w:val="19"/>
                              <w:szCs w:val="19"/>
                            </w:rPr>
                          </w:pPr>
                          <w:r>
                            <w:rPr>
                              <w:spacing w:val="3"/>
                              <w:sz w:val="19"/>
                              <w:szCs w:val="19"/>
                              <w14:textOutline w14:w="3614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KR</w:t>
                          </w:r>
                          <w:r>
                            <w:rPr>
                              <w:spacing w:val="30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spacing w:val="3"/>
                              <w:sz w:val="19"/>
                              <w:szCs w:val="19"/>
                              <w14:textOutline w14:w="3614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Datacard</w:t>
                          </w:r>
                        </w:p>
                      </w:txbxContent>
                    </v:textbox>
                  </v:shape>
                </v:group>
              </w:pict>
            </w:r>
            <w:r>
              <w:pict>
                <v:group id="_x0000_s1087" o:spid="_x0000_s1087" o:spt="203" style="position:absolute;left:0pt;margin-left:83.05pt;margin-top:29.35pt;height:59.7pt;width:75pt;mso-position-horizontal-relative:page;mso-position-vertical-relative:page;z-index:251680768;mso-width-relative:page;mso-height-relative:page;" coordsize="1500,1194">
                  <o:lock v:ext="edit"/>
                  <v:shape id="_x0000_s1088" o:spid="_x0000_s1088" o:spt="75" type="#_x0000_t75" style="position:absolute;left:0;top:0;height:1194;width:1500;" filled="f" stroked="f" coordsize="21600,21600">
                    <v:path/>
                    <v:fill on="f" focussize="0,0"/>
                    <v:stroke on="f"/>
                    <v:imagedata r:id="rId50" o:title=""/>
                    <o:lock v:ext="edit" aspectratio="t"/>
                  </v:shape>
                  <v:shape id="_x0000_s1089" o:spid="_x0000_s1089" o:spt="202" type="#_x0000_t202" style="position:absolute;left:-20;top:-20;height:1296;width:1540;" filled="f" stroked="f" coordsize="21600,21600">
                    <v:path/>
                    <v:fill on="f" focussize="0,0"/>
                    <v:stroke on="f"/>
                    <v:imagedata o:title=""/>
                    <o:lock v:ext="edit" aspectratio="f"/>
                    <v:textbox inset="0mm,0mm,0mm,0mm">
                      <w:txbxContent>
                        <w:p>
                          <w:pPr>
                            <w:spacing w:before="133" w:line="165" w:lineRule="auto"/>
                            <w:ind w:left="370"/>
                            <w:rPr>
                              <w:rFonts w:ascii="微软雅黑" w:hAnsi="微软雅黑" w:eastAsia="微软雅黑" w:cs="微软雅黑"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b/>
                              <w:bCs/>
                              <w:spacing w:val="9"/>
                              <w:sz w:val="19"/>
                              <w:szCs w:val="19"/>
                              <w14:textOutline w14:w="3614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基于职位</w:t>
                          </w:r>
                        </w:p>
                        <w:p>
                          <w:pPr>
                            <w:spacing w:line="190" w:lineRule="auto"/>
                            <w:ind w:left="370"/>
                            <w:rPr>
                              <w:rFonts w:ascii="微软雅黑" w:hAnsi="微软雅黑" w:eastAsia="微软雅黑" w:cs="微软雅黑"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b/>
                              <w:bCs/>
                              <w:spacing w:val="9"/>
                              <w:sz w:val="19"/>
                              <w:szCs w:val="19"/>
                              <w14:textOutline w14:w="3614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基于价值</w:t>
                          </w:r>
                        </w:p>
                      </w:txbxContent>
                    </v:textbox>
                  </v:shape>
                </v:group>
              </w:pict>
            </w:r>
            <w:r>
              <w:pict>
                <v:shape id="_x0000_s1090" o:spid="_x0000_s1090" o:spt="202" type="#_x0000_t202" style="position:absolute;left:0pt;margin-left:216pt;margin-top:85.5pt;height:24.75pt;width:40.3pt;mso-position-horizontal-relative:page;mso-position-vertical-relative:page;z-index:251675648;mso-width-relative:page;mso-height-relative:page;" filled="f" stroked="f" coordsize="21600,21600">
                  <v:path/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pStyle w:val="6"/>
                          <w:spacing w:before="20" w:line="200" w:lineRule="auto"/>
                          <w:ind w:left="20" w:right="20" w:firstLine="203"/>
                          <w:rPr>
                            <w:sz w:val="19"/>
                            <w:szCs w:val="19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b/>
                            <w:bCs/>
                            <w:color w:val="404040"/>
                            <w:spacing w:val="-3"/>
                            <w:sz w:val="19"/>
                            <w:szCs w:val="19"/>
                            <w14:textOutline w14:w="3614" w14:cap="sq" w14:cmpd="sng">
                              <w14:solidFill>
                                <w14:srgbClr w14:val="404040"/>
                              </w14:solidFill>
                              <w14:prstDash w14:val="solid"/>
                              <w14:bevel/>
                            </w14:textOutline>
                          </w:rPr>
                          <w:t>目标与</w:t>
                        </w:r>
                        <w:r>
                          <w:rPr>
                            <w:rFonts w:ascii="微软雅黑" w:hAnsi="微软雅黑" w:eastAsia="微软雅黑" w:cs="微软雅黑"/>
                            <w:b/>
                            <w:bCs/>
                            <w:color w:val="404040"/>
                            <w:sz w:val="19"/>
                            <w:szCs w:val="19"/>
                          </w:rPr>
                          <w:t xml:space="preserve"> </w:t>
                        </w:r>
                        <w:r>
                          <w:rPr>
                            <w:color w:val="404040"/>
                            <w:spacing w:val="4"/>
                            <w:sz w:val="19"/>
                            <w:szCs w:val="19"/>
                            <w14:textOutline w14:w="3614" w14:cap="sq" w14:cmpd="sng">
                              <w14:solidFill>
                                <w14:srgbClr w14:val="404040"/>
                              </w14:solidFill>
                              <w14:prstDash w14:val="solid"/>
                              <w14:bevel/>
                            </w14:textOutline>
                          </w:rPr>
                          <w:t>OWNER</w:t>
                        </w:r>
                      </w:p>
                    </w:txbxContent>
                  </v:textbox>
                </v:shape>
              </w:pict>
            </w:r>
            <w:r>
              <w:drawing>
                <wp:anchor distT="0" distB="0" distL="0" distR="0" simplePos="0" relativeHeight="251671552" behindDoc="1" locked="0" layoutInCell="1" allowOverlap="1">
                  <wp:simplePos x="0" y="0"/>
                  <wp:positionH relativeFrom="rightMargin">
                    <wp:posOffset>-5258435</wp:posOffset>
                  </wp:positionH>
                  <wp:positionV relativeFrom="topMargin">
                    <wp:posOffset>668655</wp:posOffset>
                  </wp:positionV>
                  <wp:extent cx="4923790" cy="2376805"/>
                  <wp:effectExtent l="0" t="0" r="0" b="0"/>
                  <wp:wrapNone/>
                  <wp:docPr id="34" name="IM 3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IM 34"/>
                          <pic:cNvPicPr/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23828" cy="2376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pict>
                <v:shape id="_x0000_s1091" o:spid="_x0000_s1091" o:spt="202" type="#_x0000_t202" style="position:absolute;left:0pt;margin-left:296.75pt;margin-top:111.45pt;height:14.75pt;width:61.9pt;mso-position-horizontal-relative:page;mso-position-vertical-relative:page;z-index:251678720;mso-width-relative:page;mso-height-relative:page;" filled="f" stroked="f" coordsize="21600,21600">
                  <v:path/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20" w:line="187" w:lineRule="auto"/>
                          <w:ind w:left="20"/>
                          <w:rPr>
                            <w:rFonts w:ascii="微软雅黑" w:hAnsi="微软雅黑" w:eastAsia="微软雅黑" w:cs="微软雅黑"/>
                            <w:sz w:val="19"/>
                            <w:szCs w:val="19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b/>
                            <w:bCs/>
                            <w:color w:val="404040"/>
                            <w:spacing w:val="9"/>
                            <w:sz w:val="19"/>
                            <w:szCs w:val="19"/>
                            <w14:textOutline w14:w="3614" w14:cap="sq" w14:cmpd="sng">
                              <w14:solidFill>
                                <w14:srgbClr w14:val="404040"/>
                              </w14:solidFill>
                              <w14:prstDash w14:val="solid"/>
                              <w14:bevel/>
                            </w14:textOutline>
                          </w:rPr>
                          <w:t>确定行动计划</w:t>
                        </w:r>
                      </w:p>
                    </w:txbxContent>
                  </v:textbox>
                </v:shape>
              </w:pict>
            </w:r>
            <w:r>
              <w:pict>
                <v:shape id="_x0000_s1092" o:spid="_x0000_s1092" o:spt="202" type="#_x0000_t202" style="position:absolute;left:0pt;margin-left:115pt;margin-top:120.15pt;height:14.7pt;width:61.8pt;mso-position-horizontal-relative:page;mso-position-vertical-relative:page;z-index:251677696;mso-width-relative:page;mso-height-relative:page;" filled="f" stroked="f" coordsize="21600,21600">
                  <v:path/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19" w:line="187" w:lineRule="auto"/>
                          <w:ind w:left="20"/>
                          <w:rPr>
                            <w:rFonts w:ascii="微软雅黑" w:hAnsi="微软雅黑" w:eastAsia="微软雅黑" w:cs="微软雅黑"/>
                            <w:sz w:val="19"/>
                            <w:szCs w:val="19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b/>
                            <w:bCs/>
                            <w:color w:val="404040"/>
                            <w:spacing w:val="9"/>
                            <w:sz w:val="19"/>
                            <w:szCs w:val="19"/>
                            <w14:textOutline w14:w="3614" w14:cap="sq" w14:cmpd="sng">
                              <w14:solidFill>
                                <w14:srgbClr w14:val="404040"/>
                              </w14:solidFill>
                              <w14:prstDash w14:val="solid"/>
                              <w14:bevel/>
                            </w14:textOutline>
                          </w:rPr>
                          <w:t>定义关键客户</w:t>
                        </w:r>
                      </w:p>
                    </w:txbxContent>
                  </v:textbox>
                </v:shape>
              </w:pict>
            </w:r>
            <w:r>
              <w:pict>
                <v:group id="_x0000_s1093" o:spid="_x0000_s1093" o:spt="203" style="position:absolute;left:0pt;margin-left:11.6pt;margin-top:110.65pt;height:50.25pt;width:70.5pt;mso-position-horizontal-relative:page;mso-position-vertical-relative:page;z-index:251681792;mso-width-relative:page;mso-height-relative:page;" coordsize="1410,1005">
                  <o:lock v:ext="edit"/>
                  <v:shape id="_x0000_s1094" o:spid="_x0000_s1094" o:spt="75" type="#_x0000_t75" style="position:absolute;left:0;top:0;height:1005;width:1410;" filled="f" stroked="f" coordsize="21600,21600">
                    <v:path/>
                    <v:fill on="f" focussize="0,0"/>
                    <v:stroke on="f"/>
                    <v:imagedata r:id="rId52" o:title=""/>
                    <o:lock v:ext="edit" aspectratio="t"/>
                  </v:shape>
                  <v:shape id="_x0000_s1095" o:spid="_x0000_s1095" o:spt="202" type="#_x0000_t202" style="position:absolute;left:-20;top:-20;height:1048;width:1450;" filled="f" stroked="f" coordsize="21600,21600">
                    <v:path/>
                    <v:fill on="f" focussize="0,0"/>
                    <v:stroke on="f"/>
                    <v:imagedata o:title=""/>
                    <o:lock v:ext="edit" aspectratio="f"/>
                    <v:textbox inset="0mm,0mm,0mm,0mm">
                      <w:txbxContent>
                        <w:p>
                          <w:pPr>
                            <w:pStyle w:val="6"/>
                            <w:spacing w:before="217" w:line="204" w:lineRule="auto"/>
                            <w:ind w:left="256"/>
                            <w:rPr>
                              <w:sz w:val="19"/>
                              <w:szCs w:val="19"/>
                            </w:rPr>
                          </w:pPr>
                          <w:r>
                            <w:rPr>
                              <w:spacing w:val="6"/>
                              <w:sz w:val="19"/>
                              <w:szCs w:val="19"/>
                              <w14:textOutline w14:w="3614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PowerMap</w:t>
                          </w:r>
                        </w:p>
                      </w:txbxContent>
                    </v:textbox>
                  </v:shape>
                </v:group>
              </w:pict>
            </w:r>
            <w:r>
              <w:pict>
                <v:shape id="_x0000_s1096" o:spid="_x0000_s1096" o:spt="202" type="#_x0000_t202" style="position:absolute;left:0pt;margin-left:355.95pt;margin-top:190.5pt;height:14.65pt;width:41.7pt;mso-position-horizontal-relative:page;mso-position-vertical-relative:page;z-index:251674624;mso-width-relative:page;mso-height-relative:page;" filled="f" stroked="f" coordsize="21600,21600">
                  <v:path/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19" w:line="186" w:lineRule="auto"/>
                          <w:ind w:left="20"/>
                          <w:rPr>
                            <w:rFonts w:ascii="微软雅黑" w:hAnsi="微软雅黑" w:eastAsia="微软雅黑" w:cs="微软雅黑"/>
                            <w:sz w:val="19"/>
                            <w:szCs w:val="19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b/>
                            <w:bCs/>
                            <w:color w:val="404040"/>
                            <w:spacing w:val="8"/>
                            <w:sz w:val="19"/>
                            <w:szCs w:val="19"/>
                            <w14:textOutline w14:w="3614" w14:cap="sq" w14:cmpd="sng">
                              <w14:solidFill>
                                <w14:srgbClr w14:val="404040"/>
                              </w14:solidFill>
                              <w14:prstDash w14:val="solid"/>
                              <w14:bevel/>
                            </w14:textOutline>
                          </w:rPr>
                          <w:t>执行计划</w:t>
                        </w:r>
                      </w:p>
                    </w:txbxContent>
                  </v:textbox>
                </v:shape>
              </w:pict>
            </w:r>
            <w:r>
              <w:pict>
                <v:shape id="_x0000_s1097" o:spid="_x0000_s1097" o:spt="202" type="#_x0000_t202" style="position:absolute;left:0pt;margin-left:63.8pt;margin-top:192.55pt;height:14.65pt;width:81.9pt;mso-position-horizontal-relative:page;mso-position-vertical-relative:page;z-index:251676672;mso-width-relative:page;mso-height-relative:page;" filled="f" stroked="f" coordsize="21600,21600">
                  <v:path/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20" w:line="186" w:lineRule="auto"/>
                          <w:ind w:left="20"/>
                          <w:rPr>
                            <w:rFonts w:ascii="微软雅黑" w:hAnsi="微软雅黑" w:eastAsia="微软雅黑" w:cs="微软雅黑"/>
                            <w:sz w:val="19"/>
                            <w:szCs w:val="19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b/>
                            <w:bCs/>
                            <w:color w:val="404040"/>
                            <w:spacing w:val="9"/>
                            <w:sz w:val="19"/>
                            <w:szCs w:val="19"/>
                            <w14:textOutline w14:w="3614" w14:cap="sq" w14:cmpd="sng">
                              <w14:solidFill>
                                <w14:srgbClr w14:val="404040"/>
                              </w14:solidFill>
                              <w14:prstDash w14:val="solid"/>
                              <w14:bevel/>
                            </w14:textOutline>
                          </w:rPr>
                          <w:t>组织结构和决策链</w:t>
                        </w:r>
                      </w:p>
                    </w:txbxContent>
                  </v:textbox>
                </v:shape>
              </w:pict>
            </w:r>
          </w:p>
          <w:p>
            <w:pPr>
              <w:pStyle w:val="6"/>
              <w:spacing w:line="336" w:lineRule="auto"/>
            </w:pPr>
          </w:p>
          <w:p>
            <w:pPr>
              <w:spacing w:line="1389" w:lineRule="exact"/>
              <w:ind w:firstLine="6510"/>
            </w:pPr>
            <w:r>
              <w:rPr>
                <w:position w:val="-27"/>
              </w:rPr>
              <w:pict>
                <v:group id="_x0000_s1098" o:spid="_x0000_s1098" o:spt="203" style="height:69.45pt;width:114.7pt;" coordsize="2293,1388">
                  <o:lock v:ext="edit"/>
                  <v:shape id="_x0000_s1099" o:spid="_x0000_s1099" o:spt="75" type="#_x0000_t75" style="position:absolute;left:0;top:0;height:1388;width:2293;" filled="f" stroked="f" coordsize="21600,21600">
                    <v:path/>
                    <v:fill on="f" focussize="0,0"/>
                    <v:stroke on="f"/>
                    <v:imagedata r:id="rId53" o:title=""/>
                    <o:lock v:ext="edit" aspectratio="t"/>
                  </v:shape>
                  <v:shape id="_x0000_s1100" o:spid="_x0000_s1100" o:spt="202" type="#_x0000_t202" style="position:absolute;left:-20;top:-20;height:1428;width:2333;" filled="f" stroked="f" coordsize="21600,21600">
                    <v:path/>
                    <v:fill on="f" focussize="0,0"/>
                    <v:stroke on="f"/>
                    <v:imagedata o:title=""/>
                    <o:lock v:ext="edit" aspectratio="f"/>
                    <v:textbox inset="0mm,0mm,0mm,0mm">
                      <w:txbxContent>
                        <w:p>
                          <w:pPr>
                            <w:spacing w:before="180" w:line="197" w:lineRule="auto"/>
                            <w:ind w:left="269" w:right="226" w:hanging="100"/>
                            <w:rPr>
                              <w:rFonts w:ascii="微软雅黑" w:hAnsi="微软雅黑" w:eastAsia="微软雅黑" w:cs="微软雅黑"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b/>
                              <w:bCs/>
                              <w:sz w:val="19"/>
                              <w:szCs w:val="19"/>
                              <w14:textOutline w14:w="3614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需求分析，</w:t>
                          </w:r>
                          <w:r>
                            <w:rPr>
                              <w:rFonts w:ascii="微软雅黑" w:hAnsi="微软雅黑" w:eastAsia="微软雅黑" w:cs="微软雅黑"/>
                              <w:b/>
                              <w:bCs/>
                              <w:spacing w:val="-21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b/>
                              <w:bCs/>
                              <w:sz w:val="19"/>
                              <w:szCs w:val="19"/>
                              <w14:textOutline w14:w="3614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社交风格，</w:t>
                          </w:r>
                          <w:r>
                            <w:rPr>
                              <w:rFonts w:ascii="微软雅黑" w:hAnsi="微软雅黑" w:eastAsia="微软雅黑" w:cs="微软雅黑"/>
                              <w:b/>
                              <w:bCs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b/>
                              <w:bCs/>
                              <w:spacing w:val="6"/>
                              <w:sz w:val="19"/>
                              <w:szCs w:val="19"/>
                              <w14:textOutline w14:w="3614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拓展方法，</w:t>
                          </w:r>
                          <w:r>
                            <w:rPr>
                              <w:rFonts w:ascii="微软雅黑" w:hAnsi="微软雅黑" w:eastAsia="微软雅黑" w:cs="微软雅黑"/>
                              <w:b/>
                              <w:bCs/>
                              <w:spacing w:val="-23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b/>
                              <w:bCs/>
                              <w:spacing w:val="6"/>
                              <w:sz w:val="19"/>
                              <w:szCs w:val="19"/>
                              <w14:textOutline w14:w="3614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层级展示</w:t>
                          </w:r>
                        </w:p>
                      </w:txbxContent>
                    </v:textbox>
                  </v:shape>
                  <w10:wrap type="none"/>
                  <w10:anchorlock/>
                </v:group>
              </w:pict>
            </w:r>
          </w:p>
          <w:p>
            <w:pPr>
              <w:pStyle w:val="6"/>
              <w:spacing w:line="260" w:lineRule="auto"/>
            </w:pPr>
          </w:p>
          <w:p>
            <w:pPr>
              <w:pStyle w:val="6"/>
              <w:spacing w:line="260" w:lineRule="auto"/>
            </w:pPr>
          </w:p>
          <w:p>
            <w:pPr>
              <w:pStyle w:val="6"/>
              <w:spacing w:line="2287" w:lineRule="exact"/>
              <w:ind w:firstLine="3068"/>
            </w:pPr>
            <w:r>
              <w:rPr>
                <w:position w:val="-45"/>
              </w:rPr>
              <w:pict>
                <v:group id="_x0000_s1101" o:spid="_x0000_s1101" o:spt="203" style="height:114.4pt;width:168.9pt;" coordsize="3377,2288">
                  <o:lock v:ext="edit"/>
                  <v:shape id="_x0000_s1102" o:spid="_x0000_s1102" o:spt="75" type="#_x0000_t75" style="position:absolute;left:0;top:0;height:2288;width:3377;" filled="f" stroked="f" coordsize="21600,21600">
                    <v:path/>
                    <v:fill on="f" focussize="0,0"/>
                    <v:stroke on="f"/>
                    <v:imagedata r:id="rId54" o:title=""/>
                    <o:lock v:ext="edit" aspectratio="t"/>
                  </v:shape>
                  <v:shape id="_x0000_s1103" o:spid="_x0000_s1103" o:spt="202" type="#_x0000_t202" style="position:absolute;left:-20;top:-20;height:2328;width:3417;" filled="f" stroked="f" coordsize="21600,21600">
                    <v:path/>
                    <v:fill on="f" focussize="0,0"/>
                    <v:stroke on="f"/>
                    <v:imagedata o:title=""/>
                    <o:lock v:ext="edit" aspectratio="f"/>
                    <v:textbox inset="0mm,0mm,0mm,0mm">
                      <w:txbxContent>
                        <w:p>
                          <w:pPr>
                            <w:spacing w:line="280" w:lineRule="auto"/>
                            <w:rPr>
                              <w:rFonts w:ascii="Arial"/>
                              <w:sz w:val="21"/>
                            </w:rPr>
                          </w:pPr>
                        </w:p>
                        <w:p>
                          <w:pPr>
                            <w:spacing w:line="281" w:lineRule="auto"/>
                            <w:rPr>
                              <w:rFonts w:ascii="Arial"/>
                              <w:sz w:val="21"/>
                            </w:rPr>
                          </w:pPr>
                        </w:p>
                        <w:p>
                          <w:pPr>
                            <w:spacing w:line="281" w:lineRule="auto"/>
                            <w:rPr>
                              <w:rFonts w:ascii="Arial"/>
                              <w:sz w:val="21"/>
                            </w:rPr>
                          </w:pPr>
                        </w:p>
                        <w:p>
                          <w:pPr>
                            <w:spacing w:line="281" w:lineRule="auto"/>
                            <w:rPr>
                              <w:rFonts w:ascii="Arial"/>
                              <w:sz w:val="21"/>
                            </w:rPr>
                          </w:pPr>
                        </w:p>
                        <w:p>
                          <w:pPr>
                            <w:spacing w:before="120" w:line="181" w:lineRule="auto"/>
                            <w:ind w:left="901"/>
                            <w:rPr>
                              <w:rFonts w:ascii="微软雅黑" w:hAnsi="微软雅黑" w:eastAsia="微软雅黑" w:cs="微软雅黑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b/>
                              <w:bCs/>
                              <w:color w:val="FFFFFF"/>
                              <w:spacing w:val="-3"/>
                              <w:sz w:val="28"/>
                              <w:szCs w:val="28"/>
                              <w14:textOutline w14:w="5103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关键客户关系</w:t>
                          </w:r>
                        </w:p>
                      </w:txbxContent>
                    </v:textbox>
                  </v:shape>
                  <w10:wrap type="none"/>
                  <w10:anchorlock/>
                </v:group>
              </w:pict>
            </w:r>
          </w:p>
        </w:tc>
      </w:tr>
    </w:tbl>
    <w:p>
      <w:pPr>
        <w:pStyle w:val="2"/>
        <w:spacing w:before="56" w:line="1149" w:lineRule="exact"/>
        <w:ind w:firstLine="10"/>
      </w:pPr>
      <w:r>
        <w:rPr>
          <w:position w:val="-22"/>
        </w:rPr>
        <w:pict>
          <v:shape id="_x0000_s1104" o:spid="_x0000_s1104" o:spt="202" type="#_x0000_t202" style="height:57.5pt;width:906.25pt;" fillcolor="#DEEBF7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390" w:line="188" w:lineRule="auto"/>
                    <w:ind w:left="2170"/>
                    <w:rPr>
                      <w:rFonts w:ascii="微软雅黑" w:hAnsi="微软雅黑" w:eastAsia="微软雅黑" w:cs="微软雅黑"/>
                      <w:sz w:val="35"/>
                      <w:szCs w:val="35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spacing w:val="6"/>
                      <w:position w:val="-1"/>
                      <w:sz w:val="35"/>
                      <w:szCs w:val="35"/>
                      <w14:textOutline w14:w="6537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关键客户关系管理</w:t>
                  </w:r>
                  <w:r>
                    <w:rPr>
                      <w:rFonts w:ascii="Arial" w:hAnsi="Arial" w:eastAsia="Arial" w:cs="Arial"/>
                      <w:spacing w:val="6"/>
                      <w:position w:val="-1"/>
                      <w:sz w:val="35"/>
                      <w:szCs w:val="35"/>
                      <w14:textOutline w14:w="6537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5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spacing w:val="6"/>
                      <w:position w:val="-1"/>
                      <w:sz w:val="35"/>
                      <w:szCs w:val="35"/>
                      <w14:textOutline w14:w="6537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个关键步骤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spacing w:val="6"/>
                      <w:position w:val="-1"/>
                      <w:sz w:val="35"/>
                      <w:szCs w:val="35"/>
                    </w:rPr>
                    <w:t xml:space="preserve">                                       </w:t>
                  </w:r>
                  <w:r>
                    <w:rPr>
                      <w:rFonts w:ascii="微软雅黑" w:hAnsi="微软雅黑" w:eastAsia="微软雅黑" w:cs="微软雅黑"/>
                      <w:b/>
                      <w:bCs/>
                      <w:spacing w:val="6"/>
                      <w:position w:val="1"/>
                      <w:sz w:val="35"/>
                      <w:szCs w:val="35"/>
                      <w14:textOutline w14:w="6537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应用组织权力地图识别关键客户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452" w:lineRule="auto"/>
        <w:rPr>
          <w:rFonts w:ascii="Arial"/>
          <w:sz w:val="21"/>
        </w:rPr>
      </w:pPr>
    </w:p>
    <w:p>
      <w:pPr>
        <w:pStyle w:val="2"/>
        <w:spacing w:before="104" w:line="181" w:lineRule="auto"/>
        <w:ind w:left="7579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532" w:header="0" w:footer="0" w:gutter="0"/>
          <w:cols w:space="720" w:num="1"/>
        </w:sectPr>
      </w:pPr>
    </w:p>
    <w:p>
      <w:pPr>
        <w:pStyle w:val="2"/>
        <w:spacing w:before="313" w:line="181" w:lineRule="auto"/>
        <w:ind w:left="384"/>
        <w:rPr>
          <w:sz w:val="55"/>
          <w:szCs w:val="55"/>
        </w:rPr>
      </w:pPr>
      <w:r>
        <w:drawing>
          <wp:anchor distT="0" distB="0" distL="0" distR="0" simplePos="0" relativeHeight="251683840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36" name="IM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 36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05" o:spid="_x0000_s1105" o:spt="202" type="#_x0000_t202" style="position:absolute;left:0pt;margin-left:767.35pt;margin-top:198.85pt;height:63.65pt;width:37.35pt;mso-position-horizontal-relative:page;mso-position-vertical-relative:page;z-index:251685888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196" w:lineRule="auto"/>
                    <w:ind w:left="147"/>
                    <w:rPr>
                      <w:rFonts w:ascii="Arial" w:hAnsi="Arial" w:eastAsia="Arial" w:cs="Arial"/>
                      <w:sz w:val="64"/>
                      <w:szCs w:val="64"/>
                    </w:rPr>
                  </w:pPr>
                  <w:r>
                    <w:rPr>
                      <w:rFonts w:ascii="Arial" w:hAnsi="Arial" w:eastAsia="Arial" w:cs="Arial"/>
                      <w:color w:val="C00000"/>
                      <w:sz w:val="64"/>
                      <w:szCs w:val="64"/>
                      <w14:textOutline w14:w="11641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P</w:t>
                  </w:r>
                </w:p>
                <w:p>
                  <w:pPr>
                    <w:pStyle w:val="2"/>
                    <w:spacing w:before="166" w:line="186" w:lineRule="auto"/>
                    <w:ind w:left="20"/>
                    <w:rPr>
                      <w:sz w:val="35"/>
                      <w:szCs w:val="35"/>
                    </w:rPr>
                  </w:pPr>
                  <w:r>
                    <w:rPr>
                      <w:spacing w:val="3"/>
                      <w:sz w:val="35"/>
                      <w:szCs w:val="35"/>
                      <w14:textOutline w14:w="6537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痛苦</w:t>
                  </w:r>
                </w:p>
              </w:txbxContent>
            </v:textbox>
          </v:shape>
        </w:pict>
      </w:r>
      <w:r>
        <w:pict>
          <v:shape id="_x0000_s1106" o:spid="_x0000_s1106" o:spt="202" type="#_x0000_t202" style="position:absolute;left:0pt;margin-left:871.85pt;margin-top:277.9pt;height:60.85pt;width:39.5pt;mso-position-horizontal-relative:page;mso-position-vertical-relative:page;z-index:25168486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199" w:lineRule="auto"/>
                    <w:ind w:left="20"/>
                    <w:rPr>
                      <w:rFonts w:ascii="Arial" w:hAnsi="Arial" w:eastAsia="Arial" w:cs="Arial"/>
                      <w:sz w:val="64"/>
                      <w:szCs w:val="64"/>
                    </w:rPr>
                  </w:pPr>
                  <w:r>
                    <w:rPr>
                      <w:rFonts w:ascii="Arial" w:hAnsi="Arial" w:eastAsia="Arial" w:cs="Arial"/>
                      <w:color w:val="C00000"/>
                      <w:sz w:val="64"/>
                      <w:szCs w:val="64"/>
                      <w14:textOutline w14:w="11641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C</w:t>
                  </w:r>
                </w:p>
                <w:p>
                  <w:pPr>
                    <w:pStyle w:val="2"/>
                    <w:spacing w:before="100" w:line="186" w:lineRule="auto"/>
                    <w:ind w:left="57"/>
                    <w:rPr>
                      <w:sz w:val="35"/>
                      <w:szCs w:val="35"/>
                    </w:rPr>
                  </w:pPr>
                  <w:r>
                    <w:rPr>
                      <w:spacing w:val="5"/>
                      <w:sz w:val="35"/>
                      <w:szCs w:val="35"/>
                      <w14:textOutline w14:w="6537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控制</w:t>
                  </w:r>
                </w:p>
              </w:txbxContent>
            </v:textbox>
          </v:shape>
        </w:pict>
      </w:r>
      <w:r>
        <w:pict>
          <v:shape id="_x0000_s1107" o:spid="_x0000_s1107" o:spt="202" type="#_x0000_t202" style="position:absolute;left:0pt;margin-left:655.25pt;margin-top:278.35pt;height:59.9pt;width:37.7pt;mso-position-horizontal-relative:page;mso-position-vertical-relative:page;z-index:251686912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196" w:lineRule="auto"/>
                    <w:ind w:left="152"/>
                    <w:rPr>
                      <w:rFonts w:ascii="Arial" w:hAnsi="Arial" w:eastAsia="Arial" w:cs="Arial"/>
                      <w:sz w:val="64"/>
                      <w:szCs w:val="64"/>
                    </w:rPr>
                  </w:pPr>
                  <w:r>
                    <w:rPr>
                      <w:rFonts w:ascii="Arial" w:hAnsi="Arial" w:eastAsia="Arial" w:cs="Arial"/>
                      <w:color w:val="C00000"/>
                      <w:sz w:val="64"/>
                      <w:szCs w:val="64"/>
                      <w14:textOutline w14:w="11641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P</w:t>
                  </w:r>
                </w:p>
                <w:p>
                  <w:pPr>
                    <w:pStyle w:val="2"/>
                    <w:spacing w:before="104" w:line="181" w:lineRule="auto"/>
                    <w:ind w:left="20"/>
                    <w:rPr>
                      <w:sz w:val="35"/>
                      <w:szCs w:val="35"/>
                    </w:rPr>
                  </w:pPr>
                  <w:r>
                    <w:rPr>
                      <w:spacing w:val="6"/>
                      <w:sz w:val="35"/>
                      <w:szCs w:val="35"/>
                      <w14:textOutline w14:w="6537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权利</w:t>
                  </w:r>
                </w:p>
              </w:txbxContent>
            </v:textbox>
          </v:shape>
        </w:pict>
      </w:r>
      <w:r>
        <w:pict>
          <v:shape id="_x0000_s1108" o:spid="_x0000_s1108" o:spt="202" type="#_x0000_t202" style="position:absolute;left:0pt;margin-left:659.8pt;margin-top:419.05pt;height:32.05pt;width:23pt;mso-position-horizontal-relative:page;mso-position-vertical-relative:page;z-index:25168998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196" w:lineRule="auto"/>
                    <w:ind w:left="20"/>
                    <w:rPr>
                      <w:rFonts w:ascii="Arial" w:hAnsi="Arial" w:eastAsia="Arial" w:cs="Arial"/>
                      <w:sz w:val="64"/>
                      <w:szCs w:val="64"/>
                    </w:rPr>
                  </w:pPr>
                  <w:r>
                    <w:rPr>
                      <w:rFonts w:ascii="Arial" w:hAnsi="Arial" w:eastAsia="Arial" w:cs="Arial"/>
                      <w:color w:val="C00000"/>
                      <w:sz w:val="64"/>
                      <w:szCs w:val="64"/>
                      <w14:textOutline w14:w="11641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V</w:t>
                  </w:r>
                </w:p>
              </w:txbxContent>
            </v:textbox>
          </v:shape>
        </w:pict>
      </w:r>
      <w:r>
        <w:pict>
          <v:shape id="_x0000_s1109" o:spid="_x0000_s1109" o:spt="202" type="#_x0000_t202" style="position:absolute;left:0pt;margin-left:883.4pt;margin-top:419.05pt;height:32.05pt;width:23pt;mso-position-horizontal-relative:page;mso-position-vertical-relative:page;z-index:251691008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9" w:line="196" w:lineRule="auto"/>
                    <w:ind w:left="20"/>
                    <w:rPr>
                      <w:rFonts w:ascii="Arial" w:hAnsi="Arial" w:eastAsia="Arial" w:cs="Arial"/>
                      <w:sz w:val="64"/>
                      <w:szCs w:val="64"/>
                    </w:rPr>
                  </w:pPr>
                  <w:r>
                    <w:rPr>
                      <w:rFonts w:ascii="Arial" w:hAnsi="Arial" w:eastAsia="Arial" w:cs="Arial"/>
                      <w:color w:val="C00000"/>
                      <w:sz w:val="64"/>
                      <w:szCs w:val="64"/>
                      <w14:textOutline w14:w="11641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V</w:t>
                  </w:r>
                </w:p>
              </w:txbxContent>
            </v:textbox>
          </v:shape>
        </w:pict>
      </w:r>
      <w:r>
        <w:pict>
          <v:shape id="_x0000_s1110" o:spid="_x0000_s1110" o:spt="202" type="#_x0000_t202" style="position:absolute;left:0pt;margin-left:839.15pt;margin-top:431.25pt;height:25.4pt;width:37.4pt;mso-position-horizontal-relative:page;mso-position-vertical-relative:page;z-index:251687936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87" w:lineRule="auto"/>
                    <w:ind w:left="20"/>
                    <w:rPr>
                      <w:sz w:val="35"/>
                      <w:szCs w:val="35"/>
                    </w:rPr>
                  </w:pPr>
                  <w:r>
                    <w:rPr>
                      <w:spacing w:val="3"/>
                      <w:sz w:val="35"/>
                      <w:szCs w:val="35"/>
                      <w14:textOutline w14:w="6537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价值</w:t>
                  </w:r>
                </w:p>
              </w:txbxContent>
            </v:textbox>
          </v:shape>
        </w:pict>
      </w:r>
      <w:r>
        <w:pict>
          <v:shape id="_x0000_s1111" o:spid="_x0000_s1111" o:spt="202" type="#_x0000_t202" style="position:absolute;left:0pt;margin-left:690.65pt;margin-top:431.3pt;height:24.9pt;width:37.15pt;mso-position-horizontal-relative:page;mso-position-vertical-relative:page;z-index:251688960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83" w:lineRule="auto"/>
                    <w:ind w:left="20"/>
                    <w:rPr>
                      <w:sz w:val="35"/>
                      <w:szCs w:val="35"/>
                    </w:rPr>
                  </w:pPr>
                  <w:r>
                    <w:rPr>
                      <w:spacing w:val="1"/>
                      <w:sz w:val="35"/>
                      <w:szCs w:val="35"/>
                      <w14:textOutline w14:w="6537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构想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82816" behindDoc="0" locked="0" layoutInCell="0" allowOverlap="1">
            <wp:simplePos x="0" y="0"/>
            <wp:positionH relativeFrom="page">
              <wp:posOffset>8818880</wp:posOffset>
            </wp:positionH>
            <wp:positionV relativeFrom="page">
              <wp:posOffset>3299460</wp:posOffset>
            </wp:positionV>
            <wp:extent cx="2254885" cy="2144395"/>
            <wp:effectExtent l="0" t="0" r="0" b="0"/>
            <wp:wrapNone/>
            <wp:docPr id="38" name="IM 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 38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2254808" cy="21444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标杆实践</w:t>
      </w:r>
      <w:r>
        <w:rPr>
          <w:rFonts w:ascii="Arial" w:hAnsi="Arial" w:eastAsia="Arial" w:cs="Arial"/>
          <w:color w:val="030B4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2</w:t>
      </w:r>
      <w:r>
        <w:rPr>
          <w:color w:val="030B4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：</w:t>
      </w:r>
      <w:r>
        <w:rPr>
          <w:color w:val="030B47"/>
          <w:spacing w:val="-72"/>
          <w:sz w:val="55"/>
          <w:szCs w:val="55"/>
        </w:rPr>
        <w:t xml:space="preserve"> </w:t>
      </w:r>
      <w:r>
        <w:rPr>
          <w:color w:val="030B4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顾问式销售</w:t>
      </w:r>
    </w:p>
    <w:p>
      <w:pPr>
        <w:spacing w:line="289" w:lineRule="auto"/>
        <w:rPr>
          <w:rFonts w:ascii="Arial"/>
          <w:sz w:val="21"/>
        </w:rPr>
      </w:pPr>
    </w:p>
    <w:p>
      <w:pPr>
        <w:spacing w:line="290" w:lineRule="auto"/>
        <w:rPr>
          <w:rFonts w:ascii="Arial"/>
          <w:sz w:val="21"/>
        </w:rPr>
      </w:pPr>
    </w:p>
    <w:p>
      <w:pPr>
        <w:pStyle w:val="2"/>
        <w:spacing w:before="171" w:line="183" w:lineRule="auto"/>
        <w:ind w:left="68"/>
        <w:rPr>
          <w:sz w:val="40"/>
          <w:szCs w:val="40"/>
        </w:rPr>
      </w:pPr>
      <w:r>
        <w:rPr>
          <w:color w:val="C00000"/>
          <w:spacing w:val="-1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成功销售</w:t>
      </w:r>
      <w:r>
        <w:rPr>
          <w:rFonts w:ascii="Arial" w:hAnsi="Arial" w:eastAsia="Arial" w:cs="Arial"/>
          <w:color w:val="C00000"/>
          <w:spacing w:val="-1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=</w:t>
      </w:r>
      <w:r>
        <w:rPr>
          <w:color w:val="C00000"/>
          <w:spacing w:val="-1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痛苦</w:t>
      </w:r>
      <w:r>
        <w:rPr>
          <w:color w:val="C00000"/>
          <w:spacing w:val="-1"/>
          <w:sz w:val="40"/>
          <w:szCs w:val="40"/>
        </w:rPr>
        <w:t xml:space="preserve"> </w:t>
      </w:r>
      <w:r>
        <w:rPr>
          <w:rFonts w:ascii="Arial" w:hAnsi="Arial" w:eastAsia="Arial" w:cs="Arial"/>
          <w:color w:val="C00000"/>
          <w:spacing w:val="-1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×</w:t>
      </w:r>
      <w:r>
        <w:rPr>
          <w:color w:val="C00000"/>
          <w:spacing w:val="-1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权力</w:t>
      </w:r>
      <w:r>
        <w:rPr>
          <w:color w:val="C00000"/>
          <w:spacing w:val="-1"/>
          <w:sz w:val="40"/>
          <w:szCs w:val="40"/>
        </w:rPr>
        <w:t xml:space="preserve"> </w:t>
      </w:r>
      <w:r>
        <w:rPr>
          <w:rFonts w:ascii="Arial" w:hAnsi="Arial" w:eastAsia="Arial" w:cs="Arial"/>
          <w:color w:val="C00000"/>
          <w:spacing w:val="-1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×</w:t>
      </w:r>
      <w:r>
        <w:rPr>
          <w:color w:val="C00000"/>
          <w:spacing w:val="-1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构想</w:t>
      </w:r>
      <w:r>
        <w:rPr>
          <w:color w:val="C00000"/>
          <w:spacing w:val="-1"/>
          <w:sz w:val="40"/>
          <w:szCs w:val="40"/>
        </w:rPr>
        <w:t xml:space="preserve"> </w:t>
      </w:r>
      <w:r>
        <w:rPr>
          <w:rFonts w:ascii="Arial" w:hAnsi="Arial" w:eastAsia="Arial" w:cs="Arial"/>
          <w:color w:val="C00000"/>
          <w:spacing w:val="-1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×</w:t>
      </w:r>
      <w:r>
        <w:rPr>
          <w:color w:val="C00000"/>
          <w:spacing w:val="-1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价值</w:t>
      </w:r>
      <w:r>
        <w:rPr>
          <w:color w:val="C00000"/>
          <w:spacing w:val="-1"/>
          <w:sz w:val="40"/>
          <w:szCs w:val="40"/>
        </w:rPr>
        <w:t xml:space="preserve"> </w:t>
      </w:r>
      <w:r>
        <w:rPr>
          <w:rFonts w:ascii="Arial" w:hAnsi="Arial" w:eastAsia="Arial" w:cs="Arial"/>
          <w:color w:val="C00000"/>
          <w:spacing w:val="-1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×</w:t>
      </w:r>
      <w:r>
        <w:rPr>
          <w:color w:val="C00000"/>
          <w:spacing w:val="-1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控制</w:t>
      </w:r>
    </w:p>
    <w:p>
      <w:pPr>
        <w:spacing w:before="115"/>
      </w:pPr>
    </w:p>
    <w:tbl>
      <w:tblPr>
        <w:tblStyle w:val="5"/>
        <w:tblW w:w="11206" w:type="dxa"/>
        <w:tblInd w:w="10" w:type="dxa"/>
        <w:tblBorders>
          <w:top w:val="single" w:color="BF9000" w:sz="8" w:space="0"/>
          <w:left w:val="single" w:color="BF9000" w:sz="8" w:space="0"/>
          <w:bottom w:val="single" w:color="BF9000" w:sz="8" w:space="0"/>
          <w:right w:val="single" w:color="BF9000" w:sz="8" w:space="0"/>
          <w:insideH w:val="single" w:color="BF9000" w:sz="8" w:space="0"/>
          <w:insideV w:val="single" w:color="BF9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5"/>
        <w:gridCol w:w="1248"/>
        <w:gridCol w:w="8223"/>
      </w:tblGrid>
      <w:tr>
        <w:tblPrEx>
          <w:tblBorders>
            <w:top w:val="single" w:color="BF9000" w:sz="8" w:space="0"/>
            <w:left w:val="single" w:color="BF9000" w:sz="8" w:space="0"/>
            <w:bottom w:val="single" w:color="BF9000" w:sz="8" w:space="0"/>
            <w:right w:val="single" w:color="BF9000" w:sz="8" w:space="0"/>
            <w:insideH w:val="single" w:color="BF9000" w:sz="8" w:space="0"/>
            <w:insideV w:val="single" w:color="BF9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5" w:hRule="atLeast"/>
        </w:trPr>
        <w:tc>
          <w:tcPr>
            <w:tcW w:w="1735" w:type="dxa"/>
            <w:shd w:val="clear" w:color="auto" w:fill="F3ECE9"/>
            <w:vAlign w:val="top"/>
          </w:tcPr>
          <w:p>
            <w:pPr>
              <w:pStyle w:val="6"/>
              <w:spacing w:line="400" w:lineRule="auto"/>
            </w:pPr>
          </w:p>
          <w:p>
            <w:pPr>
              <w:pStyle w:val="6"/>
              <w:spacing w:before="89" w:line="372" w:lineRule="exact"/>
              <w:ind w:left="156"/>
              <w:rPr>
                <w:sz w:val="31"/>
                <w:szCs w:val="31"/>
              </w:rPr>
            </w:pPr>
            <w:r>
              <w:rPr>
                <w:color w:val="C00000"/>
                <w:spacing w:val="2"/>
                <w:sz w:val="31"/>
                <w:szCs w:val="31"/>
                <w14:textOutline w14:w="5793" w14:cap="sq" w14:cmpd="sng">
                  <w14:solidFill>
                    <w14:srgbClr w14:val="C00000"/>
                  </w14:solidFill>
                  <w14:prstDash w14:val="solid"/>
                  <w14:bevel/>
                </w14:textOutline>
              </w:rPr>
              <w:t>P</w:t>
            </w:r>
            <w:r>
              <w:rPr>
                <w:spacing w:val="2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ain</w:t>
            </w:r>
          </w:p>
        </w:tc>
        <w:tc>
          <w:tcPr>
            <w:tcW w:w="1248" w:type="dxa"/>
            <w:shd w:val="clear" w:color="auto" w:fill="F3ECE9"/>
            <w:vAlign w:val="top"/>
          </w:tcPr>
          <w:p>
            <w:pPr>
              <w:pStyle w:val="6"/>
              <w:spacing w:line="414" w:lineRule="auto"/>
            </w:pPr>
          </w:p>
          <w:p>
            <w:pPr>
              <w:spacing w:before="120" w:line="182" w:lineRule="auto"/>
              <w:ind w:left="337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5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痛苦</w:t>
            </w:r>
          </w:p>
        </w:tc>
        <w:tc>
          <w:tcPr>
            <w:tcW w:w="8223" w:type="dxa"/>
            <w:shd w:val="clear" w:color="auto" w:fill="F3ECE9"/>
            <w:vAlign w:val="top"/>
          </w:tcPr>
          <w:p>
            <w:pPr>
              <w:spacing w:before="227" w:line="210" w:lineRule="auto"/>
              <w:ind w:left="135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1"/>
                <w:sz w:val="28"/>
                <w:szCs w:val="28"/>
              </w:rPr>
              <w:t>潜在客户向你承认了哪些痛苦？</w:t>
            </w:r>
          </w:p>
          <w:p>
            <w:pPr>
              <w:spacing w:before="82" w:line="211" w:lineRule="auto"/>
              <w:ind w:left="137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color w:val="E22B00"/>
                <w:spacing w:val="-1"/>
                <w:sz w:val="28"/>
                <w:szCs w:val="28"/>
              </w:rPr>
              <w:t>他们不解决这些问题的代价是什么？</w:t>
            </w:r>
          </w:p>
        </w:tc>
      </w:tr>
      <w:tr>
        <w:tblPrEx>
          <w:tblBorders>
            <w:top w:val="single" w:color="BF9000" w:sz="8" w:space="0"/>
            <w:left w:val="single" w:color="BF9000" w:sz="8" w:space="0"/>
            <w:bottom w:val="single" w:color="BF9000" w:sz="8" w:space="0"/>
            <w:right w:val="single" w:color="BF9000" w:sz="8" w:space="0"/>
            <w:insideH w:val="single" w:color="BF9000" w:sz="8" w:space="0"/>
            <w:insideV w:val="single" w:color="BF9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1" w:hRule="atLeast"/>
        </w:trPr>
        <w:tc>
          <w:tcPr>
            <w:tcW w:w="1735" w:type="dxa"/>
            <w:shd w:val="clear" w:color="auto" w:fill="E5D8CF"/>
            <w:vAlign w:val="top"/>
          </w:tcPr>
          <w:p>
            <w:pPr>
              <w:pStyle w:val="6"/>
              <w:spacing w:line="460" w:lineRule="auto"/>
            </w:pPr>
          </w:p>
          <w:p>
            <w:pPr>
              <w:pStyle w:val="6"/>
              <w:spacing w:before="89" w:line="200" w:lineRule="auto"/>
              <w:ind w:left="156"/>
              <w:rPr>
                <w:sz w:val="31"/>
                <w:szCs w:val="31"/>
              </w:rPr>
            </w:pPr>
            <w:r>
              <w:rPr>
                <w:color w:val="C00000"/>
                <w:spacing w:val="4"/>
                <w:sz w:val="31"/>
                <w:szCs w:val="31"/>
                <w14:textOutline w14:w="5793" w14:cap="sq" w14:cmpd="sng">
                  <w14:solidFill>
                    <w14:srgbClr w14:val="C00000"/>
                  </w14:solidFill>
                  <w14:prstDash w14:val="solid"/>
                  <w14:bevel/>
                </w14:textOutline>
              </w:rPr>
              <w:t>P</w:t>
            </w:r>
            <w:r>
              <w:rPr>
                <w:spacing w:val="4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ower</w:t>
            </w:r>
          </w:p>
        </w:tc>
        <w:tc>
          <w:tcPr>
            <w:tcW w:w="1248" w:type="dxa"/>
            <w:shd w:val="clear" w:color="auto" w:fill="E5D8CF"/>
            <w:vAlign w:val="top"/>
          </w:tcPr>
          <w:p>
            <w:pPr>
              <w:pStyle w:val="6"/>
              <w:spacing w:line="404" w:lineRule="auto"/>
            </w:pPr>
          </w:p>
          <w:p>
            <w:pPr>
              <w:spacing w:before="120" w:line="178" w:lineRule="auto"/>
              <w:ind w:left="332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2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权力</w:t>
            </w:r>
          </w:p>
        </w:tc>
        <w:tc>
          <w:tcPr>
            <w:tcW w:w="8223" w:type="dxa"/>
            <w:shd w:val="clear" w:color="auto" w:fill="E5D8CF"/>
            <w:vAlign w:val="top"/>
          </w:tcPr>
          <w:p>
            <w:pPr>
              <w:spacing w:before="220" w:line="206" w:lineRule="auto"/>
              <w:ind w:left="139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2"/>
                <w:sz w:val="28"/>
                <w:szCs w:val="28"/>
              </w:rPr>
              <w:t>你现在接触到的是评估者</w:t>
            </w:r>
            <w:r>
              <w:rPr>
                <w:rFonts w:ascii="微软雅黑" w:hAnsi="微软雅黑" w:eastAsia="微软雅黑" w:cs="微软雅黑"/>
                <w:spacing w:val="-41"/>
                <w:sz w:val="28"/>
                <w:szCs w:val="28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2"/>
                <w:sz w:val="28"/>
                <w:szCs w:val="28"/>
              </w:rPr>
              <w:t>、推荐者还是决策者（权利支持者</w:t>
            </w:r>
            <w:r>
              <w:rPr>
                <w:rFonts w:ascii="微软雅黑" w:hAnsi="微软雅黑" w:eastAsia="微软雅黑" w:cs="微软雅黑"/>
                <w:spacing w:val="-9"/>
                <w:sz w:val="28"/>
                <w:szCs w:val="28"/>
              </w:rPr>
              <w:t>）？</w:t>
            </w:r>
          </w:p>
          <w:p>
            <w:pPr>
              <w:spacing w:before="90" w:line="211" w:lineRule="auto"/>
              <w:ind w:left="138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color w:val="E22B00"/>
                <w:spacing w:val="-4"/>
                <w:sz w:val="28"/>
                <w:szCs w:val="28"/>
              </w:rPr>
              <w:t>我们能否接触他们，</w:t>
            </w:r>
            <w:r>
              <w:rPr>
                <w:rFonts w:ascii="微软雅黑" w:hAnsi="微软雅黑" w:eastAsia="微软雅黑" w:cs="微软雅黑"/>
                <w:color w:val="E22B00"/>
                <w:spacing w:val="-33"/>
                <w:sz w:val="28"/>
                <w:szCs w:val="28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E22B00"/>
                <w:spacing w:val="-4"/>
                <w:sz w:val="28"/>
                <w:szCs w:val="28"/>
              </w:rPr>
              <w:t>并影响他们？</w:t>
            </w:r>
          </w:p>
        </w:tc>
      </w:tr>
      <w:tr>
        <w:tblPrEx>
          <w:tblBorders>
            <w:top w:val="single" w:color="BF9000" w:sz="8" w:space="0"/>
            <w:left w:val="single" w:color="BF9000" w:sz="8" w:space="0"/>
            <w:bottom w:val="single" w:color="BF9000" w:sz="8" w:space="0"/>
            <w:right w:val="single" w:color="BF9000" w:sz="8" w:space="0"/>
            <w:insideH w:val="single" w:color="BF9000" w:sz="8" w:space="0"/>
            <w:insideV w:val="single" w:color="BF9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0" w:hRule="atLeast"/>
        </w:trPr>
        <w:tc>
          <w:tcPr>
            <w:tcW w:w="1735" w:type="dxa"/>
            <w:shd w:val="clear" w:color="auto" w:fill="F3ECE9"/>
            <w:vAlign w:val="top"/>
          </w:tcPr>
          <w:p>
            <w:pPr>
              <w:pStyle w:val="6"/>
              <w:spacing w:line="396" w:lineRule="auto"/>
            </w:pPr>
          </w:p>
          <w:p>
            <w:pPr>
              <w:pStyle w:val="6"/>
              <w:spacing w:before="89" w:line="372" w:lineRule="exact"/>
              <w:ind w:left="135"/>
              <w:rPr>
                <w:sz w:val="31"/>
                <w:szCs w:val="31"/>
              </w:rPr>
            </w:pPr>
            <w:r>
              <w:rPr>
                <w:color w:val="C00000"/>
                <w:spacing w:val="6"/>
                <w:sz w:val="31"/>
                <w:szCs w:val="31"/>
                <w14:textOutline w14:w="5793" w14:cap="sq" w14:cmpd="sng">
                  <w14:solidFill>
                    <w14:srgbClr w14:val="C00000"/>
                  </w14:solidFill>
                  <w14:prstDash w14:val="solid"/>
                  <w14:bevel/>
                </w14:textOutline>
              </w:rPr>
              <w:t>V</w:t>
            </w:r>
            <w:r>
              <w:rPr>
                <w:spacing w:val="6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ision</w:t>
            </w:r>
          </w:p>
        </w:tc>
        <w:tc>
          <w:tcPr>
            <w:tcW w:w="1248" w:type="dxa"/>
            <w:shd w:val="clear" w:color="auto" w:fill="F3ECE9"/>
            <w:vAlign w:val="top"/>
          </w:tcPr>
          <w:p>
            <w:pPr>
              <w:pStyle w:val="6"/>
              <w:spacing w:line="409" w:lineRule="auto"/>
            </w:pPr>
          </w:p>
          <w:p>
            <w:pPr>
              <w:spacing w:before="120" w:line="180" w:lineRule="auto"/>
              <w:ind w:left="341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7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构想</w:t>
            </w:r>
          </w:p>
        </w:tc>
        <w:tc>
          <w:tcPr>
            <w:tcW w:w="8223" w:type="dxa"/>
            <w:shd w:val="clear" w:color="auto" w:fill="F3ECE9"/>
            <w:vAlign w:val="top"/>
          </w:tcPr>
          <w:p>
            <w:pPr>
              <w:pStyle w:val="6"/>
              <w:spacing w:before="203" w:line="224" w:lineRule="auto"/>
              <w:ind w:left="139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2"/>
                <w:sz w:val="28"/>
                <w:szCs w:val="28"/>
              </w:rPr>
              <w:t>你和客户一起（帮助）</w:t>
            </w:r>
            <w:r>
              <w:rPr>
                <w:rFonts w:ascii="微软雅黑" w:hAnsi="微软雅黑" w:eastAsia="微软雅黑" w:cs="微软雅黑"/>
                <w:spacing w:val="-52"/>
                <w:sz w:val="28"/>
                <w:szCs w:val="28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2"/>
                <w:sz w:val="28"/>
                <w:szCs w:val="28"/>
              </w:rPr>
              <w:t>创建</w:t>
            </w:r>
            <w:r>
              <w:rPr>
                <w:spacing w:val="-2"/>
                <w:sz w:val="28"/>
                <w:szCs w:val="28"/>
              </w:rPr>
              <w:t>/</w:t>
            </w:r>
            <w:r>
              <w:rPr>
                <w:rFonts w:ascii="微软雅黑" w:hAnsi="微软雅黑" w:eastAsia="微软雅黑" w:cs="微软雅黑"/>
                <w:spacing w:val="-2"/>
                <w:sz w:val="28"/>
                <w:szCs w:val="28"/>
              </w:rPr>
              <w:t>重塑了什么构想？</w:t>
            </w:r>
          </w:p>
          <w:p>
            <w:pPr>
              <w:spacing w:before="77" w:line="211" w:lineRule="auto"/>
              <w:ind w:left="141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color w:val="E22B00"/>
                <w:spacing w:val="-2"/>
                <w:sz w:val="28"/>
                <w:szCs w:val="28"/>
              </w:rPr>
              <w:t>如何区别于竞争对手？</w:t>
            </w:r>
          </w:p>
        </w:tc>
      </w:tr>
      <w:tr>
        <w:tblPrEx>
          <w:tblBorders>
            <w:top w:val="single" w:color="BF9000" w:sz="8" w:space="0"/>
            <w:left w:val="single" w:color="BF9000" w:sz="8" w:space="0"/>
            <w:bottom w:val="single" w:color="BF9000" w:sz="8" w:space="0"/>
            <w:right w:val="single" w:color="BF9000" w:sz="8" w:space="0"/>
            <w:insideH w:val="single" w:color="BF9000" w:sz="8" w:space="0"/>
            <w:insideV w:val="single" w:color="BF9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9" w:hRule="atLeast"/>
        </w:trPr>
        <w:tc>
          <w:tcPr>
            <w:tcW w:w="1735" w:type="dxa"/>
            <w:shd w:val="clear" w:color="auto" w:fill="E5D8CF"/>
            <w:vAlign w:val="top"/>
          </w:tcPr>
          <w:p>
            <w:pPr>
              <w:pStyle w:val="6"/>
              <w:spacing w:line="374" w:lineRule="auto"/>
            </w:pPr>
          </w:p>
          <w:p>
            <w:pPr>
              <w:pStyle w:val="6"/>
              <w:spacing w:before="90" w:line="371" w:lineRule="exact"/>
              <w:ind w:left="135"/>
              <w:rPr>
                <w:sz w:val="31"/>
                <w:szCs w:val="31"/>
              </w:rPr>
            </w:pPr>
            <w:r>
              <w:rPr>
                <w:color w:val="C00000"/>
                <w:spacing w:val="6"/>
                <w:sz w:val="31"/>
                <w:szCs w:val="31"/>
                <w14:textOutline w14:w="5793" w14:cap="sq" w14:cmpd="sng">
                  <w14:solidFill>
                    <w14:srgbClr w14:val="C00000"/>
                  </w14:solidFill>
                  <w14:prstDash w14:val="solid"/>
                  <w14:bevel/>
                </w14:textOutline>
              </w:rPr>
              <w:t>V</w:t>
            </w:r>
            <w:r>
              <w:rPr>
                <w:spacing w:val="6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alue</w:t>
            </w:r>
          </w:p>
        </w:tc>
        <w:tc>
          <w:tcPr>
            <w:tcW w:w="1248" w:type="dxa"/>
            <w:shd w:val="clear" w:color="auto" w:fill="E5D8CF"/>
            <w:vAlign w:val="top"/>
          </w:tcPr>
          <w:p>
            <w:pPr>
              <w:pStyle w:val="6"/>
              <w:spacing w:line="387" w:lineRule="auto"/>
            </w:pPr>
          </w:p>
          <w:p>
            <w:pPr>
              <w:spacing w:before="120" w:line="183" w:lineRule="auto"/>
              <w:ind w:left="337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5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价值</w:t>
            </w:r>
          </w:p>
        </w:tc>
        <w:tc>
          <w:tcPr>
            <w:tcW w:w="8223" w:type="dxa"/>
            <w:shd w:val="clear" w:color="auto" w:fill="E5D8CF"/>
            <w:vAlign w:val="top"/>
          </w:tcPr>
          <w:p>
            <w:pPr>
              <w:spacing w:before="227" w:line="211" w:lineRule="auto"/>
              <w:ind w:left="141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1"/>
                <w:sz w:val="28"/>
                <w:szCs w:val="28"/>
              </w:rPr>
              <w:t>是否知道决策者需要的价值？我们知道如何去实现这些价值吗？</w:t>
            </w:r>
          </w:p>
          <w:p>
            <w:pPr>
              <w:spacing w:before="81" w:line="211" w:lineRule="auto"/>
              <w:ind w:left="139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color w:val="E22B00"/>
                <w:spacing w:val="-3"/>
                <w:sz w:val="28"/>
                <w:szCs w:val="28"/>
              </w:rPr>
              <w:t>价值呈现，</w:t>
            </w:r>
            <w:r>
              <w:rPr>
                <w:rFonts w:ascii="微软雅黑" w:hAnsi="微软雅黑" w:eastAsia="微软雅黑" w:cs="微软雅黑"/>
                <w:color w:val="E22B00"/>
                <w:spacing w:val="-33"/>
                <w:sz w:val="28"/>
                <w:szCs w:val="28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E22B00"/>
                <w:spacing w:val="-3"/>
                <w:sz w:val="28"/>
                <w:szCs w:val="28"/>
              </w:rPr>
              <w:t>有没有量化指标？</w:t>
            </w:r>
            <w:r>
              <w:rPr>
                <w:rFonts w:ascii="微软雅黑" w:hAnsi="微软雅黑" w:eastAsia="微软雅黑" w:cs="微软雅黑"/>
                <w:color w:val="E22B00"/>
                <w:spacing w:val="-63"/>
                <w:sz w:val="28"/>
                <w:szCs w:val="28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E22B00"/>
                <w:spacing w:val="-3"/>
                <w:sz w:val="28"/>
                <w:szCs w:val="28"/>
              </w:rPr>
              <w:t>是否能推动他们立刻采取行动？</w:t>
            </w:r>
          </w:p>
        </w:tc>
      </w:tr>
      <w:tr>
        <w:tblPrEx>
          <w:tblBorders>
            <w:top w:val="single" w:color="BF9000" w:sz="8" w:space="0"/>
            <w:left w:val="single" w:color="BF9000" w:sz="8" w:space="0"/>
            <w:bottom w:val="single" w:color="BF9000" w:sz="8" w:space="0"/>
            <w:right w:val="single" w:color="BF9000" w:sz="8" w:space="0"/>
            <w:insideH w:val="single" w:color="BF9000" w:sz="8" w:space="0"/>
            <w:insideV w:val="single" w:color="BF9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0" w:hRule="atLeast"/>
        </w:trPr>
        <w:tc>
          <w:tcPr>
            <w:tcW w:w="1735" w:type="dxa"/>
            <w:shd w:val="clear" w:color="auto" w:fill="F3ECE9"/>
            <w:vAlign w:val="top"/>
          </w:tcPr>
          <w:p>
            <w:pPr>
              <w:pStyle w:val="6"/>
              <w:spacing w:line="350" w:lineRule="auto"/>
            </w:pPr>
          </w:p>
          <w:p>
            <w:pPr>
              <w:pStyle w:val="6"/>
              <w:spacing w:before="89" w:line="371" w:lineRule="exact"/>
              <w:ind w:left="146"/>
              <w:rPr>
                <w:sz w:val="31"/>
                <w:szCs w:val="31"/>
              </w:rPr>
            </w:pPr>
            <w:r>
              <w:rPr>
                <w:color w:val="C00000"/>
                <w:spacing w:val="5"/>
                <w:sz w:val="31"/>
                <w:szCs w:val="31"/>
                <w14:textOutline w14:w="5793" w14:cap="sq" w14:cmpd="sng">
                  <w14:solidFill>
                    <w14:srgbClr w14:val="C00000"/>
                  </w14:solidFill>
                  <w14:prstDash w14:val="solid"/>
                  <w14:bevel/>
                </w14:textOutline>
              </w:rPr>
              <w:t>C</w:t>
            </w:r>
            <w:r>
              <w:rPr>
                <w:spacing w:val="5"/>
                <w:sz w:val="31"/>
                <w:szCs w:val="31"/>
                <w14:textOutline w14:w="579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ontrol</w:t>
            </w:r>
          </w:p>
        </w:tc>
        <w:tc>
          <w:tcPr>
            <w:tcW w:w="1248" w:type="dxa"/>
            <w:shd w:val="clear" w:color="auto" w:fill="F3ECE9"/>
            <w:vAlign w:val="top"/>
          </w:tcPr>
          <w:p>
            <w:pPr>
              <w:pStyle w:val="6"/>
              <w:spacing w:line="363" w:lineRule="auto"/>
            </w:pPr>
          </w:p>
          <w:p>
            <w:pPr>
              <w:spacing w:before="121" w:line="183" w:lineRule="auto"/>
              <w:ind w:left="334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3"/>
                <w:sz w:val="28"/>
                <w:szCs w:val="28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控制</w:t>
            </w:r>
          </w:p>
        </w:tc>
        <w:tc>
          <w:tcPr>
            <w:tcW w:w="8223" w:type="dxa"/>
            <w:shd w:val="clear" w:color="auto" w:fill="F3ECE9"/>
            <w:vAlign w:val="top"/>
          </w:tcPr>
          <w:p>
            <w:pPr>
              <w:spacing w:before="232" w:line="210" w:lineRule="auto"/>
              <w:ind w:left="140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spacing w:val="-4"/>
                <w:sz w:val="28"/>
                <w:szCs w:val="28"/>
              </w:rPr>
              <w:t>为了和客户一</w:t>
            </w:r>
            <w:r>
              <w:rPr>
                <w:rFonts w:ascii="微软雅黑" w:hAnsi="微软雅黑" w:eastAsia="微软雅黑" w:cs="微软雅黑"/>
                <w:spacing w:val="-42"/>
                <w:sz w:val="28"/>
                <w:szCs w:val="28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4"/>
                <w:sz w:val="28"/>
                <w:szCs w:val="28"/>
              </w:rPr>
              <w:t>同设计评估计划，</w:t>
            </w:r>
            <w:r>
              <w:rPr>
                <w:rFonts w:ascii="微软雅黑" w:hAnsi="微软雅黑" w:eastAsia="微软雅黑" w:cs="微软雅黑"/>
                <w:spacing w:val="-45"/>
                <w:sz w:val="28"/>
                <w:szCs w:val="28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4"/>
                <w:sz w:val="28"/>
                <w:szCs w:val="28"/>
              </w:rPr>
              <w:t>需要哪些工作？</w:t>
            </w:r>
            <w:r>
              <w:rPr>
                <w:rFonts w:ascii="微软雅黑" w:hAnsi="微软雅黑" w:eastAsia="微软雅黑" w:cs="微软雅黑"/>
                <w:spacing w:val="-62"/>
                <w:sz w:val="28"/>
                <w:szCs w:val="28"/>
              </w:rPr>
              <w:t xml:space="preserve"> </w:t>
            </w:r>
            <w:r>
              <w:rPr>
                <w:rFonts w:ascii="微软雅黑" w:hAnsi="微软雅黑" w:eastAsia="微软雅黑" w:cs="微软雅黑"/>
                <w:spacing w:val="-4"/>
                <w:sz w:val="28"/>
                <w:szCs w:val="28"/>
              </w:rPr>
              <w:t>如何项目运作？</w:t>
            </w:r>
          </w:p>
          <w:p>
            <w:pPr>
              <w:spacing w:before="83" w:line="211" w:lineRule="auto"/>
              <w:ind w:left="137"/>
              <w:rPr>
                <w:rFonts w:ascii="微软雅黑" w:hAnsi="微软雅黑" w:eastAsia="微软雅黑" w:cs="微软雅黑"/>
                <w:sz w:val="28"/>
                <w:szCs w:val="28"/>
              </w:rPr>
            </w:pPr>
            <w:r>
              <w:rPr>
                <w:rFonts w:ascii="微软雅黑" w:hAnsi="微软雅黑" w:eastAsia="微软雅黑" w:cs="微软雅黑"/>
                <w:color w:val="E22B00"/>
                <w:spacing w:val="-1"/>
                <w:sz w:val="28"/>
                <w:szCs w:val="28"/>
              </w:rPr>
              <w:t>谁在控制购买流程？</w:t>
            </w:r>
          </w:p>
        </w:tc>
      </w:tr>
    </w:tbl>
    <w:p>
      <w:pPr>
        <w:spacing w:line="255" w:lineRule="auto"/>
        <w:rPr>
          <w:rFonts w:ascii="Arial"/>
          <w:sz w:val="21"/>
        </w:rPr>
      </w:pPr>
    </w:p>
    <w:p>
      <w:pPr>
        <w:pStyle w:val="2"/>
        <w:spacing w:before="102" w:line="181" w:lineRule="auto"/>
        <w:ind w:left="7312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799" w:header="0" w:footer="0" w:gutter="0"/>
          <w:cols w:space="720" w:num="1"/>
        </w:sectPr>
      </w:pPr>
    </w:p>
    <w:p>
      <w:pPr>
        <w:pStyle w:val="2"/>
        <w:spacing w:before="231" w:line="181" w:lineRule="auto"/>
        <w:ind w:left="199"/>
        <w:rPr>
          <w:sz w:val="55"/>
          <w:szCs w:val="55"/>
        </w:rPr>
      </w:pPr>
      <w:r>
        <w:drawing>
          <wp:anchor distT="0" distB="0" distL="0" distR="0" simplePos="0" relativeHeight="251697152" behindDoc="0" locked="0" layoutInCell="0" allowOverlap="1">
            <wp:simplePos x="0" y="0"/>
            <wp:positionH relativeFrom="page">
              <wp:posOffset>493395</wp:posOffset>
            </wp:positionH>
            <wp:positionV relativeFrom="page">
              <wp:posOffset>1403985</wp:posOffset>
            </wp:positionV>
            <wp:extent cx="7620" cy="5341620"/>
            <wp:effectExtent l="0" t="0" r="0" b="0"/>
            <wp:wrapNone/>
            <wp:docPr id="40" name="IM 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 40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7620" cy="53416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0224" behindDoc="0" locked="0" layoutInCell="0" allowOverlap="1">
            <wp:simplePos x="0" y="0"/>
            <wp:positionH relativeFrom="page">
              <wp:posOffset>504825</wp:posOffset>
            </wp:positionH>
            <wp:positionV relativeFrom="page">
              <wp:posOffset>1384935</wp:posOffset>
            </wp:positionV>
            <wp:extent cx="3329940" cy="7620"/>
            <wp:effectExtent l="0" t="0" r="0" b="0"/>
            <wp:wrapNone/>
            <wp:docPr id="42" name="IM 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 42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3329939" cy="7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9200" behindDoc="0" locked="0" layoutInCell="0" allowOverlap="1">
            <wp:simplePos x="0" y="0"/>
            <wp:positionH relativeFrom="page">
              <wp:posOffset>502285</wp:posOffset>
            </wp:positionH>
            <wp:positionV relativeFrom="page">
              <wp:posOffset>6741795</wp:posOffset>
            </wp:positionV>
            <wp:extent cx="3329940" cy="7620"/>
            <wp:effectExtent l="0" t="0" r="0" b="0"/>
            <wp:wrapNone/>
            <wp:docPr id="44" name="IM 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 44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3329940" cy="7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8176" behindDoc="0" locked="0" layoutInCell="0" allowOverlap="1">
            <wp:simplePos x="0" y="0"/>
            <wp:positionH relativeFrom="page">
              <wp:posOffset>3844925</wp:posOffset>
            </wp:positionH>
            <wp:positionV relativeFrom="page">
              <wp:posOffset>1397635</wp:posOffset>
            </wp:positionV>
            <wp:extent cx="7620" cy="5341620"/>
            <wp:effectExtent l="0" t="0" r="0" b="0"/>
            <wp:wrapNone/>
            <wp:docPr id="46" name="IM 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 46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7619" cy="53416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4080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48" name="IM 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 48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12" o:spid="_x0000_s1112" o:spt="202" type="#_x0000_t202" style="position:absolute;left:0pt;margin-left:314.35pt;margin-top:74.45pt;height:31.5pt;width:275.95pt;mso-position-horizontal-relative:page;mso-position-vertical-relative:page;z-index:251695104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5468" w:type="dxa"/>
                    <w:tblInd w:w="25" w:type="dxa"/>
                    <w:tblBorders>
                      <w:top w:val="single" w:color="A6A6A6" w:sz="4" w:space="0"/>
                      <w:left w:val="single" w:color="A6A6A6" w:sz="4" w:space="0"/>
                      <w:bottom w:val="single" w:color="A6A6A6" w:sz="4" w:space="0"/>
                      <w:right w:val="single" w:color="A6A6A6" w:sz="4" w:space="0"/>
                      <w:insideH w:val="none" w:color="auto" w:sz="0" w:space="0"/>
                      <w:insideV w:val="none" w:color="auto" w:sz="0" w:space="0"/>
                    </w:tblBorders>
                    <w:shd w:val="clear" w:color="auto" w:fill="C00000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5468"/>
                  </w:tblGrid>
                  <w:tr>
                    <w:tblPrEx>
                      <w:tblBorders>
                        <w:top w:val="single" w:color="A6A6A6" w:sz="4" w:space="0"/>
                        <w:left w:val="single" w:color="A6A6A6" w:sz="4" w:space="0"/>
                        <w:bottom w:val="single" w:color="A6A6A6" w:sz="4" w:space="0"/>
                        <w:right w:val="single" w:color="A6A6A6" w:sz="4" w:space="0"/>
                        <w:insideH w:val="none" w:color="auto" w:sz="0" w:space="0"/>
                        <w:insideV w:val="none" w:color="auto" w:sz="0" w:space="0"/>
                      </w:tblBorders>
                      <w:shd w:val="clear" w:color="auto" w:fill="C00000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569" w:hRule="atLeast"/>
                    </w:trPr>
                    <w:tc>
                      <w:tcPr>
                        <w:tcW w:w="5468" w:type="dxa"/>
                        <w:shd w:val="clear" w:color="auto" w:fill="C00000"/>
                        <w:vAlign w:val="top"/>
                      </w:tcPr>
                      <w:p>
                        <w:pPr>
                          <w:pStyle w:val="6"/>
                          <w:spacing w:before="194" w:line="199" w:lineRule="auto"/>
                          <w:ind w:left="1784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color w:val="FFFFFF"/>
                            <w:spacing w:val="-3"/>
                            <w:sz w:val="24"/>
                            <w:szCs w:val="24"/>
                            <w14:textOutline w14:w="4358" w14:cap="sq" w14:cmpd="sng">
                              <w14:solidFill>
                                <w14:srgbClr w14:val="FFFFFF"/>
                              </w14:solidFill>
                              <w14:prstDash w14:val="solid"/>
                              <w14:bevel/>
                            </w14:textOutline>
                          </w:rPr>
                          <w:t>DAY2</w:t>
                        </w:r>
                        <w:r>
                          <w:rPr>
                            <w:color w:val="FFFFFF"/>
                            <w:spacing w:val="-3"/>
                            <w:sz w:val="24"/>
                            <w:szCs w:val="24"/>
                          </w:rPr>
                          <w:t xml:space="preserve">  </w:t>
                        </w:r>
                        <w:r>
                          <w:rPr>
                            <w:color w:val="FFFFFF"/>
                            <w:spacing w:val="-3"/>
                            <w:sz w:val="24"/>
                            <w:szCs w:val="24"/>
                            <w14:textOutline w14:w="4358" w14:cap="sq" w14:cmpd="sng">
                              <w14:solidFill>
                                <w14:srgbClr w14:val="FFFFFF"/>
                              </w14:solidFill>
                              <w14:prstDash w14:val="solid"/>
                              <w14:bevel/>
                            </w14:textOutline>
                          </w:rPr>
                          <w:t>9:00-1</w:t>
                        </w:r>
                        <w:r>
                          <w:rPr>
                            <w:color w:val="FFFFFF"/>
                            <w:spacing w:val="-14"/>
                            <w:sz w:val="24"/>
                            <w:szCs w:val="24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pacing w:val="-3"/>
                            <w:sz w:val="24"/>
                            <w:szCs w:val="24"/>
                            <w14:textOutline w14:w="4358" w14:cap="sq" w14:cmpd="sng">
                              <w14:solidFill>
                                <w14:srgbClr w14:val="FFFFFF"/>
                              </w14:solidFill>
                              <w14:prstDash w14:val="solid"/>
                              <w14:bevel/>
                            </w14:textOutline>
                          </w:rPr>
                          <w:t>7:00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pict>
          <v:shape id="_x0000_s1113" o:spid="_x0000_s1113" o:spt="202" type="#_x0000_t202" style="position:absolute;left:0pt;margin-left:599pt;margin-top:75.9pt;height:31.5pt;width:275.95pt;mso-position-horizontal-relative:page;mso-position-vertical-relative:page;z-index:251696128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5468" w:type="dxa"/>
                    <w:tblInd w:w="25" w:type="dxa"/>
                    <w:tblBorders>
                      <w:top w:val="single" w:color="A6A6A6" w:sz="4" w:space="0"/>
                      <w:left w:val="single" w:color="A6A6A6" w:sz="4" w:space="0"/>
                      <w:bottom w:val="single" w:color="A6A6A6" w:sz="4" w:space="0"/>
                      <w:right w:val="single" w:color="A6A6A6" w:sz="4" w:space="0"/>
                      <w:insideH w:val="none" w:color="auto" w:sz="0" w:space="0"/>
                      <w:insideV w:val="none" w:color="auto" w:sz="0" w:space="0"/>
                    </w:tblBorders>
                    <w:shd w:val="clear" w:color="auto" w:fill="C00000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5468"/>
                  </w:tblGrid>
                  <w:tr>
                    <w:tblPrEx>
                      <w:tblBorders>
                        <w:top w:val="single" w:color="A6A6A6" w:sz="4" w:space="0"/>
                        <w:left w:val="single" w:color="A6A6A6" w:sz="4" w:space="0"/>
                        <w:bottom w:val="single" w:color="A6A6A6" w:sz="4" w:space="0"/>
                        <w:right w:val="single" w:color="A6A6A6" w:sz="4" w:space="0"/>
                        <w:insideH w:val="none" w:color="auto" w:sz="0" w:space="0"/>
                        <w:insideV w:val="none" w:color="auto" w:sz="0" w:space="0"/>
                      </w:tblBorders>
                      <w:shd w:val="clear" w:color="auto" w:fill="C00000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569" w:hRule="atLeast"/>
                    </w:trPr>
                    <w:tc>
                      <w:tcPr>
                        <w:tcW w:w="5468" w:type="dxa"/>
                        <w:shd w:val="clear" w:color="auto" w:fill="C00000"/>
                        <w:vAlign w:val="top"/>
                      </w:tcPr>
                      <w:p>
                        <w:pPr>
                          <w:spacing w:before="164" w:line="180" w:lineRule="auto"/>
                          <w:ind w:left="1901"/>
                          <w:rPr>
                            <w:rFonts w:ascii="微软雅黑" w:hAnsi="微软雅黑" w:eastAsia="微软雅黑" w:cs="微软雅黑"/>
                            <w:sz w:val="24"/>
                            <w:szCs w:val="24"/>
                          </w:rPr>
                        </w:pPr>
                        <w:r>
                          <w:rPr>
                            <w:rFonts w:ascii="微软雅黑" w:hAnsi="微软雅黑" w:eastAsia="微软雅黑" w:cs="微软雅黑"/>
                            <w:b/>
                            <w:bCs/>
                            <w:color w:val="FFFFFF"/>
                            <w:spacing w:val="-2"/>
                            <w:sz w:val="24"/>
                            <w:szCs w:val="24"/>
                            <w14:textOutline w14:w="4358" w14:cap="sq" w14:cmpd="sng">
                              <w14:solidFill>
                                <w14:srgbClr w14:val="FFFFFF"/>
                              </w14:solidFill>
                              <w14:prstDash w14:val="solid"/>
                              <w14:bevel/>
                            </w14:textOutline>
                          </w:rPr>
                          <w:t>关键输出物展示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pict>
          <v:group id="_x0000_s1114" o:spid="_x0000_s1114" o:spt="203" style="position:absolute;left:0pt;margin-left:601pt;margin-top:111.3pt;height:417.85pt;width:272.95pt;mso-position-horizontal-relative:page;mso-position-vertical-relative:page;z-index:251693056;mso-width-relative:page;mso-height-relative:page;" coordsize="5459,8357" o:allowincell="f">
            <o:lock v:ext="edit"/>
            <v:shape id="_x0000_s1115" o:spid="_x0000_s1115" o:spt="75" type="#_x0000_t75" style="position:absolute;left:0;top:0;height:8357;width:5459;" filled="f" stroked="f" coordsize="21600,21600">
              <v:path/>
              <v:fill on="f" focussize="0,0"/>
              <v:stroke on="f"/>
              <v:imagedata r:id="rId60" o:title=""/>
              <o:lock v:ext="edit" aspectratio="t"/>
            </v:shape>
            <v:shape id="_x0000_s1116" o:spid="_x0000_s1116" o:spt="202" type="#_x0000_t202" style="position:absolute;left:231;top:146;height:8047;width:467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211" w:lineRule="auto"/>
                      <w:ind w:left="20"/>
                      <w:rPr>
                        <w:sz w:val="18"/>
                        <w:szCs w:val="18"/>
                      </w:rPr>
                    </w:pPr>
                    <w:r>
                      <w:rPr>
                        <w:spacing w:val="-1"/>
                        <w:sz w:val="18"/>
                        <w:szCs w:val="18"/>
                      </w:rPr>
                      <w:t>输出</w:t>
                    </w:r>
                    <w:r>
                      <w:rPr>
                        <w:rFonts w:ascii="Arial" w:hAnsi="Arial" w:eastAsia="Arial" w:cs="Arial"/>
                        <w:spacing w:val="-1"/>
                        <w:sz w:val="18"/>
                        <w:szCs w:val="18"/>
                      </w:rPr>
                      <w:t>1</w:t>
                    </w:r>
                    <w:r>
                      <w:rPr>
                        <w:spacing w:val="-1"/>
                        <w:sz w:val="18"/>
                        <w:szCs w:val="18"/>
                      </w:rPr>
                      <w:t>：《组织权力地图》</w:t>
                    </w:r>
                  </w:p>
                  <w:p>
                    <w:pPr>
                      <w:pStyle w:val="2"/>
                      <w:spacing w:before="52" w:line="211" w:lineRule="auto"/>
                      <w:ind w:left="20"/>
                      <w:rPr>
                        <w:sz w:val="18"/>
                        <w:szCs w:val="18"/>
                      </w:rPr>
                    </w:pPr>
                    <w:r>
                      <w:rPr>
                        <w:spacing w:val="-1"/>
                        <w:sz w:val="18"/>
                        <w:szCs w:val="18"/>
                      </w:rPr>
                      <w:t>输出</w:t>
                    </w:r>
                    <w:r>
                      <w:rPr>
                        <w:rFonts w:ascii="Arial" w:hAnsi="Arial" w:eastAsia="Arial" w:cs="Arial"/>
                        <w:spacing w:val="-1"/>
                        <w:sz w:val="18"/>
                        <w:szCs w:val="18"/>
                      </w:rPr>
                      <w:t>2</w:t>
                    </w:r>
                    <w:r>
                      <w:rPr>
                        <w:spacing w:val="-1"/>
                        <w:sz w:val="18"/>
                        <w:szCs w:val="18"/>
                      </w:rPr>
                      <w:t>：《拜访策略报告》</w:t>
                    </w:r>
                  </w:p>
                  <w:p>
                    <w:pPr>
                      <w:pStyle w:val="2"/>
                      <w:spacing w:before="52" w:line="210" w:lineRule="auto"/>
                      <w:ind w:left="20"/>
                      <w:rPr>
                        <w:sz w:val="18"/>
                        <w:szCs w:val="18"/>
                      </w:rPr>
                    </w:pPr>
                    <w:r>
                      <w:rPr>
                        <w:spacing w:val="-1"/>
                        <w:sz w:val="18"/>
                        <w:szCs w:val="18"/>
                      </w:rPr>
                      <w:t>输出</w:t>
                    </w:r>
                    <w:r>
                      <w:rPr>
                        <w:rFonts w:ascii="Arial" w:hAnsi="Arial" w:eastAsia="Arial" w:cs="Arial"/>
                        <w:spacing w:val="-1"/>
                        <w:sz w:val="18"/>
                        <w:szCs w:val="18"/>
                      </w:rPr>
                      <w:t>3</w:t>
                    </w:r>
                    <w:r>
                      <w:rPr>
                        <w:spacing w:val="-1"/>
                        <w:sz w:val="18"/>
                        <w:szCs w:val="18"/>
                      </w:rPr>
                      <w:t>：《关键客户关系提升计划》</w:t>
                    </w:r>
                  </w:p>
                  <w:p>
                    <w:pPr>
                      <w:spacing w:before="147" w:line="2093" w:lineRule="exact"/>
                      <w:ind w:firstLine="798"/>
                    </w:pPr>
                    <w:r>
                      <w:rPr>
                        <w:position w:val="-41"/>
                      </w:rPr>
                      <w:drawing>
                        <wp:inline distT="0" distB="0" distL="0" distR="0">
                          <wp:extent cx="2008505" cy="1328420"/>
                          <wp:effectExtent l="0" t="0" r="0" b="0"/>
                          <wp:docPr id="50" name="IM 50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50" name="IM 50"/>
                                  <pic:cNvPicPr/>
                                </pic:nvPicPr>
                                <pic:blipFill>
                                  <a:blip r:embed="rId61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008631" cy="1328928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spacing w:line="441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1982" w:lineRule="exact"/>
                      <w:ind w:firstLine="688"/>
                    </w:pPr>
                    <w:r>
                      <w:rPr>
                        <w:position w:val="-39"/>
                      </w:rPr>
                      <w:drawing>
                        <wp:inline distT="0" distB="0" distL="0" distR="0">
                          <wp:extent cx="2282825" cy="1258570"/>
                          <wp:effectExtent l="0" t="0" r="0" b="0"/>
                          <wp:docPr id="52" name="IM 52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52" name="IM 52"/>
                                  <pic:cNvPicPr/>
                                </pic:nvPicPr>
                                <pic:blipFill>
                                  <a:blip r:embed="rId62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282952" cy="1258823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spacing w:before="209" w:line="2214" w:lineRule="exact"/>
                      <w:ind w:firstLine="161"/>
                    </w:pPr>
                    <w:r>
                      <w:rPr>
                        <w:position w:val="-44"/>
                      </w:rPr>
                      <w:drawing>
                        <wp:inline distT="0" distB="0" distL="0" distR="0">
                          <wp:extent cx="2851150" cy="1405890"/>
                          <wp:effectExtent l="0" t="0" r="0" b="0"/>
                          <wp:docPr id="54" name="IM 54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54" name="IM 54"/>
                                  <pic:cNvPicPr/>
                                </pic:nvPicPr>
                                <pic:blipFill>
                                  <a:blip r:embed="rId63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851404" cy="1405979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v:group>
        </w:pict>
      </w:r>
      <w:r>
        <w:rPr>
          <w:b/>
          <w:bCs/>
          <w:color w:val="030B47"/>
          <w:spacing w:val="-2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日程安排</w:t>
      </w:r>
    </w:p>
    <w:p>
      <w:pPr>
        <w:spacing w:line="170" w:lineRule="exact"/>
      </w:pPr>
    </w:p>
    <w:tbl>
      <w:tblPr>
        <w:tblStyle w:val="5"/>
        <w:tblW w:w="5281" w:type="dxa"/>
        <w:tblInd w:w="5" w:type="dxa"/>
        <w:tblBorders>
          <w:top w:val="single" w:color="A6A6A6" w:sz="4" w:space="0"/>
          <w:left w:val="single" w:color="A6A6A6" w:sz="4" w:space="0"/>
          <w:bottom w:val="single" w:color="A6A6A6" w:sz="4" w:space="0"/>
          <w:right w:val="single" w:color="A6A6A6" w:sz="4" w:space="0"/>
          <w:insideH w:val="none" w:color="auto" w:sz="0" w:space="0"/>
          <w:insideV w:val="none" w:color="auto" w:sz="0" w:space="0"/>
        </w:tblBorders>
        <w:shd w:val="clear" w:color="auto" w:fill="C00000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81"/>
      </w:tblGrid>
      <w:tr>
        <w:tblPrEx>
          <w:tblBorders>
            <w:top w:val="single" w:color="A6A6A6" w:sz="4" w:space="0"/>
            <w:left w:val="single" w:color="A6A6A6" w:sz="4" w:space="0"/>
            <w:bottom w:val="single" w:color="A6A6A6" w:sz="4" w:space="0"/>
            <w:right w:val="single" w:color="A6A6A6" w:sz="4" w:space="0"/>
            <w:insideH w:val="none" w:color="auto" w:sz="0" w:space="0"/>
            <w:insideV w:val="none" w:color="auto" w:sz="0" w:space="0"/>
          </w:tblBorders>
          <w:shd w:val="clear" w:color="auto" w:fill="C00000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5281" w:type="dxa"/>
            <w:shd w:val="clear" w:color="auto" w:fill="C00000"/>
            <w:vAlign w:val="top"/>
          </w:tcPr>
          <w:p>
            <w:pPr>
              <w:pStyle w:val="6"/>
              <w:spacing w:before="195" w:line="199" w:lineRule="auto"/>
              <w:ind w:left="1691"/>
              <w:rPr>
                <w:sz w:val="24"/>
                <w:szCs w:val="24"/>
              </w:rPr>
            </w:pPr>
            <w:r>
              <w:rPr>
                <w:color w:val="FFFFFF"/>
                <w:spacing w:val="-7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DAY1</w:t>
            </w:r>
            <w:r>
              <w:rPr>
                <w:color w:val="FFFFFF"/>
                <w:spacing w:val="26"/>
                <w:w w:val="101"/>
                <w:sz w:val="24"/>
                <w:szCs w:val="24"/>
              </w:rPr>
              <w:t xml:space="preserve">  </w:t>
            </w:r>
            <w:r>
              <w:rPr>
                <w:color w:val="FFFFFF"/>
                <w:spacing w:val="-7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9:00-21</w:t>
            </w:r>
            <w:r>
              <w:rPr>
                <w:color w:val="FFFFFF"/>
                <w:spacing w:val="-17"/>
                <w:sz w:val="24"/>
                <w:szCs w:val="24"/>
              </w:rPr>
              <w:t xml:space="preserve"> </w:t>
            </w:r>
            <w:r>
              <w:rPr>
                <w:color w:val="FFFFFF"/>
                <w:spacing w:val="-7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:00</w:t>
            </w:r>
          </w:p>
        </w:tc>
      </w:tr>
    </w:tbl>
    <w:p>
      <w:pPr>
        <w:pStyle w:val="2"/>
        <w:spacing w:before="181" w:line="218" w:lineRule="auto"/>
        <w:ind w:left="247"/>
        <w:rPr>
          <w:sz w:val="19"/>
          <w:szCs w:val="19"/>
        </w:rPr>
      </w:pPr>
      <w:r>
        <w:pict>
          <v:shape id="_x0000_s1117" o:spid="_x0000_s1117" o:spt="202" type="#_x0000_t202" style="position:absolute;left:0pt;margin-left:277.75pt;margin-top:3.85pt;height:421.5pt;width:272.55pt;z-index:251692032;mso-width-relative:page;mso-height-relative:page;" fillcolor="#FFFFFF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58" w:line="218" w:lineRule="auto"/>
                    <w:ind w:left="195"/>
                    <w:rPr>
                      <w:sz w:val="19"/>
                      <w:szCs w:val="19"/>
                    </w:rPr>
                  </w:pPr>
                  <w:r>
                    <w:rPr>
                      <w:b/>
                      <w:bCs/>
                      <w:color w:val="C00000"/>
                      <w:spacing w:val="6"/>
                      <w:sz w:val="19"/>
                      <w:szCs w:val="19"/>
                      <w14:textOutline w14:w="3614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课程二：</w:t>
                  </w:r>
                  <w:r>
                    <w:rPr>
                      <w:b/>
                      <w:bCs/>
                      <w:color w:val="C00000"/>
                      <w:spacing w:val="-8"/>
                      <w:sz w:val="19"/>
                      <w:szCs w:val="19"/>
                    </w:rPr>
                    <w:t xml:space="preserve"> </w:t>
                  </w:r>
                  <w:r>
                    <w:rPr>
                      <w:b/>
                      <w:bCs/>
                      <w:color w:val="C00000"/>
                      <w:spacing w:val="6"/>
                      <w:sz w:val="19"/>
                      <w:szCs w:val="19"/>
                      <w14:textOutline w14:w="3614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《顾问式营销，</w:t>
                  </w:r>
                  <w:r>
                    <w:rPr>
                      <w:b/>
                      <w:bCs/>
                      <w:color w:val="C00000"/>
                      <w:spacing w:val="-17"/>
                      <w:sz w:val="19"/>
                      <w:szCs w:val="19"/>
                    </w:rPr>
                    <w:t xml:space="preserve"> </w:t>
                  </w:r>
                  <w:r>
                    <w:rPr>
                      <w:b/>
                      <w:bCs/>
                      <w:color w:val="C00000"/>
                      <w:spacing w:val="6"/>
                      <w:sz w:val="19"/>
                      <w:szCs w:val="19"/>
                      <w14:textOutline w14:w="3614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助力高质量增长》</w:t>
                  </w:r>
                </w:p>
                <w:p>
                  <w:pPr>
                    <w:pStyle w:val="2"/>
                    <w:spacing w:before="75" w:line="188" w:lineRule="auto"/>
                    <w:ind w:left="196"/>
                    <w:rPr>
                      <w:sz w:val="19"/>
                      <w:szCs w:val="19"/>
                    </w:rPr>
                  </w:pPr>
                  <w:r>
                    <w:rPr>
                      <w:b/>
                      <w:bCs/>
                      <w:spacing w:val="10"/>
                      <w:sz w:val="19"/>
                      <w:szCs w:val="19"/>
                      <w14:textOutline w14:w="3614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第一模块</w:t>
                  </w:r>
                  <w:r>
                    <w:rPr>
                      <w:b/>
                      <w:bCs/>
                      <w:spacing w:val="10"/>
                      <w:sz w:val="19"/>
                      <w:szCs w:val="19"/>
                    </w:rPr>
                    <w:t xml:space="preserve"> </w:t>
                  </w:r>
                  <w:r>
                    <w:rPr>
                      <w:b/>
                      <w:bCs/>
                      <w:spacing w:val="10"/>
                      <w:sz w:val="19"/>
                      <w:szCs w:val="19"/>
                      <w14:textOutline w14:w="3614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顾问式营销可助力公司高质量增长</w:t>
                  </w:r>
                </w:p>
                <w:p>
                  <w:pPr>
                    <w:pStyle w:val="2"/>
                    <w:spacing w:before="104" w:line="218" w:lineRule="auto"/>
                    <w:ind w:left="198"/>
                    <w:rPr>
                      <w:sz w:val="19"/>
                      <w:szCs w:val="19"/>
                    </w:rPr>
                  </w:pPr>
                  <w:r>
                    <w:rPr>
                      <w:rFonts w:ascii="Arial" w:hAnsi="Arial" w:eastAsia="Arial" w:cs="Arial"/>
                      <w:spacing w:val="3"/>
                      <w:sz w:val="19"/>
                      <w:szCs w:val="19"/>
                    </w:rPr>
                    <w:t xml:space="preserve">1 </w:t>
                  </w:r>
                  <w:r>
                    <w:rPr>
                      <w:spacing w:val="3"/>
                      <w:sz w:val="19"/>
                      <w:szCs w:val="19"/>
                    </w:rPr>
                    <w:t>、如何理解高质量增长？</w:t>
                  </w:r>
                </w:p>
                <w:p>
                  <w:pPr>
                    <w:pStyle w:val="2"/>
                    <w:spacing w:before="65" w:line="187" w:lineRule="auto"/>
                    <w:ind w:left="202"/>
                    <w:rPr>
                      <w:sz w:val="19"/>
                      <w:szCs w:val="19"/>
                    </w:rPr>
                  </w:pPr>
                  <w:r>
                    <w:rPr>
                      <w:rFonts w:ascii="Arial" w:hAnsi="Arial" w:eastAsia="Arial" w:cs="Arial"/>
                      <w:spacing w:val="12"/>
                      <w:sz w:val="19"/>
                      <w:szCs w:val="19"/>
                    </w:rPr>
                    <w:t>2</w:t>
                  </w:r>
                  <w:r>
                    <w:rPr>
                      <w:rFonts w:ascii="Arial" w:hAnsi="Arial" w:eastAsia="Arial" w:cs="Arial"/>
                      <w:spacing w:val="-29"/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12"/>
                      <w:sz w:val="19"/>
                      <w:szCs w:val="19"/>
                    </w:rPr>
                    <w:t xml:space="preserve">、顾问式营销的利器 </w:t>
                  </w:r>
                  <w:r>
                    <w:rPr>
                      <w:rFonts w:ascii="Arial" w:hAnsi="Arial" w:eastAsia="Arial" w:cs="Arial"/>
                      <w:spacing w:val="12"/>
                      <w:sz w:val="19"/>
                      <w:szCs w:val="19"/>
                    </w:rPr>
                    <w:t>-</w:t>
                  </w:r>
                  <w:r>
                    <w:rPr>
                      <w:rFonts w:ascii="Arial" w:hAnsi="Arial" w:eastAsia="Arial" w:cs="Arial"/>
                      <w:sz w:val="19"/>
                      <w:szCs w:val="19"/>
                    </w:rPr>
                    <w:t>PPVVC</w:t>
                  </w:r>
                  <w:r>
                    <w:rPr>
                      <w:spacing w:val="12"/>
                      <w:sz w:val="19"/>
                      <w:szCs w:val="19"/>
                    </w:rPr>
                    <w:t>模型</w:t>
                  </w:r>
                </w:p>
                <w:p>
                  <w:pPr>
                    <w:pStyle w:val="2"/>
                    <w:spacing w:before="104" w:line="189" w:lineRule="auto"/>
                    <w:ind w:left="426"/>
                    <w:rPr>
                      <w:sz w:val="19"/>
                      <w:szCs w:val="19"/>
                    </w:rPr>
                  </w:pPr>
                  <w:r>
                    <w:rPr>
                      <w:rFonts w:ascii="Arial" w:hAnsi="Arial" w:eastAsia="Arial" w:cs="Arial"/>
                      <w:spacing w:val="5"/>
                      <w:sz w:val="19"/>
                      <w:szCs w:val="19"/>
                    </w:rPr>
                    <w:t>2.1</w:t>
                  </w:r>
                  <w:r>
                    <w:rPr>
                      <w:rFonts w:ascii="Arial" w:hAnsi="Arial" w:eastAsia="Arial" w:cs="Arial"/>
                      <w:spacing w:val="55"/>
                      <w:w w:val="101"/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5"/>
                      <w:sz w:val="19"/>
                      <w:szCs w:val="19"/>
                    </w:rPr>
                    <w:t>成功销售</w:t>
                  </w:r>
                  <w:r>
                    <w:rPr>
                      <w:rFonts w:ascii="Arial" w:hAnsi="Arial" w:eastAsia="Arial" w:cs="Arial"/>
                      <w:spacing w:val="5"/>
                      <w:sz w:val="19"/>
                      <w:szCs w:val="19"/>
                    </w:rPr>
                    <w:t>=</w:t>
                  </w:r>
                  <w:r>
                    <w:rPr>
                      <w:spacing w:val="5"/>
                      <w:sz w:val="19"/>
                      <w:szCs w:val="19"/>
                    </w:rPr>
                    <w:t>痛苦</w:t>
                  </w:r>
                  <w:r>
                    <w:rPr>
                      <w:rFonts w:ascii="Arial" w:hAnsi="Arial" w:eastAsia="Arial" w:cs="Arial"/>
                      <w:spacing w:val="5"/>
                      <w:sz w:val="19"/>
                      <w:szCs w:val="19"/>
                    </w:rPr>
                    <w:t xml:space="preserve">× </w:t>
                  </w:r>
                  <w:r>
                    <w:rPr>
                      <w:spacing w:val="5"/>
                      <w:sz w:val="19"/>
                      <w:szCs w:val="19"/>
                    </w:rPr>
                    <w:t>权力</w:t>
                  </w:r>
                  <w:r>
                    <w:rPr>
                      <w:rFonts w:ascii="Arial" w:hAnsi="Arial" w:eastAsia="Arial" w:cs="Arial"/>
                      <w:spacing w:val="5"/>
                      <w:sz w:val="19"/>
                      <w:szCs w:val="19"/>
                    </w:rPr>
                    <w:t xml:space="preserve">× </w:t>
                  </w:r>
                  <w:r>
                    <w:rPr>
                      <w:spacing w:val="5"/>
                      <w:sz w:val="19"/>
                      <w:szCs w:val="19"/>
                    </w:rPr>
                    <w:t>构想</w:t>
                  </w:r>
                  <w:r>
                    <w:rPr>
                      <w:rFonts w:ascii="Arial" w:hAnsi="Arial" w:eastAsia="Arial" w:cs="Arial"/>
                      <w:spacing w:val="5"/>
                      <w:sz w:val="19"/>
                      <w:szCs w:val="19"/>
                    </w:rPr>
                    <w:t xml:space="preserve">× </w:t>
                  </w:r>
                  <w:r>
                    <w:rPr>
                      <w:spacing w:val="5"/>
                      <w:sz w:val="19"/>
                      <w:szCs w:val="19"/>
                    </w:rPr>
                    <w:t>价值</w:t>
                  </w:r>
                  <w:r>
                    <w:rPr>
                      <w:rFonts w:ascii="Arial" w:hAnsi="Arial" w:eastAsia="Arial" w:cs="Arial"/>
                      <w:spacing w:val="5"/>
                      <w:sz w:val="19"/>
                      <w:szCs w:val="19"/>
                    </w:rPr>
                    <w:t xml:space="preserve">× </w:t>
                  </w:r>
                  <w:r>
                    <w:rPr>
                      <w:spacing w:val="5"/>
                      <w:sz w:val="19"/>
                      <w:szCs w:val="19"/>
                    </w:rPr>
                    <w:t>控制</w:t>
                  </w:r>
                </w:p>
                <w:p>
                  <w:pPr>
                    <w:pStyle w:val="2"/>
                    <w:spacing w:before="77" w:line="216" w:lineRule="auto"/>
                    <w:ind w:left="650"/>
                    <w:rPr>
                      <w:sz w:val="19"/>
                      <w:szCs w:val="19"/>
                    </w:rPr>
                  </w:pPr>
                  <w:r>
                    <w:rPr>
                      <w:rFonts w:ascii="Arial" w:hAnsi="Arial" w:eastAsia="Arial" w:cs="Arial"/>
                      <w:spacing w:val="2"/>
                      <w:sz w:val="19"/>
                      <w:szCs w:val="19"/>
                    </w:rPr>
                    <w:t>2.1 .1</w:t>
                  </w:r>
                  <w:r>
                    <w:rPr>
                      <w:rFonts w:ascii="Arial" w:hAnsi="Arial" w:eastAsia="Arial" w:cs="Arial"/>
                      <w:spacing w:val="56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z w:val="19"/>
                      <w:szCs w:val="19"/>
                    </w:rPr>
                    <w:t>Pain</w:t>
                  </w:r>
                  <w:r>
                    <w:rPr>
                      <w:rFonts w:ascii="Arial" w:hAnsi="Arial" w:eastAsia="Arial" w:cs="Arial"/>
                      <w:spacing w:val="2"/>
                      <w:sz w:val="19"/>
                      <w:szCs w:val="19"/>
                    </w:rPr>
                    <w:t xml:space="preserve"> -</w:t>
                  </w:r>
                  <w:r>
                    <w:rPr>
                      <w:spacing w:val="2"/>
                      <w:sz w:val="19"/>
                      <w:szCs w:val="19"/>
                    </w:rPr>
                    <w:t>挖掘痛点</w:t>
                  </w:r>
                </w:p>
                <w:p>
                  <w:pPr>
                    <w:pStyle w:val="2"/>
                    <w:spacing w:before="95" w:line="185" w:lineRule="auto"/>
                    <w:ind w:left="650"/>
                    <w:rPr>
                      <w:sz w:val="19"/>
                      <w:szCs w:val="19"/>
                    </w:rPr>
                  </w:pPr>
                  <w:r>
                    <w:rPr>
                      <w:rFonts w:ascii="Arial" w:hAnsi="Arial" w:eastAsia="Arial" w:cs="Arial"/>
                      <w:spacing w:val="8"/>
                      <w:sz w:val="19"/>
                      <w:szCs w:val="19"/>
                    </w:rPr>
                    <w:t>2.1</w:t>
                  </w:r>
                  <w:r>
                    <w:rPr>
                      <w:rFonts w:ascii="Arial" w:hAnsi="Arial" w:eastAsia="Arial" w:cs="Arial"/>
                      <w:spacing w:val="-8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8"/>
                      <w:sz w:val="19"/>
                      <w:szCs w:val="19"/>
                    </w:rPr>
                    <w:t xml:space="preserve">.2 </w:t>
                  </w:r>
                  <w:r>
                    <w:rPr>
                      <w:rFonts w:ascii="Arial" w:hAnsi="Arial" w:eastAsia="Arial" w:cs="Arial"/>
                      <w:sz w:val="19"/>
                      <w:szCs w:val="19"/>
                    </w:rPr>
                    <w:t>Power</w:t>
                  </w:r>
                  <w:r>
                    <w:rPr>
                      <w:rFonts w:ascii="Arial" w:hAnsi="Arial" w:eastAsia="Arial" w:cs="Arial"/>
                      <w:spacing w:val="8"/>
                      <w:sz w:val="19"/>
                      <w:szCs w:val="19"/>
                    </w:rPr>
                    <w:t xml:space="preserve"> -</w:t>
                  </w:r>
                  <w:r>
                    <w:rPr>
                      <w:spacing w:val="8"/>
                      <w:sz w:val="19"/>
                      <w:szCs w:val="19"/>
                    </w:rPr>
                    <w:t>分析客户</w:t>
                  </w:r>
                </w:p>
                <w:p>
                  <w:pPr>
                    <w:pStyle w:val="2"/>
                    <w:spacing w:before="81" w:line="216" w:lineRule="auto"/>
                    <w:ind w:left="650"/>
                    <w:rPr>
                      <w:sz w:val="19"/>
                      <w:szCs w:val="19"/>
                    </w:rPr>
                  </w:pPr>
                  <w:r>
                    <w:rPr>
                      <w:rFonts w:ascii="Arial" w:hAnsi="Arial" w:eastAsia="Arial" w:cs="Arial"/>
                      <w:spacing w:val="7"/>
                      <w:sz w:val="19"/>
                      <w:szCs w:val="19"/>
                    </w:rPr>
                    <w:t>2.1</w:t>
                  </w:r>
                  <w:r>
                    <w:rPr>
                      <w:rFonts w:ascii="Arial" w:hAnsi="Arial" w:eastAsia="Arial" w:cs="Arial"/>
                      <w:spacing w:val="2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7"/>
                      <w:sz w:val="19"/>
                      <w:szCs w:val="19"/>
                    </w:rPr>
                    <w:t xml:space="preserve">.3 </w:t>
                  </w:r>
                  <w:r>
                    <w:rPr>
                      <w:rFonts w:ascii="Arial" w:hAnsi="Arial" w:eastAsia="Arial" w:cs="Arial"/>
                      <w:sz w:val="19"/>
                      <w:szCs w:val="19"/>
                    </w:rPr>
                    <w:t>Vision</w:t>
                  </w:r>
                  <w:r>
                    <w:rPr>
                      <w:rFonts w:ascii="Arial" w:hAnsi="Arial" w:eastAsia="Arial" w:cs="Arial"/>
                      <w:spacing w:val="7"/>
                      <w:sz w:val="19"/>
                      <w:szCs w:val="19"/>
                    </w:rPr>
                    <w:t xml:space="preserve"> -</w:t>
                  </w:r>
                  <w:r>
                    <w:rPr>
                      <w:spacing w:val="7"/>
                      <w:sz w:val="19"/>
                      <w:szCs w:val="19"/>
                    </w:rPr>
                    <w:t>创建构想</w:t>
                  </w:r>
                </w:p>
                <w:p>
                  <w:pPr>
                    <w:pStyle w:val="2"/>
                    <w:spacing w:before="67" w:line="215" w:lineRule="auto"/>
                    <w:ind w:left="650"/>
                    <w:rPr>
                      <w:sz w:val="19"/>
                      <w:szCs w:val="19"/>
                    </w:rPr>
                  </w:pPr>
                  <w:r>
                    <w:rPr>
                      <w:rFonts w:ascii="Arial" w:hAnsi="Arial" w:eastAsia="Arial" w:cs="Arial"/>
                      <w:spacing w:val="7"/>
                      <w:sz w:val="19"/>
                      <w:szCs w:val="19"/>
                    </w:rPr>
                    <w:t>2.1</w:t>
                  </w:r>
                  <w:r>
                    <w:rPr>
                      <w:rFonts w:ascii="Arial" w:hAnsi="Arial" w:eastAsia="Arial" w:cs="Arial"/>
                      <w:spacing w:val="1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7"/>
                      <w:sz w:val="19"/>
                      <w:szCs w:val="19"/>
                    </w:rPr>
                    <w:t xml:space="preserve">.4 </w:t>
                  </w:r>
                  <w:r>
                    <w:rPr>
                      <w:rFonts w:ascii="Arial" w:hAnsi="Arial" w:eastAsia="Arial" w:cs="Arial"/>
                      <w:sz w:val="19"/>
                      <w:szCs w:val="19"/>
                    </w:rPr>
                    <w:t>Value</w:t>
                  </w:r>
                  <w:r>
                    <w:rPr>
                      <w:rFonts w:ascii="Arial" w:hAnsi="Arial" w:eastAsia="Arial" w:cs="Arial"/>
                      <w:spacing w:val="7"/>
                      <w:sz w:val="19"/>
                      <w:szCs w:val="19"/>
                    </w:rPr>
                    <w:t xml:space="preserve"> -</w:t>
                  </w:r>
                  <w:r>
                    <w:rPr>
                      <w:spacing w:val="7"/>
                      <w:sz w:val="19"/>
                      <w:szCs w:val="19"/>
                    </w:rPr>
                    <w:t>量化价值</w:t>
                  </w:r>
                </w:p>
                <w:p>
                  <w:pPr>
                    <w:pStyle w:val="2"/>
                    <w:spacing w:before="67" w:line="216" w:lineRule="auto"/>
                    <w:ind w:left="650"/>
                    <w:rPr>
                      <w:sz w:val="19"/>
                      <w:szCs w:val="19"/>
                    </w:rPr>
                  </w:pPr>
                  <w:r>
                    <w:rPr>
                      <w:rFonts w:ascii="Arial" w:hAnsi="Arial" w:eastAsia="Arial" w:cs="Arial"/>
                      <w:spacing w:val="8"/>
                      <w:sz w:val="19"/>
                      <w:szCs w:val="19"/>
                    </w:rPr>
                    <w:t>2.1</w:t>
                  </w:r>
                  <w:r>
                    <w:rPr>
                      <w:rFonts w:ascii="Arial" w:hAnsi="Arial" w:eastAsia="Arial" w:cs="Arial"/>
                      <w:spacing w:val="-4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8"/>
                      <w:sz w:val="19"/>
                      <w:szCs w:val="19"/>
                    </w:rPr>
                    <w:t xml:space="preserve">.5 </w:t>
                  </w:r>
                  <w:r>
                    <w:rPr>
                      <w:rFonts w:ascii="Arial" w:hAnsi="Arial" w:eastAsia="Arial" w:cs="Arial"/>
                      <w:sz w:val="19"/>
                      <w:szCs w:val="19"/>
                    </w:rPr>
                    <w:t>Control</w:t>
                  </w:r>
                  <w:r>
                    <w:rPr>
                      <w:rFonts w:ascii="Arial" w:hAnsi="Arial" w:eastAsia="Arial" w:cs="Arial"/>
                      <w:spacing w:val="8"/>
                      <w:sz w:val="19"/>
                      <w:szCs w:val="19"/>
                    </w:rPr>
                    <w:t xml:space="preserve"> -</w:t>
                  </w:r>
                  <w:r>
                    <w:rPr>
                      <w:spacing w:val="8"/>
                      <w:sz w:val="19"/>
                      <w:szCs w:val="19"/>
                    </w:rPr>
                    <w:t>控制流程</w:t>
                  </w:r>
                </w:p>
                <w:p>
                  <w:pPr>
                    <w:pStyle w:val="2"/>
                    <w:spacing w:before="93" w:line="188" w:lineRule="auto"/>
                    <w:ind w:left="426"/>
                    <w:rPr>
                      <w:sz w:val="19"/>
                      <w:szCs w:val="19"/>
                    </w:rPr>
                  </w:pPr>
                  <w:r>
                    <w:rPr>
                      <w:rFonts w:ascii="Arial" w:hAnsi="Arial" w:eastAsia="Arial" w:cs="Arial"/>
                      <w:spacing w:val="6"/>
                      <w:sz w:val="19"/>
                      <w:szCs w:val="19"/>
                    </w:rPr>
                    <w:t xml:space="preserve">2.2 </w:t>
                  </w:r>
                  <w:r>
                    <w:rPr>
                      <w:spacing w:val="6"/>
                      <w:sz w:val="19"/>
                      <w:szCs w:val="19"/>
                    </w:rPr>
                    <w:t>案例：</w:t>
                  </w:r>
                  <w:r>
                    <w:rPr>
                      <w:spacing w:val="-6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z w:val="19"/>
                      <w:szCs w:val="19"/>
                    </w:rPr>
                    <w:t>PPVVC</w:t>
                  </w:r>
                  <w:r>
                    <w:rPr>
                      <w:spacing w:val="6"/>
                      <w:sz w:val="19"/>
                      <w:szCs w:val="19"/>
                    </w:rPr>
                    <w:t>模型的成功实践</w:t>
                  </w:r>
                </w:p>
                <w:p>
                  <w:pPr>
                    <w:pStyle w:val="2"/>
                    <w:spacing w:before="99" w:line="189" w:lineRule="auto"/>
                    <w:ind w:left="200"/>
                    <w:rPr>
                      <w:rFonts w:ascii="Arial" w:hAnsi="Arial" w:eastAsia="Arial" w:cs="Arial"/>
                      <w:sz w:val="19"/>
                      <w:szCs w:val="19"/>
                    </w:rPr>
                  </w:pPr>
                  <w:r>
                    <w:rPr>
                      <w:rFonts w:ascii="Arial" w:hAnsi="Arial" w:eastAsia="Arial" w:cs="Arial"/>
                      <w:spacing w:val="9"/>
                      <w:sz w:val="19"/>
                      <w:szCs w:val="19"/>
                    </w:rPr>
                    <w:t>3</w:t>
                  </w:r>
                  <w:r>
                    <w:rPr>
                      <w:rFonts w:ascii="Arial" w:hAnsi="Arial" w:eastAsia="Arial" w:cs="Arial"/>
                      <w:spacing w:val="-17"/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9"/>
                      <w:sz w:val="19"/>
                      <w:szCs w:val="19"/>
                    </w:rPr>
                    <w:t>、顾问式营销的</w:t>
                  </w:r>
                  <w:r>
                    <w:rPr>
                      <w:spacing w:val="-32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9"/>
                      <w:sz w:val="19"/>
                      <w:szCs w:val="19"/>
                    </w:rPr>
                    <w:t>“</w:t>
                  </w:r>
                  <w:r>
                    <w:rPr>
                      <w:spacing w:val="9"/>
                      <w:sz w:val="19"/>
                      <w:szCs w:val="19"/>
                    </w:rPr>
                    <w:t>一点两面三三制</w:t>
                  </w:r>
                  <w:r>
                    <w:rPr>
                      <w:rFonts w:ascii="Arial" w:hAnsi="Arial" w:eastAsia="Arial" w:cs="Arial"/>
                      <w:spacing w:val="9"/>
                      <w:sz w:val="19"/>
                      <w:szCs w:val="19"/>
                    </w:rPr>
                    <w:t>”</w:t>
                  </w:r>
                </w:p>
                <w:p>
                  <w:pPr>
                    <w:pStyle w:val="2"/>
                    <w:spacing w:before="108" w:line="214" w:lineRule="auto"/>
                    <w:ind w:left="196"/>
                    <w:rPr>
                      <w:sz w:val="19"/>
                      <w:szCs w:val="19"/>
                    </w:rPr>
                  </w:pPr>
                  <w:r>
                    <w:rPr>
                      <w:b/>
                      <w:bCs/>
                      <w:spacing w:val="8"/>
                      <w:sz w:val="19"/>
                      <w:szCs w:val="19"/>
                      <w14:textOutline w14:w="3614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第二模块</w:t>
                  </w:r>
                  <w:r>
                    <w:rPr>
                      <w:b/>
                      <w:bCs/>
                      <w:spacing w:val="28"/>
                      <w:w w:val="101"/>
                      <w:sz w:val="19"/>
                      <w:szCs w:val="19"/>
                    </w:rPr>
                    <w:t xml:space="preserve"> </w:t>
                  </w:r>
                  <w:r>
                    <w:rPr>
                      <w:b/>
                      <w:bCs/>
                      <w:spacing w:val="8"/>
                      <w:sz w:val="19"/>
                      <w:szCs w:val="19"/>
                      <w14:textOutline w14:w="3614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瞄准高质量增长的销售项目运作</w:t>
                  </w:r>
                  <w:r>
                    <w:rPr>
                      <w:b/>
                      <w:bCs/>
                      <w:spacing w:val="-34"/>
                      <w:sz w:val="19"/>
                      <w:szCs w:val="19"/>
                    </w:rPr>
                    <w:t xml:space="preserve"> </w:t>
                  </w:r>
                  <w:r>
                    <w:rPr>
                      <w:b/>
                      <w:bCs/>
                      <w:spacing w:val="8"/>
                      <w:sz w:val="19"/>
                      <w:szCs w:val="19"/>
                      <w14:textOutline w14:w="3614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（具体项目）</w:t>
                  </w:r>
                </w:p>
                <w:p>
                  <w:pPr>
                    <w:pStyle w:val="2"/>
                    <w:spacing w:before="71" w:line="185" w:lineRule="auto"/>
                    <w:ind w:left="198"/>
                    <w:rPr>
                      <w:sz w:val="19"/>
                      <w:szCs w:val="19"/>
                    </w:rPr>
                  </w:pPr>
                  <w:r>
                    <w:rPr>
                      <w:rFonts w:ascii="Arial" w:hAnsi="Arial" w:eastAsia="Arial" w:cs="Arial"/>
                      <w:spacing w:val="4"/>
                      <w:sz w:val="19"/>
                      <w:szCs w:val="19"/>
                    </w:rPr>
                    <w:t xml:space="preserve">1 </w:t>
                  </w:r>
                  <w:r>
                    <w:rPr>
                      <w:spacing w:val="4"/>
                      <w:sz w:val="19"/>
                      <w:szCs w:val="19"/>
                    </w:rPr>
                    <w:t>、销售项目运作的四大要素</w:t>
                  </w:r>
                </w:p>
                <w:p>
                  <w:pPr>
                    <w:pStyle w:val="2"/>
                    <w:spacing w:before="102" w:line="221" w:lineRule="auto"/>
                    <w:ind w:left="202"/>
                    <w:rPr>
                      <w:sz w:val="19"/>
                      <w:szCs w:val="19"/>
                    </w:rPr>
                  </w:pPr>
                  <w:r>
                    <w:rPr>
                      <w:rFonts w:ascii="Arial" w:hAnsi="Arial" w:eastAsia="Arial" w:cs="Arial"/>
                      <w:spacing w:val="6"/>
                      <w:sz w:val="19"/>
                      <w:szCs w:val="19"/>
                    </w:rPr>
                    <w:t>2</w:t>
                  </w:r>
                  <w:r>
                    <w:rPr>
                      <w:rFonts w:ascii="Arial" w:hAnsi="Arial" w:eastAsia="Arial" w:cs="Arial"/>
                      <w:spacing w:val="-31"/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6"/>
                      <w:sz w:val="19"/>
                      <w:szCs w:val="19"/>
                    </w:rPr>
                    <w:t>、顾问式营销项目运作的</w:t>
                  </w:r>
                  <w:r>
                    <w:rPr>
                      <w:spacing w:val="-32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6"/>
                      <w:sz w:val="19"/>
                      <w:szCs w:val="19"/>
                    </w:rPr>
                    <w:t>“</w:t>
                  </w:r>
                  <w:r>
                    <w:rPr>
                      <w:spacing w:val="6"/>
                      <w:sz w:val="19"/>
                      <w:szCs w:val="19"/>
                    </w:rPr>
                    <w:t>七合适</w:t>
                  </w:r>
                  <w:r>
                    <w:rPr>
                      <w:rFonts w:ascii="Arial" w:hAnsi="Arial" w:eastAsia="Arial" w:cs="Arial"/>
                      <w:spacing w:val="6"/>
                      <w:sz w:val="19"/>
                      <w:szCs w:val="19"/>
                    </w:rPr>
                    <w:t>”</w:t>
                  </w:r>
                  <w:r>
                    <w:rPr>
                      <w:spacing w:val="6"/>
                      <w:sz w:val="19"/>
                      <w:szCs w:val="19"/>
                    </w:rPr>
                    <w:t>如何达成？</w:t>
                  </w:r>
                </w:p>
                <w:p>
                  <w:pPr>
                    <w:pStyle w:val="2"/>
                    <w:spacing w:before="66" w:line="188" w:lineRule="auto"/>
                    <w:ind w:left="200"/>
                    <w:rPr>
                      <w:sz w:val="19"/>
                      <w:szCs w:val="19"/>
                    </w:rPr>
                  </w:pPr>
                  <w:r>
                    <w:rPr>
                      <w:rFonts w:ascii="Arial" w:hAnsi="Arial" w:eastAsia="Arial" w:cs="Arial"/>
                      <w:spacing w:val="7"/>
                      <w:sz w:val="19"/>
                      <w:szCs w:val="19"/>
                    </w:rPr>
                    <w:t>3</w:t>
                  </w:r>
                  <w:r>
                    <w:rPr>
                      <w:rFonts w:ascii="Arial" w:hAnsi="Arial" w:eastAsia="Arial" w:cs="Arial"/>
                      <w:spacing w:val="-28"/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7"/>
                      <w:sz w:val="19"/>
                      <w:szCs w:val="19"/>
                    </w:rPr>
                    <w:t>、充分理解投标的规则和流程</w:t>
                  </w:r>
                </w:p>
                <w:p>
                  <w:pPr>
                    <w:pStyle w:val="2"/>
                    <w:spacing w:before="105" w:line="354" w:lineRule="exact"/>
                    <w:ind w:left="194"/>
                    <w:rPr>
                      <w:sz w:val="19"/>
                      <w:szCs w:val="19"/>
                    </w:rPr>
                  </w:pPr>
                  <w:r>
                    <w:rPr>
                      <w:rFonts w:ascii="Arial" w:hAnsi="Arial" w:eastAsia="Arial" w:cs="Arial"/>
                      <w:spacing w:val="7"/>
                      <w:position w:val="12"/>
                      <w:sz w:val="19"/>
                      <w:szCs w:val="19"/>
                    </w:rPr>
                    <w:t>4</w:t>
                  </w:r>
                  <w:r>
                    <w:rPr>
                      <w:rFonts w:ascii="Arial" w:hAnsi="Arial" w:eastAsia="Arial" w:cs="Arial"/>
                      <w:spacing w:val="-17"/>
                      <w:position w:val="12"/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7"/>
                      <w:position w:val="12"/>
                      <w:sz w:val="19"/>
                      <w:szCs w:val="19"/>
                    </w:rPr>
                    <w:t>、投标项目运作过程中的五大环节</w:t>
                  </w:r>
                </w:p>
                <w:p>
                  <w:pPr>
                    <w:pStyle w:val="2"/>
                    <w:spacing w:line="191" w:lineRule="auto"/>
                    <w:ind w:left="200"/>
                    <w:rPr>
                      <w:sz w:val="19"/>
                      <w:szCs w:val="19"/>
                    </w:rPr>
                  </w:pPr>
                  <w:r>
                    <w:rPr>
                      <w:rFonts w:ascii="Arial" w:hAnsi="Arial" w:eastAsia="Arial" w:cs="Arial"/>
                      <w:spacing w:val="5"/>
                      <w:sz w:val="19"/>
                      <w:szCs w:val="19"/>
                    </w:rPr>
                    <w:t>5</w:t>
                  </w:r>
                  <w:r>
                    <w:rPr>
                      <w:rFonts w:ascii="Arial" w:hAnsi="Arial" w:eastAsia="Arial" w:cs="Arial"/>
                      <w:spacing w:val="-22"/>
                      <w:sz w:val="19"/>
                      <w:szCs w:val="19"/>
                    </w:rPr>
                    <w:t xml:space="preserve"> </w:t>
                  </w:r>
                  <w:r>
                    <w:rPr>
                      <w:spacing w:val="5"/>
                      <w:sz w:val="19"/>
                      <w:szCs w:val="19"/>
                    </w:rPr>
                    <w:t>、</w:t>
                  </w:r>
                  <w:r>
                    <w:rPr>
                      <w:spacing w:val="-32"/>
                      <w:sz w:val="19"/>
                      <w:szCs w:val="19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5"/>
                      <w:sz w:val="19"/>
                      <w:szCs w:val="19"/>
                    </w:rPr>
                    <w:t>“</w:t>
                  </w:r>
                  <w:r>
                    <w:rPr>
                      <w:spacing w:val="5"/>
                      <w:sz w:val="19"/>
                      <w:szCs w:val="19"/>
                    </w:rPr>
                    <w:t>招澄投评诉五环节</w:t>
                  </w:r>
                  <w:r>
                    <w:rPr>
                      <w:rFonts w:ascii="Arial" w:hAnsi="Arial" w:eastAsia="Arial" w:cs="Arial"/>
                      <w:spacing w:val="5"/>
                      <w:sz w:val="19"/>
                      <w:szCs w:val="19"/>
                    </w:rPr>
                    <w:t>”</w:t>
                  </w:r>
                  <w:r>
                    <w:rPr>
                      <w:spacing w:val="5"/>
                      <w:sz w:val="19"/>
                      <w:szCs w:val="19"/>
                    </w:rPr>
                    <w:t>的运作技巧</w:t>
                  </w:r>
                </w:p>
                <w:p>
                  <w:pPr>
                    <w:pStyle w:val="2"/>
                    <w:spacing w:before="94" w:line="360" w:lineRule="exact"/>
                    <w:ind w:left="210"/>
                    <w:rPr>
                      <w:sz w:val="19"/>
                      <w:szCs w:val="19"/>
                    </w:rPr>
                  </w:pPr>
                  <w:r>
                    <w:rPr>
                      <w:b/>
                      <w:bCs/>
                      <w:color w:val="C00000"/>
                      <w:spacing w:val="9"/>
                      <w:position w:val="10"/>
                      <w:sz w:val="19"/>
                      <w:szCs w:val="19"/>
                      <w14:textOutline w14:w="3614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【演练】如何在第二次拜访时对客户施加影响？</w:t>
                  </w:r>
                </w:p>
                <w:p>
                  <w:pPr>
                    <w:pStyle w:val="2"/>
                    <w:spacing w:line="218" w:lineRule="auto"/>
                    <w:ind w:left="210"/>
                    <w:rPr>
                      <w:sz w:val="19"/>
                      <w:szCs w:val="19"/>
                    </w:rPr>
                  </w:pPr>
                  <w:r>
                    <w:rPr>
                      <w:b/>
                      <w:bCs/>
                      <w:color w:val="C00000"/>
                      <w:spacing w:val="8"/>
                      <w:sz w:val="19"/>
                      <w:szCs w:val="19"/>
                      <w14:textOutline w14:w="3614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【演练】投标报价和评标</w:t>
                  </w:r>
                </w:p>
              </w:txbxContent>
            </v:textbox>
          </v:shape>
        </w:pict>
      </w:r>
      <w:r>
        <w:rPr>
          <w:b/>
          <w:bCs/>
          <w:color w:val="C00000"/>
          <w:spacing w:val="8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课程一：</w:t>
      </w:r>
      <w:r>
        <w:rPr>
          <w:b/>
          <w:bCs/>
          <w:color w:val="C00000"/>
          <w:spacing w:val="-15"/>
          <w:sz w:val="19"/>
          <w:szCs w:val="19"/>
        </w:rPr>
        <w:t xml:space="preserve"> </w:t>
      </w:r>
      <w:r>
        <w:rPr>
          <w:b/>
          <w:bCs/>
          <w:color w:val="C00000"/>
          <w:spacing w:val="8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《让客户关系成为生产力》</w:t>
      </w:r>
    </w:p>
    <w:p>
      <w:pPr>
        <w:pStyle w:val="2"/>
        <w:spacing w:before="76" w:line="187" w:lineRule="auto"/>
        <w:ind w:left="247"/>
        <w:rPr>
          <w:sz w:val="19"/>
          <w:szCs w:val="19"/>
        </w:rPr>
      </w:pPr>
      <w:r>
        <w:rPr>
          <w:b/>
          <w:bCs/>
          <w:spacing w:val="9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第一模块</w:t>
      </w:r>
      <w:r>
        <w:rPr>
          <w:b/>
          <w:bCs/>
          <w:spacing w:val="9"/>
          <w:sz w:val="19"/>
          <w:szCs w:val="19"/>
        </w:rPr>
        <w:t xml:space="preserve"> </w:t>
      </w:r>
      <w:r>
        <w:rPr>
          <w:b/>
          <w:bCs/>
          <w:spacing w:val="9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建立稳定的产粮根据地</w:t>
      </w:r>
    </w:p>
    <w:p>
      <w:pPr>
        <w:pStyle w:val="2"/>
        <w:spacing w:before="99" w:line="363" w:lineRule="exact"/>
        <w:ind w:left="250"/>
        <w:rPr>
          <w:sz w:val="19"/>
          <w:szCs w:val="19"/>
        </w:rPr>
      </w:pPr>
      <w:r>
        <w:rPr>
          <w:rFonts w:ascii="Arial" w:hAnsi="Arial" w:eastAsia="Arial" w:cs="Arial"/>
          <w:spacing w:val="2"/>
          <w:position w:val="12"/>
          <w:sz w:val="19"/>
          <w:szCs w:val="19"/>
        </w:rPr>
        <w:t xml:space="preserve">1 </w:t>
      </w:r>
      <w:r>
        <w:rPr>
          <w:spacing w:val="2"/>
          <w:position w:val="12"/>
          <w:sz w:val="19"/>
          <w:szCs w:val="19"/>
        </w:rPr>
        <w:t>、立体式的客户关系是</w:t>
      </w:r>
      <w:r>
        <w:rPr>
          <w:spacing w:val="-20"/>
          <w:position w:val="12"/>
          <w:sz w:val="19"/>
          <w:szCs w:val="19"/>
        </w:rPr>
        <w:t xml:space="preserve"> </w:t>
      </w:r>
      <w:r>
        <w:rPr>
          <w:rFonts w:ascii="Arial" w:hAnsi="Arial" w:eastAsia="Arial" w:cs="Arial"/>
          <w:spacing w:val="2"/>
          <w:position w:val="12"/>
          <w:sz w:val="19"/>
          <w:szCs w:val="19"/>
        </w:rPr>
        <w:t>“</w:t>
      </w:r>
      <w:r>
        <w:rPr>
          <w:spacing w:val="2"/>
          <w:position w:val="12"/>
          <w:sz w:val="19"/>
          <w:szCs w:val="19"/>
        </w:rPr>
        <w:t>赢</w:t>
      </w:r>
      <w:r>
        <w:rPr>
          <w:spacing w:val="-40"/>
          <w:position w:val="12"/>
          <w:sz w:val="19"/>
          <w:szCs w:val="19"/>
        </w:rPr>
        <w:t xml:space="preserve"> </w:t>
      </w:r>
      <w:r>
        <w:rPr>
          <w:rFonts w:ascii="Arial" w:hAnsi="Arial" w:eastAsia="Arial" w:cs="Arial"/>
          <w:spacing w:val="2"/>
          <w:position w:val="12"/>
          <w:sz w:val="19"/>
          <w:szCs w:val="19"/>
        </w:rPr>
        <w:t>”</w:t>
      </w:r>
      <w:r>
        <w:rPr>
          <w:spacing w:val="2"/>
          <w:position w:val="12"/>
          <w:sz w:val="19"/>
          <w:szCs w:val="19"/>
        </w:rPr>
        <w:t>的基石</w:t>
      </w:r>
    </w:p>
    <w:p>
      <w:pPr>
        <w:pStyle w:val="2"/>
        <w:spacing w:line="186" w:lineRule="auto"/>
        <w:ind w:left="247"/>
        <w:rPr>
          <w:sz w:val="19"/>
          <w:szCs w:val="19"/>
        </w:rPr>
      </w:pPr>
      <w:r>
        <w:rPr>
          <w:rFonts w:ascii="Arial" w:hAnsi="Arial" w:eastAsia="Arial" w:cs="Arial"/>
          <w:spacing w:val="7"/>
          <w:sz w:val="19"/>
          <w:szCs w:val="19"/>
        </w:rPr>
        <w:t>2</w:t>
      </w:r>
      <w:r>
        <w:rPr>
          <w:rFonts w:ascii="Arial" w:hAnsi="Arial" w:eastAsia="Arial" w:cs="Arial"/>
          <w:spacing w:val="-21"/>
          <w:sz w:val="19"/>
          <w:szCs w:val="19"/>
        </w:rPr>
        <w:t xml:space="preserve"> </w:t>
      </w:r>
      <w:r>
        <w:rPr>
          <w:spacing w:val="7"/>
          <w:sz w:val="19"/>
          <w:szCs w:val="19"/>
        </w:rPr>
        <w:t>、立体式客户关系是销售的教堂</w:t>
      </w:r>
    </w:p>
    <w:p>
      <w:pPr>
        <w:pStyle w:val="2"/>
        <w:spacing w:before="106" w:line="189" w:lineRule="auto"/>
        <w:ind w:left="249"/>
        <w:rPr>
          <w:sz w:val="19"/>
          <w:szCs w:val="19"/>
        </w:rPr>
      </w:pPr>
      <w:r>
        <w:rPr>
          <w:rFonts w:ascii="Arial" w:hAnsi="Arial" w:eastAsia="Arial" w:cs="Arial"/>
          <w:spacing w:val="7"/>
          <w:sz w:val="19"/>
          <w:szCs w:val="19"/>
        </w:rPr>
        <w:t>3</w:t>
      </w:r>
      <w:r>
        <w:rPr>
          <w:rFonts w:ascii="Arial" w:hAnsi="Arial" w:eastAsia="Arial" w:cs="Arial"/>
          <w:spacing w:val="-20"/>
          <w:sz w:val="19"/>
          <w:szCs w:val="19"/>
        </w:rPr>
        <w:t xml:space="preserve"> </w:t>
      </w:r>
      <w:r>
        <w:rPr>
          <w:spacing w:val="7"/>
          <w:sz w:val="19"/>
          <w:szCs w:val="19"/>
        </w:rPr>
        <w:t>、立体式客户关系构建的普遍问题</w:t>
      </w:r>
    </w:p>
    <w:p>
      <w:pPr>
        <w:pStyle w:val="2"/>
        <w:spacing w:before="107" w:line="187" w:lineRule="auto"/>
        <w:ind w:left="247"/>
        <w:rPr>
          <w:sz w:val="19"/>
          <w:szCs w:val="19"/>
        </w:rPr>
      </w:pPr>
      <w:r>
        <w:rPr>
          <w:b/>
          <w:bCs/>
          <w:spacing w:val="9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第二模块</w:t>
      </w:r>
      <w:r>
        <w:rPr>
          <w:b/>
          <w:bCs/>
          <w:spacing w:val="9"/>
          <w:sz w:val="19"/>
          <w:szCs w:val="19"/>
        </w:rPr>
        <w:t xml:space="preserve"> </w:t>
      </w:r>
      <w:r>
        <w:rPr>
          <w:b/>
          <w:bCs/>
          <w:spacing w:val="9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关键客户关系的破局</w:t>
      </w:r>
    </w:p>
    <w:p>
      <w:pPr>
        <w:pStyle w:val="2"/>
        <w:spacing w:before="106" w:line="187" w:lineRule="auto"/>
        <w:ind w:left="250"/>
        <w:rPr>
          <w:sz w:val="19"/>
          <w:szCs w:val="19"/>
        </w:rPr>
      </w:pPr>
      <w:r>
        <w:rPr>
          <w:rFonts w:ascii="Arial" w:hAnsi="Arial" w:eastAsia="Arial" w:cs="Arial"/>
          <w:spacing w:val="3"/>
          <w:sz w:val="19"/>
          <w:szCs w:val="19"/>
        </w:rPr>
        <w:t xml:space="preserve">1 </w:t>
      </w:r>
      <w:r>
        <w:rPr>
          <w:spacing w:val="3"/>
          <w:sz w:val="19"/>
          <w:szCs w:val="19"/>
        </w:rPr>
        <w:t>、关键客户关系的评估</w:t>
      </w:r>
    </w:p>
    <w:p>
      <w:pPr>
        <w:pStyle w:val="2"/>
        <w:spacing w:before="107" w:line="187" w:lineRule="auto"/>
        <w:ind w:left="253"/>
        <w:rPr>
          <w:sz w:val="19"/>
          <w:szCs w:val="19"/>
        </w:rPr>
      </w:pPr>
      <w:r>
        <w:rPr>
          <w:rFonts w:ascii="Arial" w:hAnsi="Arial" w:eastAsia="Arial" w:cs="Arial"/>
          <w:spacing w:val="7"/>
          <w:sz w:val="19"/>
          <w:szCs w:val="19"/>
        </w:rPr>
        <w:t>2</w:t>
      </w:r>
      <w:r>
        <w:rPr>
          <w:rFonts w:ascii="Arial" w:hAnsi="Arial" w:eastAsia="Arial" w:cs="Arial"/>
          <w:spacing w:val="-24"/>
          <w:sz w:val="19"/>
          <w:szCs w:val="19"/>
        </w:rPr>
        <w:t xml:space="preserve"> </w:t>
      </w:r>
      <w:r>
        <w:rPr>
          <w:spacing w:val="7"/>
          <w:sz w:val="19"/>
          <w:szCs w:val="19"/>
        </w:rPr>
        <w:t>、提升关键客户关系的方法和措施</w:t>
      </w:r>
    </w:p>
    <w:p>
      <w:pPr>
        <w:pStyle w:val="2"/>
        <w:spacing w:before="105" w:line="187" w:lineRule="auto"/>
        <w:ind w:left="251"/>
        <w:rPr>
          <w:sz w:val="19"/>
          <w:szCs w:val="19"/>
        </w:rPr>
      </w:pPr>
      <w:r>
        <w:rPr>
          <w:rFonts w:ascii="Arial" w:hAnsi="Arial" w:eastAsia="Arial" w:cs="Arial"/>
          <w:spacing w:val="7"/>
          <w:sz w:val="19"/>
          <w:szCs w:val="19"/>
        </w:rPr>
        <w:t>3</w:t>
      </w:r>
      <w:r>
        <w:rPr>
          <w:rFonts w:ascii="Arial" w:hAnsi="Arial" w:eastAsia="Arial" w:cs="Arial"/>
          <w:spacing w:val="-19"/>
          <w:sz w:val="19"/>
          <w:szCs w:val="19"/>
        </w:rPr>
        <w:t xml:space="preserve"> </w:t>
      </w:r>
      <w:r>
        <w:rPr>
          <w:spacing w:val="7"/>
          <w:sz w:val="19"/>
          <w:szCs w:val="19"/>
        </w:rPr>
        <w:t>、关键客户关系拓展有哪些常见问题</w:t>
      </w:r>
    </w:p>
    <w:p>
      <w:pPr>
        <w:pStyle w:val="2"/>
        <w:spacing w:before="93" w:line="360" w:lineRule="exact"/>
        <w:ind w:left="261"/>
        <w:rPr>
          <w:sz w:val="19"/>
          <w:szCs w:val="19"/>
        </w:rPr>
      </w:pPr>
      <w:r>
        <w:rPr>
          <w:b/>
          <w:bCs/>
          <w:color w:val="C00000"/>
          <w:spacing w:val="8"/>
          <w:position w:val="10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【研讨】失之交臂的订单</w:t>
      </w:r>
    </w:p>
    <w:p>
      <w:pPr>
        <w:pStyle w:val="2"/>
        <w:spacing w:before="1" w:line="217" w:lineRule="auto"/>
        <w:ind w:left="261"/>
        <w:rPr>
          <w:sz w:val="19"/>
          <w:szCs w:val="19"/>
        </w:rPr>
      </w:pPr>
      <w:r>
        <w:rPr>
          <w:b/>
          <w:bCs/>
          <w:color w:val="C00000"/>
          <w:spacing w:val="9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【研讨】小白和小黑的故事</w:t>
      </w:r>
    </w:p>
    <w:p>
      <w:pPr>
        <w:pStyle w:val="2"/>
        <w:spacing w:before="64" w:line="218" w:lineRule="auto"/>
        <w:ind w:left="261"/>
        <w:rPr>
          <w:sz w:val="19"/>
          <w:szCs w:val="19"/>
        </w:rPr>
      </w:pPr>
      <w:r>
        <w:rPr>
          <w:b/>
          <w:bCs/>
          <w:color w:val="C00000"/>
          <w:spacing w:val="8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【演练】绘制组织权力地图绘制，</w:t>
      </w:r>
      <w:r>
        <w:rPr>
          <w:b/>
          <w:bCs/>
          <w:color w:val="C00000"/>
          <w:spacing w:val="-11"/>
          <w:sz w:val="19"/>
          <w:szCs w:val="19"/>
        </w:rPr>
        <w:t xml:space="preserve"> </w:t>
      </w:r>
      <w:r>
        <w:rPr>
          <w:b/>
          <w:bCs/>
          <w:color w:val="C00000"/>
          <w:spacing w:val="8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输出拜访策划报告</w:t>
      </w:r>
    </w:p>
    <w:p>
      <w:pPr>
        <w:pStyle w:val="2"/>
        <w:spacing w:before="76" w:line="188" w:lineRule="auto"/>
        <w:ind w:left="247"/>
        <w:rPr>
          <w:sz w:val="19"/>
          <w:szCs w:val="19"/>
        </w:rPr>
      </w:pPr>
      <w:r>
        <w:rPr>
          <w:b/>
          <w:bCs/>
          <w:spacing w:val="9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第三模块</w:t>
      </w:r>
      <w:r>
        <w:rPr>
          <w:b/>
          <w:bCs/>
          <w:spacing w:val="9"/>
          <w:sz w:val="19"/>
          <w:szCs w:val="19"/>
        </w:rPr>
        <w:t xml:space="preserve"> </w:t>
      </w:r>
      <w:r>
        <w:rPr>
          <w:b/>
          <w:bCs/>
          <w:spacing w:val="9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客户关系深度运作</w:t>
      </w:r>
    </w:p>
    <w:p>
      <w:pPr>
        <w:pStyle w:val="2"/>
        <w:spacing w:before="106" w:line="361" w:lineRule="exact"/>
        <w:ind w:left="250"/>
        <w:rPr>
          <w:sz w:val="19"/>
          <w:szCs w:val="19"/>
        </w:rPr>
      </w:pPr>
      <w:r>
        <w:rPr>
          <w:rFonts w:ascii="Arial" w:hAnsi="Arial" w:eastAsia="Arial" w:cs="Arial"/>
          <w:spacing w:val="4"/>
          <w:position w:val="13"/>
          <w:sz w:val="19"/>
          <w:szCs w:val="19"/>
        </w:rPr>
        <w:t xml:space="preserve">1 </w:t>
      </w:r>
      <w:r>
        <w:rPr>
          <w:spacing w:val="4"/>
          <w:position w:val="13"/>
          <w:sz w:val="19"/>
          <w:szCs w:val="19"/>
        </w:rPr>
        <w:t>、大客户经理的四个台阶</w:t>
      </w:r>
    </w:p>
    <w:p>
      <w:pPr>
        <w:pStyle w:val="2"/>
        <w:spacing w:before="1" w:line="184" w:lineRule="auto"/>
        <w:ind w:left="253"/>
        <w:rPr>
          <w:sz w:val="19"/>
          <w:szCs w:val="19"/>
        </w:rPr>
      </w:pPr>
      <w:r>
        <w:rPr>
          <w:rFonts w:ascii="Arial" w:hAnsi="Arial" w:eastAsia="Arial" w:cs="Arial"/>
          <w:spacing w:val="5"/>
          <w:sz w:val="19"/>
          <w:szCs w:val="19"/>
        </w:rPr>
        <w:t>2</w:t>
      </w:r>
      <w:r>
        <w:rPr>
          <w:rFonts w:ascii="Arial" w:hAnsi="Arial" w:eastAsia="Arial" w:cs="Arial"/>
          <w:spacing w:val="-32"/>
          <w:sz w:val="19"/>
          <w:szCs w:val="19"/>
        </w:rPr>
        <w:t xml:space="preserve"> </w:t>
      </w:r>
      <w:r>
        <w:rPr>
          <w:spacing w:val="5"/>
          <w:sz w:val="19"/>
          <w:szCs w:val="19"/>
        </w:rPr>
        <w:t>、组织客户关系</w:t>
      </w:r>
    </w:p>
    <w:p>
      <w:pPr>
        <w:pStyle w:val="2"/>
        <w:spacing w:before="108" w:line="188" w:lineRule="auto"/>
        <w:ind w:left="251"/>
        <w:rPr>
          <w:sz w:val="19"/>
          <w:szCs w:val="19"/>
        </w:rPr>
      </w:pPr>
      <w:r>
        <w:rPr>
          <w:rFonts w:ascii="Arial" w:hAnsi="Arial" w:eastAsia="Arial" w:cs="Arial"/>
          <w:spacing w:val="5"/>
          <w:sz w:val="19"/>
          <w:szCs w:val="19"/>
        </w:rPr>
        <w:t>3</w:t>
      </w:r>
      <w:r>
        <w:rPr>
          <w:rFonts w:ascii="Arial" w:hAnsi="Arial" w:eastAsia="Arial" w:cs="Arial"/>
          <w:spacing w:val="-30"/>
          <w:sz w:val="19"/>
          <w:szCs w:val="19"/>
        </w:rPr>
        <w:t xml:space="preserve"> </w:t>
      </w:r>
      <w:r>
        <w:rPr>
          <w:spacing w:val="5"/>
          <w:sz w:val="19"/>
          <w:szCs w:val="19"/>
        </w:rPr>
        <w:t>、普遍客户关系</w:t>
      </w:r>
    </w:p>
    <w:p>
      <w:pPr>
        <w:pStyle w:val="2"/>
        <w:spacing w:before="92" w:line="218" w:lineRule="auto"/>
        <w:ind w:left="261"/>
        <w:rPr>
          <w:sz w:val="19"/>
          <w:szCs w:val="19"/>
        </w:rPr>
      </w:pPr>
      <w:r>
        <w:rPr>
          <w:b/>
          <w:bCs/>
          <w:color w:val="C00000"/>
          <w:spacing w:val="9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【演练】如何在第一次客户拜访时获取项目信息？</w:t>
      </w:r>
    </w:p>
    <w:p>
      <w:pPr>
        <w:pStyle w:val="2"/>
        <w:spacing w:before="76" w:line="188" w:lineRule="auto"/>
        <w:ind w:left="247"/>
        <w:rPr>
          <w:sz w:val="19"/>
          <w:szCs w:val="19"/>
        </w:rPr>
      </w:pPr>
      <w:r>
        <w:rPr>
          <w:b/>
          <w:bCs/>
          <w:spacing w:val="9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第四模块</w:t>
      </w:r>
      <w:r>
        <w:rPr>
          <w:b/>
          <w:bCs/>
          <w:spacing w:val="9"/>
          <w:sz w:val="19"/>
          <w:szCs w:val="19"/>
        </w:rPr>
        <w:t xml:space="preserve"> </w:t>
      </w:r>
      <w:r>
        <w:rPr>
          <w:b/>
          <w:bCs/>
          <w:spacing w:val="9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落地与管理</w:t>
      </w:r>
    </w:p>
    <w:p>
      <w:pPr>
        <w:pStyle w:val="2"/>
        <w:spacing w:before="105" w:line="360" w:lineRule="exact"/>
        <w:ind w:left="250"/>
        <w:rPr>
          <w:sz w:val="19"/>
          <w:szCs w:val="19"/>
        </w:rPr>
      </w:pPr>
      <w:r>
        <w:rPr>
          <w:rFonts w:ascii="Arial" w:hAnsi="Arial" w:eastAsia="Arial" w:cs="Arial"/>
          <w:spacing w:val="2"/>
          <w:position w:val="12"/>
          <w:sz w:val="19"/>
          <w:szCs w:val="19"/>
        </w:rPr>
        <w:t xml:space="preserve">1 </w:t>
      </w:r>
      <w:r>
        <w:rPr>
          <w:spacing w:val="2"/>
          <w:position w:val="12"/>
          <w:sz w:val="19"/>
          <w:szCs w:val="19"/>
        </w:rPr>
        <w:t>、评价的维度和方法</w:t>
      </w:r>
    </w:p>
    <w:p>
      <w:pPr>
        <w:pStyle w:val="2"/>
        <w:spacing w:before="1" w:line="188" w:lineRule="auto"/>
        <w:ind w:left="253"/>
        <w:rPr>
          <w:sz w:val="19"/>
          <w:szCs w:val="19"/>
        </w:rPr>
      </w:pPr>
      <w:r>
        <w:rPr>
          <w:rFonts w:ascii="Arial" w:hAnsi="Arial" w:eastAsia="Arial" w:cs="Arial"/>
          <w:spacing w:val="4"/>
          <w:sz w:val="19"/>
          <w:szCs w:val="19"/>
        </w:rPr>
        <w:t>2</w:t>
      </w:r>
      <w:r>
        <w:rPr>
          <w:rFonts w:ascii="Arial" w:hAnsi="Arial" w:eastAsia="Arial" w:cs="Arial"/>
          <w:spacing w:val="-30"/>
          <w:sz w:val="19"/>
          <w:szCs w:val="19"/>
        </w:rPr>
        <w:t xml:space="preserve"> </w:t>
      </w:r>
      <w:r>
        <w:rPr>
          <w:spacing w:val="4"/>
          <w:sz w:val="19"/>
          <w:szCs w:val="19"/>
        </w:rPr>
        <w:t>、管理的流程</w:t>
      </w:r>
    </w:p>
    <w:p>
      <w:pPr>
        <w:pStyle w:val="2"/>
        <w:spacing w:before="103" w:line="189" w:lineRule="auto"/>
        <w:ind w:left="251"/>
        <w:rPr>
          <w:sz w:val="19"/>
          <w:szCs w:val="19"/>
        </w:rPr>
      </w:pPr>
      <w:r>
        <w:rPr>
          <w:rFonts w:ascii="Arial" w:hAnsi="Arial" w:eastAsia="Arial" w:cs="Arial"/>
          <w:spacing w:val="3"/>
          <w:sz w:val="19"/>
          <w:szCs w:val="19"/>
        </w:rPr>
        <w:t>3</w:t>
      </w:r>
      <w:r>
        <w:rPr>
          <w:rFonts w:ascii="Arial" w:hAnsi="Arial" w:eastAsia="Arial" w:cs="Arial"/>
          <w:spacing w:val="-31"/>
          <w:sz w:val="19"/>
          <w:szCs w:val="19"/>
        </w:rPr>
        <w:t xml:space="preserve"> </w:t>
      </w:r>
      <w:r>
        <w:rPr>
          <w:spacing w:val="3"/>
          <w:sz w:val="19"/>
          <w:szCs w:val="19"/>
        </w:rPr>
        <w:t>、管理工具的落地： 四报五表</w:t>
      </w:r>
    </w:p>
    <w:p>
      <w:pPr>
        <w:pStyle w:val="2"/>
        <w:spacing w:before="102" w:line="218" w:lineRule="auto"/>
        <w:ind w:left="261"/>
        <w:rPr>
          <w:sz w:val="19"/>
          <w:szCs w:val="19"/>
        </w:rPr>
      </w:pPr>
      <w:r>
        <w:rPr>
          <w:b/>
          <w:bCs/>
          <w:color w:val="C00000"/>
          <w:spacing w:val="9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【研讨】</w:t>
      </w:r>
      <w:r>
        <w:rPr>
          <w:b/>
          <w:bCs/>
          <w:color w:val="C00000"/>
          <w:spacing w:val="-27"/>
          <w:sz w:val="19"/>
          <w:szCs w:val="19"/>
        </w:rPr>
        <w:t xml:space="preserve"> </w:t>
      </w:r>
      <w:r>
        <w:rPr>
          <w:rFonts w:ascii="Arial" w:hAnsi="Arial" w:eastAsia="Arial" w:cs="Arial"/>
          <w:color w:val="C00000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MCR</w:t>
      </w:r>
      <w:r>
        <w:rPr>
          <w:b/>
          <w:bCs/>
          <w:color w:val="C00000"/>
          <w:spacing w:val="9"/>
          <w:sz w:val="19"/>
          <w:szCs w:val="19"/>
          <w14:textOutline w14:w="3614" w14:cap="sq" w14:cmpd="sng">
            <w14:solidFill>
              <w14:srgbClr w14:val="C00000"/>
            </w14:solidFill>
            <w14:prstDash w14:val="solid"/>
            <w14:bevel/>
          </w14:textOutline>
        </w:rPr>
        <w:t>在公司落地的四报五表</w:t>
      </w:r>
    </w:p>
    <w:p>
      <w:pPr>
        <w:spacing w:line="218" w:lineRule="auto"/>
        <w:rPr>
          <w:sz w:val="19"/>
          <w:szCs w:val="19"/>
        </w:rPr>
        <w:sectPr>
          <w:pgSz w:w="19200" w:h="10800"/>
          <w:pgMar w:top="400" w:right="0" w:bottom="0" w:left="774" w:header="0" w:footer="0" w:gutter="0"/>
          <w:cols w:space="720" w:num="1"/>
        </w:sectPr>
      </w:pPr>
    </w:p>
    <w:p>
      <w:pPr>
        <w:pStyle w:val="2"/>
        <w:spacing w:before="303" w:line="182" w:lineRule="auto"/>
        <w:rPr>
          <w:sz w:val="55"/>
          <w:szCs w:val="55"/>
        </w:rPr>
      </w:pPr>
      <w:r>
        <w:drawing>
          <wp:anchor distT="0" distB="0" distL="0" distR="0" simplePos="0" relativeHeight="251704320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56" name="IM 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 56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2272" behindDoc="1" locked="0" layoutInCell="0" allowOverlap="1">
            <wp:simplePos x="0" y="0"/>
            <wp:positionH relativeFrom="page">
              <wp:posOffset>2289810</wp:posOffset>
            </wp:positionH>
            <wp:positionV relativeFrom="page">
              <wp:posOffset>2112645</wp:posOffset>
            </wp:positionV>
            <wp:extent cx="7329805" cy="425450"/>
            <wp:effectExtent l="0" t="0" r="0" b="0"/>
            <wp:wrapNone/>
            <wp:docPr id="58" name="IM 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 58"/>
                    <pic:cNvPicPr/>
                  </pic:nvPicPr>
                  <pic:blipFill>
                    <a:blip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7329805" cy="4255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3296" behindDoc="0" locked="0" layoutInCell="0" allowOverlap="1">
            <wp:simplePos x="0" y="0"/>
            <wp:positionH relativeFrom="page">
              <wp:posOffset>712470</wp:posOffset>
            </wp:positionH>
            <wp:positionV relativeFrom="page">
              <wp:posOffset>1722120</wp:posOffset>
            </wp:positionV>
            <wp:extent cx="2039620" cy="2363470"/>
            <wp:effectExtent l="0" t="0" r="0" b="0"/>
            <wp:wrapNone/>
            <wp:docPr id="60" name="IM 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 60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2039483" cy="23633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导师介绍</w:t>
      </w: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3" w:lineRule="auto"/>
        <w:rPr>
          <w:rFonts w:ascii="Arial"/>
          <w:sz w:val="21"/>
        </w:rPr>
      </w:pPr>
    </w:p>
    <w:p>
      <w:pPr>
        <w:spacing w:line="264" w:lineRule="auto"/>
        <w:rPr>
          <w:rFonts w:ascii="Arial"/>
          <w:sz w:val="21"/>
        </w:rPr>
      </w:pPr>
    </w:p>
    <w:p>
      <w:pPr>
        <w:spacing w:line="264" w:lineRule="auto"/>
        <w:rPr>
          <w:rFonts w:ascii="Arial"/>
          <w:sz w:val="21"/>
        </w:rPr>
      </w:pPr>
    </w:p>
    <w:p>
      <w:pPr>
        <w:spacing w:line="264" w:lineRule="auto"/>
        <w:rPr>
          <w:rFonts w:ascii="Arial"/>
          <w:sz w:val="21"/>
        </w:rPr>
      </w:pPr>
    </w:p>
    <w:p>
      <w:pPr>
        <w:pStyle w:val="2"/>
        <w:spacing w:before="151" w:line="185" w:lineRule="auto"/>
        <w:ind w:left="3757"/>
        <w:rPr>
          <w:sz w:val="35"/>
          <w:szCs w:val="35"/>
        </w:rPr>
      </w:pPr>
      <w:r>
        <w:rPr>
          <w:color w:val="44546A"/>
          <w:spacing w:val="6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黄彬</w:t>
      </w:r>
      <w:r>
        <w:rPr>
          <w:color w:val="44546A"/>
          <w:spacing w:val="6"/>
          <w:sz w:val="35"/>
          <w:szCs w:val="35"/>
        </w:rPr>
        <w:t xml:space="preserve">   </w:t>
      </w:r>
      <w:r>
        <w:rPr>
          <w:color w:val="44546A"/>
          <w:spacing w:val="6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华为公司前政务云业务部部长</w:t>
      </w:r>
      <w:r>
        <w:rPr>
          <w:color w:val="44546A"/>
          <w:spacing w:val="-38"/>
          <w:sz w:val="35"/>
          <w:szCs w:val="35"/>
        </w:rPr>
        <w:t xml:space="preserve"> </w:t>
      </w:r>
      <w:r>
        <w:rPr>
          <w:color w:val="44546A"/>
          <w:spacing w:val="6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、营销</w:t>
      </w:r>
      <w:r>
        <w:rPr>
          <w:rFonts w:ascii="Arial" w:hAnsi="Arial" w:eastAsia="Arial" w:cs="Arial"/>
          <w:color w:val="44546A"/>
          <w:spacing w:val="6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5</w:t>
      </w:r>
      <w:r>
        <w:rPr>
          <w:color w:val="44546A"/>
          <w:spacing w:val="6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级专家</w:t>
      </w:r>
    </w:p>
    <w:p>
      <w:pPr>
        <w:spacing w:line="265" w:lineRule="auto"/>
        <w:rPr>
          <w:rFonts w:ascii="Arial"/>
          <w:sz w:val="21"/>
        </w:rPr>
      </w:pPr>
    </w:p>
    <w:p>
      <w:pPr>
        <w:pStyle w:val="2"/>
        <w:spacing w:before="120" w:line="231" w:lineRule="auto"/>
        <w:ind w:left="4251" w:right="2068" w:hanging="441"/>
        <w:rPr>
          <w:sz w:val="28"/>
          <w:szCs w:val="28"/>
        </w:rPr>
      </w:pPr>
      <w:r>
        <w:rPr>
          <w:rFonts w:ascii="Arial" w:hAnsi="Arial" w:eastAsia="Arial" w:cs="Arial"/>
          <w:spacing w:val="-2"/>
          <w:sz w:val="28"/>
          <w:szCs w:val="28"/>
        </w:rPr>
        <w:t>•    20</w:t>
      </w:r>
      <w:r>
        <w:rPr>
          <w:spacing w:val="-2"/>
          <w:sz w:val="28"/>
          <w:szCs w:val="28"/>
        </w:rPr>
        <w:t>年华为任职经历，</w:t>
      </w:r>
      <w:r>
        <w:rPr>
          <w:spacing w:val="-44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历任地区部运营商解决方案部长</w:t>
      </w:r>
      <w:r>
        <w:rPr>
          <w:spacing w:val="-41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、解决方案架构设计部部长</w:t>
      </w:r>
      <w:r>
        <w:rPr>
          <w:spacing w:val="-42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、代表处副总经</w:t>
      </w:r>
      <w:r>
        <w:rPr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理</w:t>
      </w:r>
      <w:r>
        <w:rPr>
          <w:spacing w:val="-31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、企业云生态部长</w:t>
      </w:r>
      <w:r>
        <w:rPr>
          <w:spacing w:val="-42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、政务云业务部部长，</w:t>
      </w:r>
      <w:r>
        <w:rPr>
          <w:spacing w:val="-49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业务经验横跨华为运营商</w:t>
      </w:r>
      <w:r>
        <w:rPr>
          <w:rFonts w:ascii="Arial" w:hAnsi="Arial" w:eastAsia="Arial" w:cs="Arial"/>
          <w:spacing w:val="-6"/>
          <w:sz w:val="28"/>
          <w:szCs w:val="28"/>
        </w:rPr>
        <w:t>BG</w:t>
      </w:r>
      <w:r>
        <w:rPr>
          <w:rFonts w:ascii="Arial" w:hAnsi="Arial" w:eastAsia="Arial" w:cs="Arial"/>
          <w:spacing w:val="-27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、企业</w:t>
      </w:r>
      <w:r>
        <w:rPr>
          <w:rFonts w:ascii="Arial" w:hAnsi="Arial" w:eastAsia="Arial" w:cs="Arial"/>
          <w:spacing w:val="-6"/>
          <w:sz w:val="28"/>
          <w:szCs w:val="28"/>
        </w:rPr>
        <w:t>BG</w:t>
      </w:r>
      <w:r>
        <w:rPr>
          <w:spacing w:val="-6"/>
          <w:sz w:val="28"/>
          <w:szCs w:val="28"/>
        </w:rPr>
        <w:t>和消费者</w:t>
      </w:r>
      <w:r>
        <w:rPr>
          <w:rFonts w:ascii="Arial" w:hAnsi="Arial" w:eastAsia="Arial" w:cs="Arial"/>
          <w:spacing w:val="-6"/>
          <w:sz w:val="28"/>
          <w:szCs w:val="28"/>
        </w:rPr>
        <w:t>BG</w:t>
      </w:r>
      <w:r>
        <w:rPr>
          <w:spacing w:val="-6"/>
          <w:sz w:val="28"/>
          <w:szCs w:val="28"/>
        </w:rPr>
        <w:t>；</w:t>
      </w:r>
    </w:p>
    <w:p>
      <w:pPr>
        <w:pStyle w:val="2"/>
        <w:spacing w:before="45" w:line="244" w:lineRule="auto"/>
        <w:ind w:left="4255" w:right="2035" w:hanging="445"/>
        <w:rPr>
          <w:sz w:val="28"/>
          <w:szCs w:val="28"/>
        </w:rPr>
      </w:pPr>
      <w:r>
        <w:rPr>
          <w:rFonts w:ascii="Arial" w:hAnsi="Arial" w:eastAsia="Arial" w:cs="Arial"/>
          <w:spacing w:val="-2"/>
          <w:sz w:val="28"/>
          <w:szCs w:val="28"/>
        </w:rPr>
        <w:t>•    5G</w:t>
      </w:r>
      <w:r>
        <w:rPr>
          <w:rFonts w:ascii="Arial" w:hAnsi="Arial" w:eastAsia="Arial" w:cs="Arial"/>
          <w:spacing w:val="-27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、云、</w:t>
      </w:r>
      <w:r>
        <w:rPr>
          <w:rFonts w:ascii="Arial" w:hAnsi="Arial" w:eastAsia="Arial" w:cs="Arial"/>
          <w:spacing w:val="-2"/>
          <w:sz w:val="28"/>
          <w:szCs w:val="28"/>
        </w:rPr>
        <w:t>AI</w:t>
      </w:r>
      <w:r>
        <w:rPr>
          <w:spacing w:val="-2"/>
          <w:sz w:val="28"/>
          <w:szCs w:val="28"/>
        </w:rPr>
        <w:t>解决方案</w:t>
      </w:r>
      <w:r>
        <w:rPr>
          <w:rFonts w:ascii="Arial" w:hAnsi="Arial" w:eastAsia="Arial" w:cs="Arial"/>
          <w:spacing w:val="-2"/>
          <w:sz w:val="28"/>
          <w:szCs w:val="28"/>
        </w:rPr>
        <w:t>&amp;</w:t>
      </w:r>
      <w:r>
        <w:rPr>
          <w:spacing w:val="-2"/>
          <w:sz w:val="28"/>
          <w:szCs w:val="28"/>
        </w:rPr>
        <w:t>企业数字化转型专</w:t>
      </w:r>
      <w:r>
        <w:rPr>
          <w:spacing w:val="-3"/>
          <w:sz w:val="28"/>
          <w:szCs w:val="28"/>
        </w:rPr>
        <w:t>家</w:t>
      </w:r>
      <w:r>
        <w:rPr>
          <w:spacing w:val="-42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、工业互联网专家组成员，</w:t>
      </w:r>
      <w:r>
        <w:rPr>
          <w:spacing w:val="-44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主导过华为运营商</w:t>
      </w:r>
      <w:r>
        <w:rPr>
          <w:rFonts w:ascii="Arial" w:hAnsi="Arial" w:eastAsia="Arial" w:cs="Arial"/>
          <w:spacing w:val="-3"/>
          <w:sz w:val="28"/>
          <w:szCs w:val="28"/>
        </w:rPr>
        <w:t>BG</w:t>
      </w:r>
      <w:r>
        <w:rPr>
          <w:rFonts w:ascii="Arial" w:hAnsi="Arial" w:eastAsia="Arial" w:cs="Arial"/>
          <w:spacing w:val="22"/>
          <w:sz w:val="28"/>
          <w:szCs w:val="28"/>
        </w:rPr>
        <w:t xml:space="preserve"> </w:t>
      </w:r>
      <w:r>
        <w:rPr>
          <w:rFonts w:ascii="Arial" w:hAnsi="Arial" w:eastAsia="Arial" w:cs="Arial"/>
          <w:spacing w:val="-3"/>
          <w:sz w:val="28"/>
          <w:szCs w:val="28"/>
        </w:rPr>
        <w:t>3</w:t>
      </w:r>
      <w:r>
        <w:rPr>
          <w:spacing w:val="-3"/>
          <w:sz w:val="28"/>
          <w:szCs w:val="28"/>
        </w:rPr>
        <w:t>个</w:t>
      </w:r>
      <w:r>
        <w:rPr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重大创新实验室的建设，</w:t>
      </w:r>
      <w:r>
        <w:rPr>
          <w:spacing w:val="-40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负责面向政府的政务云拓展的组织构建和业务拓展；</w:t>
      </w:r>
      <w:r>
        <w:rPr>
          <w:spacing w:val="-46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参</w:t>
      </w:r>
      <w:r>
        <w:rPr>
          <w:spacing w:val="-3"/>
          <w:sz w:val="28"/>
          <w:szCs w:val="28"/>
        </w:rPr>
        <w:t>与管理变革项目</w:t>
      </w:r>
      <w:r>
        <w:rPr>
          <w:sz w:val="28"/>
          <w:szCs w:val="28"/>
        </w:rPr>
        <w:t xml:space="preserve">  </w:t>
      </w:r>
      <w:r>
        <w:rPr>
          <w:spacing w:val="-4"/>
          <w:sz w:val="28"/>
          <w:szCs w:val="28"/>
        </w:rPr>
        <w:t>群，</w:t>
      </w:r>
      <w:r>
        <w:rPr>
          <w:spacing w:val="-42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包括</w:t>
      </w:r>
      <w:r>
        <w:rPr>
          <w:rFonts w:ascii="Arial" w:hAnsi="Arial" w:eastAsia="Arial" w:cs="Arial"/>
          <w:spacing w:val="-4"/>
          <w:sz w:val="28"/>
          <w:szCs w:val="28"/>
        </w:rPr>
        <w:t>CRM</w:t>
      </w:r>
      <w:r>
        <w:rPr>
          <w:spacing w:val="-4"/>
          <w:sz w:val="28"/>
          <w:szCs w:val="28"/>
        </w:rPr>
        <w:t>、</w:t>
      </w:r>
      <w:r>
        <w:rPr>
          <w:rFonts w:ascii="Arial" w:hAnsi="Arial" w:eastAsia="Arial" w:cs="Arial"/>
          <w:spacing w:val="-4"/>
          <w:sz w:val="28"/>
          <w:szCs w:val="28"/>
        </w:rPr>
        <w:t>LTC</w:t>
      </w:r>
      <w:r>
        <w:rPr>
          <w:rFonts w:ascii="Arial" w:hAnsi="Arial" w:eastAsia="Arial" w:cs="Arial"/>
          <w:spacing w:val="-38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、</w:t>
      </w:r>
      <w:r>
        <w:rPr>
          <w:rFonts w:ascii="Arial" w:hAnsi="Arial" w:eastAsia="Arial" w:cs="Arial"/>
          <w:spacing w:val="-4"/>
          <w:sz w:val="28"/>
          <w:szCs w:val="28"/>
        </w:rPr>
        <w:t>MCR</w:t>
      </w:r>
      <w:r>
        <w:rPr>
          <w:spacing w:val="-4"/>
          <w:sz w:val="28"/>
          <w:szCs w:val="28"/>
        </w:rPr>
        <w:t>等，</w:t>
      </w:r>
      <w:r>
        <w:rPr>
          <w:spacing w:val="-44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熟悉运营商</w:t>
      </w:r>
      <w:r>
        <w:rPr>
          <w:spacing w:val="-42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、企业和政府项目的销售运作流程。</w:t>
      </w:r>
    </w:p>
    <w:p>
      <w:pPr>
        <w:spacing w:line="408" w:lineRule="auto"/>
        <w:rPr>
          <w:rFonts w:ascii="Arial"/>
          <w:sz w:val="21"/>
        </w:rPr>
      </w:pPr>
    </w:p>
    <w:p>
      <w:pPr>
        <w:pStyle w:val="2"/>
        <w:spacing w:before="151" w:line="183" w:lineRule="auto"/>
        <w:ind w:left="3546"/>
        <w:rPr>
          <w:sz w:val="35"/>
          <w:szCs w:val="35"/>
        </w:rPr>
      </w:pPr>
      <w:r>
        <w:drawing>
          <wp:anchor distT="0" distB="0" distL="0" distR="0" simplePos="0" relativeHeight="251701248" behindDoc="1" locked="0" layoutInCell="1" allowOverlap="1">
            <wp:simplePos x="0" y="0"/>
            <wp:positionH relativeFrom="column">
              <wp:posOffset>1539875</wp:posOffset>
            </wp:positionH>
            <wp:positionV relativeFrom="paragraph">
              <wp:posOffset>372110</wp:posOffset>
            </wp:positionV>
            <wp:extent cx="7324090" cy="76200"/>
            <wp:effectExtent l="0" t="0" r="0" b="0"/>
            <wp:wrapNone/>
            <wp:docPr id="62" name="IM 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 62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7324089" cy="76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44546A"/>
          <w:position w:val="-43"/>
          <w:sz w:val="35"/>
          <w:szCs w:val="35"/>
        </w:rPr>
        <w:drawing>
          <wp:inline distT="0" distB="0" distL="0" distR="0">
            <wp:extent cx="7620" cy="425450"/>
            <wp:effectExtent l="0" t="0" r="0" b="0"/>
            <wp:docPr id="64" name="IM 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 64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7620" cy="4255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44546A"/>
          <w:spacing w:val="100"/>
          <w:sz w:val="35"/>
          <w:szCs w:val="35"/>
        </w:rPr>
        <w:t xml:space="preserve"> </w:t>
      </w:r>
      <w:r>
        <w:rPr>
          <w:color w:val="44546A"/>
          <w:spacing w:val="9"/>
          <w:sz w:val="35"/>
          <w:szCs w:val="35"/>
          <w14:textOutline w14:w="6537" w14:cap="sq" w14:cmpd="sng">
            <w14:solidFill>
              <w14:srgbClr w14:val="44546A"/>
            </w14:solidFill>
            <w14:prstDash w14:val="solid"/>
            <w14:bevel/>
          </w14:textOutline>
        </w:rPr>
        <w:t>主要课程与项目经验</w:t>
      </w:r>
    </w:p>
    <w:p>
      <w:pPr>
        <w:pStyle w:val="2"/>
        <w:spacing w:before="150" w:line="529" w:lineRule="exact"/>
        <w:ind w:left="3759"/>
        <w:rPr>
          <w:sz w:val="25"/>
          <w:szCs w:val="25"/>
        </w:rPr>
      </w:pPr>
      <w:r>
        <w:rPr>
          <w:rFonts w:ascii="Arial" w:hAnsi="Arial" w:eastAsia="Arial" w:cs="Arial"/>
          <w:spacing w:val="4"/>
          <w:position w:val="19"/>
          <w:sz w:val="25"/>
          <w:szCs w:val="25"/>
        </w:rPr>
        <w:t>•</w:t>
      </w:r>
      <w:r>
        <w:rPr>
          <w:rFonts w:ascii="Arial" w:hAnsi="Arial" w:eastAsia="Arial" w:cs="Arial"/>
          <w:spacing w:val="32"/>
          <w:w w:val="101"/>
          <w:position w:val="19"/>
          <w:sz w:val="25"/>
          <w:szCs w:val="25"/>
        </w:rPr>
        <w:t xml:space="preserve">  </w:t>
      </w:r>
      <w:r>
        <w:rPr>
          <w:spacing w:val="4"/>
          <w:position w:val="19"/>
          <w:sz w:val="25"/>
          <w:szCs w:val="25"/>
        </w:rPr>
        <w:t>主要课程与研讨专题：</w:t>
      </w:r>
      <w:r>
        <w:rPr>
          <w:spacing w:val="-34"/>
          <w:position w:val="19"/>
          <w:sz w:val="25"/>
          <w:szCs w:val="25"/>
        </w:rPr>
        <w:t xml:space="preserve"> </w:t>
      </w:r>
      <w:r>
        <w:rPr>
          <w:spacing w:val="4"/>
          <w:position w:val="19"/>
          <w:sz w:val="25"/>
          <w:szCs w:val="25"/>
        </w:rPr>
        <w:t>企业战略规划研讨</w:t>
      </w:r>
      <w:r>
        <w:rPr>
          <w:spacing w:val="-51"/>
          <w:position w:val="19"/>
          <w:sz w:val="25"/>
          <w:szCs w:val="25"/>
        </w:rPr>
        <w:t xml:space="preserve"> </w:t>
      </w:r>
      <w:r>
        <w:rPr>
          <w:spacing w:val="4"/>
          <w:position w:val="19"/>
          <w:sz w:val="25"/>
          <w:szCs w:val="25"/>
        </w:rPr>
        <w:t>（</w:t>
      </w:r>
      <w:r>
        <w:rPr>
          <w:rFonts w:ascii="Arial" w:hAnsi="Arial" w:eastAsia="Arial" w:cs="Arial"/>
          <w:position w:val="19"/>
          <w:sz w:val="25"/>
          <w:szCs w:val="25"/>
        </w:rPr>
        <w:t>BLM</w:t>
      </w:r>
      <w:r>
        <w:rPr>
          <w:spacing w:val="4"/>
          <w:position w:val="19"/>
          <w:sz w:val="25"/>
          <w:szCs w:val="25"/>
        </w:rPr>
        <w:t>）</w:t>
      </w:r>
      <w:r>
        <w:rPr>
          <w:spacing w:val="-12"/>
          <w:position w:val="19"/>
          <w:sz w:val="25"/>
          <w:szCs w:val="25"/>
        </w:rPr>
        <w:t xml:space="preserve"> </w:t>
      </w:r>
      <w:r>
        <w:rPr>
          <w:spacing w:val="4"/>
          <w:position w:val="19"/>
          <w:sz w:val="25"/>
          <w:szCs w:val="25"/>
        </w:rPr>
        <w:t>、</w:t>
      </w:r>
      <w:r>
        <w:rPr>
          <w:spacing w:val="-46"/>
          <w:position w:val="19"/>
          <w:sz w:val="25"/>
          <w:szCs w:val="25"/>
        </w:rPr>
        <w:t xml:space="preserve"> </w:t>
      </w:r>
      <w:r>
        <w:rPr>
          <w:spacing w:val="4"/>
          <w:position w:val="19"/>
          <w:sz w:val="25"/>
          <w:szCs w:val="25"/>
        </w:rPr>
        <w:t>战略洞察</w:t>
      </w:r>
      <w:r>
        <w:rPr>
          <w:spacing w:val="-34"/>
          <w:position w:val="19"/>
          <w:sz w:val="25"/>
          <w:szCs w:val="25"/>
        </w:rPr>
        <w:t xml:space="preserve"> </w:t>
      </w:r>
      <w:r>
        <w:rPr>
          <w:spacing w:val="4"/>
          <w:position w:val="19"/>
          <w:sz w:val="25"/>
          <w:szCs w:val="25"/>
        </w:rPr>
        <w:t>、销</w:t>
      </w:r>
      <w:r>
        <w:rPr>
          <w:spacing w:val="3"/>
          <w:position w:val="19"/>
          <w:sz w:val="25"/>
          <w:szCs w:val="25"/>
        </w:rPr>
        <w:t>售项目运作</w:t>
      </w:r>
      <w:r>
        <w:rPr>
          <w:spacing w:val="-34"/>
          <w:position w:val="19"/>
          <w:sz w:val="25"/>
          <w:szCs w:val="25"/>
        </w:rPr>
        <w:t xml:space="preserve"> </w:t>
      </w:r>
      <w:r>
        <w:rPr>
          <w:spacing w:val="3"/>
          <w:position w:val="19"/>
          <w:sz w:val="25"/>
          <w:szCs w:val="25"/>
        </w:rPr>
        <w:t>、渠道管理</w:t>
      </w:r>
      <w:r>
        <w:rPr>
          <w:spacing w:val="-34"/>
          <w:position w:val="19"/>
          <w:sz w:val="25"/>
          <w:szCs w:val="25"/>
        </w:rPr>
        <w:t xml:space="preserve"> </w:t>
      </w:r>
      <w:r>
        <w:rPr>
          <w:spacing w:val="3"/>
          <w:position w:val="19"/>
          <w:sz w:val="25"/>
          <w:szCs w:val="25"/>
        </w:rPr>
        <w:t>、大客户关系管</w:t>
      </w:r>
    </w:p>
    <w:p>
      <w:pPr>
        <w:pStyle w:val="2"/>
        <w:spacing w:line="213" w:lineRule="auto"/>
        <w:ind w:left="4034"/>
        <w:rPr>
          <w:sz w:val="25"/>
          <w:szCs w:val="25"/>
        </w:rPr>
      </w:pPr>
      <w:r>
        <w:rPr>
          <w:spacing w:val="5"/>
          <w:sz w:val="25"/>
          <w:szCs w:val="25"/>
        </w:rPr>
        <w:t>理</w:t>
      </w:r>
      <w:r>
        <w:rPr>
          <w:spacing w:val="-26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、铁三角运作</w:t>
      </w:r>
      <w:r>
        <w:rPr>
          <w:spacing w:val="-34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、顾问式营销</w:t>
      </w:r>
      <w:r>
        <w:rPr>
          <w:spacing w:val="-34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</w:t>
      </w:r>
      <w:r>
        <w:rPr>
          <w:rFonts w:ascii="Arial" w:hAnsi="Arial" w:eastAsia="Arial" w:cs="Arial"/>
          <w:sz w:val="25"/>
          <w:szCs w:val="25"/>
        </w:rPr>
        <w:t>MCR</w:t>
      </w:r>
      <w:r>
        <w:rPr>
          <w:rFonts w:ascii="Arial" w:hAnsi="Arial" w:eastAsia="Arial" w:cs="Arial"/>
          <w:spacing w:val="5"/>
          <w:sz w:val="25"/>
          <w:szCs w:val="25"/>
        </w:rPr>
        <w:t>/</w:t>
      </w:r>
      <w:r>
        <w:rPr>
          <w:rFonts w:ascii="Arial" w:hAnsi="Arial" w:eastAsia="Arial" w:cs="Arial"/>
          <w:sz w:val="25"/>
          <w:szCs w:val="25"/>
        </w:rPr>
        <w:t>LTC</w:t>
      </w:r>
      <w:r>
        <w:rPr>
          <w:spacing w:val="5"/>
          <w:sz w:val="25"/>
          <w:szCs w:val="25"/>
        </w:rPr>
        <w:t>培训辅导</w:t>
      </w:r>
      <w:r>
        <w:rPr>
          <w:spacing w:val="-34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、营销流程建设</w:t>
      </w:r>
      <w:r>
        <w:rPr>
          <w:spacing w:val="-34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、销售红蓝军对抗演练</w:t>
      </w:r>
    </w:p>
    <w:p>
      <w:pPr>
        <w:spacing w:line="247" w:lineRule="auto"/>
        <w:rPr>
          <w:rFonts w:ascii="Arial"/>
          <w:sz w:val="21"/>
        </w:rPr>
      </w:pPr>
    </w:p>
    <w:p>
      <w:pPr>
        <w:spacing w:line="247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spacing w:line="248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7018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093" w:header="0" w:footer="0" w:gutter="0"/>
          <w:cols w:space="720" w:num="1"/>
        </w:sectPr>
      </w:pPr>
    </w:p>
    <w:p>
      <w:pPr>
        <w:spacing w:line="468" w:lineRule="auto"/>
        <w:rPr>
          <w:rFonts w:ascii="Arial"/>
          <w:sz w:val="21"/>
        </w:rPr>
      </w:pPr>
    </w:p>
    <w:p>
      <w:pPr>
        <w:pStyle w:val="2"/>
        <w:spacing w:before="236" w:line="181" w:lineRule="auto"/>
        <w:ind w:left="155"/>
        <w:rPr>
          <w:sz w:val="55"/>
          <w:szCs w:val="55"/>
        </w:rPr>
      </w:pPr>
      <w:r>
        <w:rPr>
          <w:color w:val="030B47"/>
          <w:spacing w:val="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学员心声</w:t>
      </w:r>
    </w:p>
    <w:p>
      <w:pPr>
        <w:spacing w:line="290" w:lineRule="auto"/>
        <w:rPr>
          <w:rFonts w:ascii="Arial"/>
          <w:sz w:val="21"/>
        </w:rPr>
      </w:pPr>
    </w:p>
    <w:p>
      <w:pPr>
        <w:spacing w:line="290" w:lineRule="auto"/>
        <w:rPr>
          <w:rFonts w:ascii="Arial"/>
          <w:sz w:val="21"/>
        </w:rPr>
      </w:pPr>
    </w:p>
    <w:p>
      <w:pPr>
        <w:spacing w:line="1781" w:lineRule="exact"/>
      </w:pPr>
      <w:r>
        <w:rPr>
          <w:position w:val="-35"/>
        </w:rPr>
        <w:drawing>
          <wp:inline distT="0" distB="0" distL="0" distR="0">
            <wp:extent cx="1560195" cy="1130300"/>
            <wp:effectExtent l="0" t="0" r="0" b="0"/>
            <wp:docPr id="66" name="IM 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 66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1560575" cy="11308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12" w:lineRule="auto"/>
        <w:rPr>
          <w:rFonts w:ascii="Arial"/>
          <w:sz w:val="21"/>
        </w:rPr>
      </w:pPr>
    </w:p>
    <w:p>
      <w:pPr>
        <w:spacing w:line="1709" w:lineRule="exact"/>
      </w:pPr>
      <w:r>
        <w:rPr>
          <w:position w:val="-34"/>
        </w:rPr>
        <w:drawing>
          <wp:inline distT="0" distB="0" distL="0" distR="0">
            <wp:extent cx="1560195" cy="1084580"/>
            <wp:effectExtent l="0" t="0" r="0" b="0"/>
            <wp:docPr id="68" name="IM 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 68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1560575" cy="1085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24" w:lineRule="auto"/>
        <w:rPr>
          <w:rFonts w:ascii="Arial"/>
          <w:sz w:val="21"/>
        </w:rPr>
      </w:pPr>
    </w:p>
    <w:p>
      <w:pPr>
        <w:spacing w:line="1634" w:lineRule="exact"/>
      </w:pPr>
      <w:r>
        <w:rPr>
          <w:position w:val="-32"/>
        </w:rPr>
        <w:drawing>
          <wp:inline distT="0" distB="0" distL="0" distR="0">
            <wp:extent cx="1561465" cy="1037590"/>
            <wp:effectExtent l="0" t="0" r="0" b="0"/>
            <wp:docPr id="70" name="IM 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 70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1562099" cy="10378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88" w:lineRule="auto"/>
        <w:rPr>
          <w:rFonts w:ascii="Arial"/>
          <w:sz w:val="21"/>
        </w:rPr>
      </w:pPr>
    </w:p>
    <w:p>
      <w:pPr>
        <w:spacing w:line="1639" w:lineRule="exact"/>
      </w:pPr>
      <w:r>
        <w:rPr>
          <w:position w:val="-32"/>
        </w:rPr>
        <w:drawing>
          <wp:inline distT="0" distB="0" distL="0" distR="0">
            <wp:extent cx="1560195" cy="1040765"/>
            <wp:effectExtent l="0" t="0" r="0" b="0"/>
            <wp:docPr id="72" name="IM 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 72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1560575" cy="10408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1862" w:lineRule="exact"/>
        <w:ind w:firstLine="12963"/>
      </w:pPr>
      <w:r>
        <w:rPr>
          <w:position w:val="-37"/>
        </w:rPr>
        <w:drawing>
          <wp:inline distT="0" distB="0" distL="0" distR="0">
            <wp:extent cx="1644015" cy="1182370"/>
            <wp:effectExtent l="0" t="0" r="0" b="0"/>
            <wp:docPr id="74" name="IM 7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 74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23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41" w:line="2052" w:lineRule="exact"/>
        <w:ind w:firstLine="1"/>
      </w:pPr>
      <w:r>
        <w:rPr>
          <w:position w:val="-41"/>
        </w:rPr>
        <w:pict>
          <v:group id="_x0000_s1118" o:spid="_x0000_s1118" o:spt="203" style="height:102.65pt;width:749.85pt;" coordsize="14996,2053">
            <o:lock v:ext="edit"/>
            <v:shape id="_x0000_s1119" o:spid="_x0000_s1119" o:spt="202" type="#_x0000_t202" style="position:absolute;left:-20;top:-20;height:2093;width:1503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0" w:lineRule="exact"/>
                    </w:pPr>
                  </w:p>
                  <w:tbl>
                    <w:tblPr>
                      <w:tblStyle w:val="5"/>
                      <w:tblW w:w="14986" w:type="dxa"/>
                      <w:tblInd w:w="25" w:type="dxa"/>
                      <w:tblBorders>
                        <w:top w:val="single" w:color="475270" w:sz="4" w:space="0"/>
                        <w:left w:val="single" w:color="475270" w:sz="4" w:space="0"/>
                        <w:bottom w:val="single" w:color="475270" w:sz="4" w:space="0"/>
                        <w:right w:val="single" w:color="475270" w:sz="4" w:space="0"/>
                        <w:insideH w:val="none" w:color="auto" w:sz="0" w:space="0"/>
                        <w:insideV w:val="none" w:color="auto" w:sz="0" w:space="0"/>
                      </w:tblBorders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>
                    <w:tblGrid>
                      <w:gridCol w:w="14986"/>
                    </w:tblGrid>
                    <w:tr>
                      <w:tblPrEx>
                        <w:tblBorders>
                          <w:top w:val="single" w:color="475270" w:sz="4" w:space="0"/>
                          <w:left w:val="single" w:color="475270" w:sz="4" w:space="0"/>
                          <w:bottom w:val="single" w:color="475270" w:sz="4" w:space="0"/>
                          <w:right w:val="single" w:color="475270" w:sz="4" w:space="0"/>
                          <w:insideH w:val="none" w:color="auto" w:sz="0" w:space="0"/>
                          <w:insideV w:val="none" w:color="auto" w:sz="0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2032" w:hRule="atLeast"/>
                      </w:trPr>
                      <w:tc>
                        <w:tcPr>
                          <w:tcW w:w="14986" w:type="dxa"/>
                          <w:shd w:val="clear" w:color="auto" w:fill="FFFFFF"/>
                          <w:vAlign w:val="top"/>
                        </w:tcPr>
                        <w:p>
                          <w:pPr>
                            <w:spacing w:before="185" w:line="235" w:lineRule="auto"/>
                            <w:ind w:left="82"/>
                            <w:rPr>
                              <w:rFonts w:ascii="微软雅黑" w:hAnsi="微软雅黑" w:eastAsia="微软雅黑" w:cs="微软雅黑"/>
                              <w:sz w:val="25"/>
                              <w:szCs w:val="25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position w:val="-6"/>
                              <w:sz w:val="25"/>
                              <w:szCs w:val="25"/>
                            </w:rPr>
                            <w:drawing>
                              <wp:inline distT="0" distB="0" distL="0" distR="0">
                                <wp:extent cx="232410" cy="215265"/>
                                <wp:effectExtent l="0" t="0" r="0" b="0"/>
                                <wp:docPr id="76" name="IM 76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76" name="IM 76"/>
                                        <pic:cNvPicPr/>
                                      </pic:nvPicPr>
                                      <pic:blipFill>
                                        <a:blip r:embed="rId72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32574" cy="215747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43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5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某智能制造公司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50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5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（年营收</w:t>
                          </w:r>
                          <w:r>
                            <w:rPr>
                              <w:rFonts w:ascii="Arial" w:hAnsi="Arial" w:eastAsia="Arial" w:cs="Arial"/>
                              <w:spacing w:val="5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1</w:t>
                          </w:r>
                          <w:r>
                            <w:rPr>
                              <w:rFonts w:ascii="Arial" w:hAnsi="Arial" w:eastAsia="Arial" w:cs="Arial"/>
                              <w:spacing w:val="-20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Arial" w:hAnsi="Arial" w:eastAsia="Arial" w:cs="Arial"/>
                              <w:spacing w:val="5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0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5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亿）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5"/>
                              <w:sz w:val="25"/>
                              <w:szCs w:val="25"/>
                            </w:rPr>
                            <w:t xml:space="preserve">  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5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董事长带队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5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Arial" w:hAnsi="Arial" w:eastAsia="Arial" w:cs="Arial"/>
                              <w:spacing w:val="5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6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5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人团队</w:t>
                          </w:r>
                        </w:p>
                        <w:p>
                          <w:pPr>
                            <w:spacing w:before="79" w:line="246" w:lineRule="auto"/>
                            <w:ind w:left="241" w:right="202" w:firstLine="2"/>
                            <w:jc w:val="both"/>
                            <w:rPr>
                              <w:rFonts w:ascii="微软雅黑" w:hAnsi="微软雅黑" w:eastAsia="微软雅黑" w:cs="微软雅黑"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我们是行业第一名，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4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业绩相当于行业二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5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、三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5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、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2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四名的总和，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7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希望保持领先优势，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5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于是在不断学习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7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。最终我们发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5"/>
                              <w:sz w:val="19"/>
                              <w:szCs w:val="19"/>
                            </w:rPr>
                            <w:t>现华为的打法与我们的业务匹配度很高，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19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5"/>
                              <w:sz w:val="19"/>
                              <w:szCs w:val="19"/>
                            </w:rPr>
                            <w:t>非常适合我们，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所以在华营学习了不少课程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7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。这大半年的学习收获非常大，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1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公司内部已经开展了一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些变革，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4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使得整体管理更加规范化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5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、系统化，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6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初见成效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7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。学习完《面向作战体系》，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19"/>
                              <w:szCs w:val="19"/>
                            </w:rPr>
                            <w:t>我们意识到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19"/>
                              <w:szCs w:val="19"/>
                              <w14:textOutline w14:w="3614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目前的营销组织限制了业务扩张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19"/>
                              <w:szCs w:val="19"/>
                            </w:rPr>
                            <w:t>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9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19"/>
                              <w:szCs w:val="19"/>
                            </w:rPr>
                            <w:t>于是迅速进行组织结构小调整， 以</w:t>
                          </w:r>
                          <w:r>
                            <w:rPr>
                              <w:rFonts w:ascii="Arial" w:hAnsi="Arial" w:eastAsia="Arial" w:cs="Arial"/>
                              <w:spacing w:val="9"/>
                              <w:sz w:val="19"/>
                              <w:szCs w:val="19"/>
                            </w:rPr>
                            <w:t>20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19"/>
                              <w:szCs w:val="19"/>
                            </w:rPr>
                            <w:t>多人的团队在做试点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4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19"/>
                              <w:szCs w:val="19"/>
                            </w:rPr>
                            <w:t>、优化营销组织架构；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1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19"/>
                              <w:szCs w:val="19"/>
                            </w:rPr>
                            <w:t>销售管理和营销</w:t>
                          </w:r>
                          <w:r>
                            <w:rPr>
                              <w:rFonts w:ascii="Arial" w:hAnsi="Arial" w:eastAsia="Arial" w:cs="Arial"/>
                              <w:sz w:val="19"/>
                              <w:szCs w:val="19"/>
                            </w:rPr>
                            <w:t>HRBP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19"/>
                              <w:szCs w:val="19"/>
                            </w:rPr>
                            <w:t>也计划于近期开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19"/>
                              <w:szCs w:val="19"/>
                            </w:rPr>
                            <w:t xml:space="preserve"> 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始运作。</w:t>
                          </w:r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</w:p>
                </w:txbxContent>
              </v:textbox>
            </v:shape>
            <w10:wrap type="none"/>
            <w10:anchorlock/>
          </v:group>
        </w:pict>
      </w:r>
    </w:p>
    <w:p>
      <w:pPr>
        <w:pStyle w:val="2"/>
        <w:spacing w:before="184" w:line="1737" w:lineRule="exact"/>
        <w:ind w:firstLine="1"/>
      </w:pPr>
      <w:r>
        <w:rPr>
          <w:position w:val="-34"/>
        </w:rPr>
        <w:pict>
          <v:group id="_x0000_s1120" o:spid="_x0000_s1120" o:spt="203" style="height:86.9pt;width:749.85pt;" coordsize="14996,1738">
            <o:lock v:ext="edit"/>
            <v:shape id="_x0000_s1121" o:spid="_x0000_s1121" o:spt="202" type="#_x0000_t202" style="position:absolute;left:-20;top:-20;height:1778;width:1503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0" w:lineRule="exact"/>
                    </w:pPr>
                  </w:p>
                  <w:tbl>
                    <w:tblPr>
                      <w:tblStyle w:val="5"/>
                      <w:tblW w:w="14986" w:type="dxa"/>
                      <w:tblInd w:w="25" w:type="dxa"/>
                      <w:tblBorders>
                        <w:top w:val="single" w:color="475270" w:sz="4" w:space="0"/>
                        <w:left w:val="single" w:color="475270" w:sz="4" w:space="0"/>
                        <w:bottom w:val="single" w:color="475270" w:sz="4" w:space="0"/>
                        <w:right w:val="single" w:color="475270" w:sz="4" w:space="0"/>
                        <w:insideH w:val="none" w:color="auto" w:sz="0" w:space="0"/>
                        <w:insideV w:val="none" w:color="auto" w:sz="0" w:space="0"/>
                      </w:tblBorders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>
                    <w:tblGrid>
                      <w:gridCol w:w="14986"/>
                    </w:tblGrid>
                    <w:tr>
                      <w:tblPrEx>
                        <w:tblBorders>
                          <w:top w:val="single" w:color="475270" w:sz="4" w:space="0"/>
                          <w:left w:val="single" w:color="475270" w:sz="4" w:space="0"/>
                          <w:bottom w:val="single" w:color="475270" w:sz="4" w:space="0"/>
                          <w:right w:val="single" w:color="475270" w:sz="4" w:space="0"/>
                          <w:insideH w:val="none" w:color="auto" w:sz="0" w:space="0"/>
                          <w:insideV w:val="none" w:color="auto" w:sz="0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1717" w:hRule="atLeast"/>
                      </w:trPr>
                      <w:tc>
                        <w:tcPr>
                          <w:tcW w:w="14986" w:type="dxa"/>
                          <w:shd w:val="clear" w:color="auto" w:fill="FFFFFF"/>
                          <w:vAlign w:val="top"/>
                        </w:tcPr>
                        <w:p>
                          <w:pPr>
                            <w:spacing w:before="185" w:line="235" w:lineRule="auto"/>
                            <w:ind w:left="82"/>
                            <w:rPr>
                              <w:rFonts w:ascii="微软雅黑" w:hAnsi="微软雅黑" w:eastAsia="微软雅黑" w:cs="微软雅黑"/>
                              <w:sz w:val="25"/>
                              <w:szCs w:val="25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position w:val="-6"/>
                              <w:sz w:val="25"/>
                              <w:szCs w:val="25"/>
                            </w:rPr>
                            <w:drawing>
                              <wp:inline distT="0" distB="0" distL="0" distR="0">
                                <wp:extent cx="232410" cy="215265"/>
                                <wp:effectExtent l="0" t="0" r="0" b="0"/>
                                <wp:docPr id="78" name="IM 78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78" name="IM 78"/>
                                        <pic:cNvPicPr/>
                                      </pic:nvPicPr>
                                      <pic:blipFill>
                                        <a:blip r:embed="rId73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32574" cy="215747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34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某电子制造业上市公司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50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（年营收</w:t>
                          </w:r>
                          <w:r>
                            <w:rPr>
                              <w:rFonts w:ascii="Arial" w:hAnsi="Arial" w:eastAsia="Arial" w:cs="Arial"/>
                              <w:spacing w:val="7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1</w:t>
                          </w:r>
                          <w:r>
                            <w:rPr>
                              <w:rFonts w:ascii="Arial" w:hAnsi="Arial" w:eastAsia="Arial" w:cs="Arial"/>
                              <w:spacing w:val="-20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Arial" w:hAnsi="Arial" w:eastAsia="Arial" w:cs="Arial"/>
                              <w:spacing w:val="7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6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亿）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5"/>
                              <w:szCs w:val="25"/>
                            </w:rPr>
                            <w:t xml:space="preserve">  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市场中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心总经理带队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Arial" w:hAnsi="Arial" w:eastAsia="Arial" w:cs="Arial"/>
                              <w:spacing w:val="6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6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人团队</w:t>
                          </w:r>
                        </w:p>
                        <w:p>
                          <w:pPr>
                            <w:spacing w:before="99" w:line="246" w:lineRule="auto"/>
                            <w:ind w:left="246" w:right="264" w:hanging="4"/>
                            <w:jc w:val="both"/>
                            <w:rPr>
                              <w:rFonts w:ascii="微软雅黑" w:hAnsi="微软雅黑" w:eastAsia="微软雅黑" w:cs="微软雅黑"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课程中讲到的客户关系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5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、顾问式营销等内容，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1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是我思考过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4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、使用过的，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2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但都是散点，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0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没有这么系统地总结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4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、串联过，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5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这次课程对工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作梳理非常有帮助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6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。在课程中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  <w14:textOutline w14:w="3614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1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  <w14:textOutline w14:w="3614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我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8"/>
                              <w:sz w:val="19"/>
                              <w:szCs w:val="19"/>
                              <w14:textOutline w14:w="3614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发现自己存在一些认知误区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3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8"/>
                              <w:sz w:val="19"/>
                              <w:szCs w:val="19"/>
                              <w14:textOutline w14:w="3614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、盲区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5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8"/>
                              <w:sz w:val="19"/>
                              <w:szCs w:val="19"/>
                            </w:rPr>
                            <w:t>。我在华为的竞品工作过， 以为过去的自己很厉害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4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8"/>
                              <w:sz w:val="19"/>
                              <w:szCs w:val="19"/>
                            </w:rPr>
                            <w:t>、懂很多，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1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8"/>
                              <w:sz w:val="19"/>
                              <w:szCs w:val="19"/>
                            </w:rPr>
                            <w:t>实际上这两次课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程帮我们打开了视野，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3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我们发现华为的管理方式有许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多可借鉴之处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6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。学习新的思路与工具之后，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4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我们回去后要展开讨论，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2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形成我们自己的打法。</w:t>
                          </w:r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</w:p>
                </w:txbxContent>
              </v:textbox>
            </v:shape>
            <w10:wrap type="none"/>
            <w10:anchorlock/>
          </v:group>
        </w:pict>
      </w:r>
    </w:p>
    <w:p>
      <w:pPr>
        <w:pStyle w:val="2"/>
        <w:spacing w:before="189" w:line="1772" w:lineRule="exact"/>
      </w:pPr>
      <w:r>
        <w:rPr>
          <w:position w:val="-35"/>
        </w:rPr>
        <w:pict>
          <v:group id="_x0000_s1122" o:spid="_x0000_s1122" o:spt="203" style="height:88.6pt;width:750pt;" coordsize="15000,1771">
            <o:lock v:ext="edit"/>
            <v:shape id="_x0000_s1123" o:spid="_x0000_s1123" o:spt="202" type="#_x0000_t202" style="position:absolute;left:-20;top:-20;height:1811;width:1504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0" w:lineRule="exact"/>
                    </w:pPr>
                  </w:p>
                  <w:tbl>
                    <w:tblPr>
                      <w:tblStyle w:val="5"/>
                      <w:tblW w:w="14994" w:type="dxa"/>
                      <w:tblInd w:w="22" w:type="dxa"/>
                      <w:tblBorders>
                        <w:top w:val="none" w:color="auto" w:sz="0" w:space="0"/>
                        <w:left w:val="single" w:color="475270" w:sz="2" w:space="0"/>
                        <w:bottom w:val="none" w:color="auto" w:sz="0" w:space="0"/>
                        <w:right w:val="single" w:color="475270" w:sz="2" w:space="0"/>
                        <w:insideH w:val="none" w:color="auto" w:sz="0" w:space="0"/>
                        <w:insideV w:val="none" w:color="auto" w:sz="0" w:space="0"/>
                      </w:tblBorders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>
                    <w:tblGrid>
                      <w:gridCol w:w="14994"/>
                    </w:tblGrid>
                    <w:tr>
                      <w:tblPrEx>
                        <w:tblBorders>
                          <w:top w:val="none" w:color="auto" w:sz="0" w:space="0"/>
                          <w:left w:val="single" w:color="475270" w:sz="2" w:space="0"/>
                          <w:bottom w:val="none" w:color="auto" w:sz="0" w:space="0"/>
                          <w:right w:val="single" w:color="475270" w:sz="2" w:space="0"/>
                          <w:insideH w:val="none" w:color="auto" w:sz="0" w:space="0"/>
                          <w:insideV w:val="none" w:color="auto" w:sz="0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1771" w:hRule="atLeast"/>
                      </w:trPr>
                      <w:tc>
                        <w:tcPr>
                          <w:tcW w:w="14994" w:type="dxa"/>
                          <w:shd w:val="clear" w:color="auto" w:fill="FFFFFF"/>
                          <w:vAlign w:val="top"/>
                        </w:tcPr>
                        <w:p>
                          <w:pPr>
                            <w:spacing w:before="192" w:line="234" w:lineRule="auto"/>
                            <w:ind w:left="87"/>
                            <w:rPr>
                              <w:rFonts w:ascii="微软雅黑" w:hAnsi="微软雅黑" w:eastAsia="微软雅黑" w:cs="微软雅黑"/>
                              <w:sz w:val="25"/>
                              <w:szCs w:val="25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position w:val="-6"/>
                              <w:sz w:val="25"/>
                              <w:szCs w:val="25"/>
                            </w:rPr>
                            <w:drawing>
                              <wp:inline distT="0" distB="0" distL="0" distR="0">
                                <wp:extent cx="232410" cy="213360"/>
                                <wp:effectExtent l="0" t="0" r="0" b="0"/>
                                <wp:docPr id="80" name="IM 80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80" name="IM 80"/>
                                        <pic:cNvPicPr/>
                                      </pic:nvPicPr>
                                      <pic:blipFill>
                                        <a:blip r:embed="rId74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32575" cy="213461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33"/>
                              <w:w w:val="101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8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某工业视觉上市公司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51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8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（年营收</w:t>
                          </w:r>
                          <w:r>
                            <w:rPr>
                              <w:rFonts w:ascii="Arial" w:hAnsi="Arial" w:eastAsia="Arial" w:cs="Arial"/>
                              <w:spacing w:val="8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20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8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亿）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8"/>
                              <w:sz w:val="25"/>
                              <w:szCs w:val="25"/>
                            </w:rPr>
                            <w:t xml:space="preserve">  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8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事业部副总经理带队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8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Arial" w:hAnsi="Arial" w:eastAsia="Arial" w:cs="Arial"/>
                              <w:spacing w:val="8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6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8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人团队</w:t>
                          </w:r>
                        </w:p>
                        <w:p>
                          <w:pPr>
                            <w:spacing w:before="78" w:line="252" w:lineRule="auto"/>
                            <w:ind w:left="247" w:right="347"/>
                            <w:jc w:val="both"/>
                            <w:rPr>
                              <w:rFonts w:ascii="微软雅黑" w:hAnsi="微软雅黑" w:eastAsia="微软雅黑" w:cs="微软雅黑"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我们都是从一线销售成长起来的，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4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业绩做得不错， 自认为也是专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家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7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。学习完课程之后，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4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我们发现如果没有体系的指导，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5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一些管理构想难以真正落地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5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、形成闭环，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5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难以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落实为打法与业绩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11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。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2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回去之后，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4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我们计划先对客户做深度洞察和决策链梳理，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2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从客户的角度出发，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6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摸清整个链条的人习惯于用什么方式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5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、外国客户以什么文化习惯做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 xml:space="preserve">决策，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  <w14:textOutline w14:w="3614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以客户真实诉求驱动内部做变革改进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6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。看起来很简单，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1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实际上这是底层思维方式的大变化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2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从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2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 w:eastAsia="Arial" w:cs="Arial"/>
                              <w:spacing w:val="6"/>
                              <w:sz w:val="19"/>
                              <w:szCs w:val="19"/>
                            </w:rPr>
                            <w:t>“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以我为主</w:t>
                          </w:r>
                          <w:r>
                            <w:rPr>
                              <w:rFonts w:ascii="Arial" w:hAnsi="Arial" w:eastAsia="Arial" w:cs="Arial"/>
                              <w:spacing w:val="6"/>
                              <w:sz w:val="19"/>
                              <w:szCs w:val="19"/>
                            </w:rPr>
                            <w:t>”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到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2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 w:eastAsia="Arial" w:cs="Arial"/>
                              <w:spacing w:val="6"/>
                              <w:sz w:val="19"/>
                              <w:szCs w:val="19"/>
                            </w:rPr>
                            <w:t>“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以客户为中心</w:t>
                          </w:r>
                          <w:r>
                            <w:rPr>
                              <w:rFonts w:ascii="Arial" w:hAnsi="Arial" w:eastAsia="Arial" w:cs="Arial"/>
                              <w:spacing w:val="6"/>
                              <w:sz w:val="19"/>
                              <w:szCs w:val="19"/>
                            </w:rPr>
                            <w:t>”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。</w:t>
                          </w:r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</w:p>
                </w:txbxContent>
              </v:textbox>
            </v:shape>
            <w10:wrap type="none"/>
            <w10:anchorlock/>
          </v:group>
        </w:pict>
      </w:r>
    </w:p>
    <w:p>
      <w:pPr>
        <w:pStyle w:val="2"/>
        <w:spacing w:before="160" w:line="1722" w:lineRule="exact"/>
      </w:pPr>
      <w:r>
        <w:rPr>
          <w:position w:val="-34"/>
        </w:rPr>
        <w:pict>
          <v:group id="_x0000_s1124" o:spid="_x0000_s1124" o:spt="203" style="height:86.15pt;width:749.8pt;" coordsize="14995,1723">
            <o:lock v:ext="edit"/>
            <v:shape id="_x0000_s1125" o:spid="_x0000_s1125" o:spt="202" type="#_x0000_t202" style="position:absolute;left:-20;top:-20;height:1763;width:1503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0" w:lineRule="exact"/>
                    </w:pPr>
                  </w:p>
                  <w:tbl>
                    <w:tblPr>
                      <w:tblStyle w:val="5"/>
                      <w:tblW w:w="14985" w:type="dxa"/>
                      <w:tblInd w:w="25" w:type="dxa"/>
                      <w:tblBorders>
                        <w:top w:val="single" w:color="475270" w:sz="4" w:space="0"/>
                        <w:left w:val="single" w:color="475270" w:sz="4" w:space="0"/>
                        <w:bottom w:val="single" w:color="475270" w:sz="4" w:space="0"/>
                        <w:right w:val="single" w:color="475270" w:sz="4" w:space="0"/>
                        <w:insideH w:val="none" w:color="auto" w:sz="0" w:space="0"/>
                        <w:insideV w:val="none" w:color="auto" w:sz="0" w:space="0"/>
                      </w:tblBorders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>
                    <w:tblGrid>
                      <w:gridCol w:w="14985"/>
                    </w:tblGrid>
                    <w:tr>
                      <w:tblPrEx>
                        <w:tblBorders>
                          <w:top w:val="single" w:color="475270" w:sz="4" w:space="0"/>
                          <w:left w:val="single" w:color="475270" w:sz="4" w:space="0"/>
                          <w:bottom w:val="single" w:color="475270" w:sz="4" w:space="0"/>
                          <w:right w:val="single" w:color="475270" w:sz="4" w:space="0"/>
                          <w:insideH w:val="none" w:color="auto" w:sz="0" w:space="0"/>
                          <w:insideV w:val="none" w:color="auto" w:sz="0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1702" w:hRule="atLeast"/>
                      </w:trPr>
                      <w:tc>
                        <w:tcPr>
                          <w:tcW w:w="14985" w:type="dxa"/>
                          <w:shd w:val="clear" w:color="auto" w:fill="FFFFFF"/>
                          <w:vAlign w:val="top"/>
                        </w:tcPr>
                        <w:p>
                          <w:pPr>
                            <w:spacing w:before="186" w:line="234" w:lineRule="auto"/>
                            <w:ind w:left="82"/>
                            <w:rPr>
                              <w:rFonts w:ascii="微软雅黑" w:hAnsi="微软雅黑" w:eastAsia="微软雅黑" w:cs="微软雅黑"/>
                              <w:sz w:val="25"/>
                              <w:szCs w:val="25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position w:val="-6"/>
                              <w:sz w:val="25"/>
                              <w:szCs w:val="25"/>
                            </w:rPr>
                            <w:drawing>
                              <wp:inline distT="0" distB="0" distL="0" distR="0">
                                <wp:extent cx="232410" cy="215265"/>
                                <wp:effectExtent l="0" t="0" r="0" b="0"/>
                                <wp:docPr id="82" name="IM 82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82" name="IM 82"/>
                                        <pic:cNvPicPr/>
                                      </pic:nvPicPr>
                                      <pic:blipFill>
                                        <a:blip r:embed="rId75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32575" cy="215747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34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某</w:t>
                          </w:r>
                          <w:r>
                            <w:rPr>
                              <w:rFonts w:ascii="Arial" w:hAnsi="Arial" w:eastAsia="Arial" w:cs="Arial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IT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服务公司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50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（年营收</w:t>
                          </w:r>
                          <w:r>
                            <w:rPr>
                              <w:rFonts w:ascii="Arial" w:hAnsi="Arial" w:eastAsia="Arial" w:cs="Arial"/>
                              <w:spacing w:val="6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30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亿）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25"/>
                              <w:szCs w:val="25"/>
                            </w:rPr>
                            <w:t xml:space="preserve">  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销售总经理带队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Arial" w:hAnsi="Arial" w:eastAsia="Arial" w:cs="Arial"/>
                              <w:spacing w:val="6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1</w:t>
                          </w:r>
                          <w:r>
                            <w:rPr>
                              <w:rFonts w:ascii="Arial" w:hAnsi="Arial" w:eastAsia="Arial" w:cs="Arial"/>
                              <w:spacing w:val="-19"/>
                              <w:sz w:val="25"/>
                              <w:szCs w:val="25"/>
                            </w:rPr>
                            <w:t xml:space="preserve"> </w:t>
                          </w:r>
                          <w:r>
                            <w:rPr>
                              <w:rFonts w:ascii="Arial" w:hAnsi="Arial" w:eastAsia="Arial" w:cs="Arial"/>
                              <w:spacing w:val="6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9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人团队</w:t>
                          </w:r>
                        </w:p>
                        <w:p>
                          <w:pPr>
                            <w:spacing w:before="81" w:line="247" w:lineRule="auto"/>
                            <w:ind w:left="245" w:right="339" w:hanging="2"/>
                            <w:rPr>
                              <w:rFonts w:ascii="微软雅黑" w:hAnsi="微软雅黑" w:eastAsia="微软雅黑" w:cs="微软雅黑"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19"/>
                              <w:szCs w:val="19"/>
                            </w:rPr>
                            <w:t>面向作战体系重点学习了组织建设的流程和制度，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4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19"/>
                              <w:szCs w:val="19"/>
                            </w:rPr>
                            <w:t>面向作战能力学习到了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8"/>
                              <w:sz w:val="19"/>
                              <w:szCs w:val="19"/>
                            </w:rPr>
                            <w:t>怎么去做全面的普遍客户关系，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4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8"/>
                              <w:sz w:val="19"/>
                              <w:szCs w:val="19"/>
                            </w:rPr>
                            <w:t>最终达到组织的立体式客户关系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7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8"/>
                              <w:sz w:val="19"/>
                              <w:szCs w:val="19"/>
                            </w:rPr>
                            <w:t>。老师们的讲解非常落地，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可操作性很强，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16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在我们日常工作中，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1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虽然很多我们有涉及到，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3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但不如老师讲的那么全面立体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7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。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3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回去之后我们也要用一定时间全面系统地复习老师传授的经验，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3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帮助团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队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5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、帮助公司构建全面的客户关系，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2"/>
                              <w:sz w:val="19"/>
                              <w:szCs w:val="19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19"/>
                              <w:szCs w:val="19"/>
                            </w:rPr>
                            <w:t>助力团队实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19"/>
                              <w:szCs w:val="19"/>
                            </w:rPr>
                            <w:t>现业绩长虹。</w:t>
                          </w:r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317" w:lineRule="auto"/>
        <w:rPr>
          <w:rFonts w:ascii="Arial"/>
          <w:sz w:val="21"/>
        </w:rPr>
      </w:pPr>
    </w:p>
    <w:p>
      <w:pPr>
        <w:pStyle w:val="2"/>
        <w:spacing w:before="103" w:line="233" w:lineRule="exact"/>
        <w:ind w:left="4464"/>
      </w:pPr>
      <w:r>
        <w:rPr>
          <w:color w:val="A6A6A6"/>
          <w:spacing w:val="-2"/>
          <w:position w:val="-1"/>
        </w:rPr>
        <w:t>陪伴企业家成长  为组织赋能</w:t>
      </w:r>
    </w:p>
    <w:p>
      <w:pPr>
        <w:spacing w:line="233" w:lineRule="exact"/>
        <w:sectPr>
          <w:pgSz w:w="19200" w:h="10800"/>
          <w:pgMar w:top="1" w:right="0" w:bottom="0" w:left="933" w:header="0" w:footer="0" w:gutter="0"/>
          <w:cols w:equalWidth="0" w:num="2">
            <w:col w:w="2614" w:space="100"/>
            <w:col w:w="15553"/>
          </w:cols>
        </w:sectPr>
      </w:pPr>
    </w:p>
    <w:p>
      <w:pPr>
        <w:spacing w:line="460" w:lineRule="auto"/>
        <w:rPr>
          <w:rFonts w:ascii="Arial"/>
          <w:sz w:val="21"/>
        </w:rPr>
      </w:pPr>
      <w:r>
        <w:drawing>
          <wp:anchor distT="0" distB="0" distL="0" distR="0" simplePos="0" relativeHeight="251705344" behindDoc="0" locked="0" layoutInCell="0" allowOverlap="1">
            <wp:simplePos x="0" y="0"/>
            <wp:positionH relativeFrom="page">
              <wp:posOffset>6118225</wp:posOffset>
            </wp:positionH>
            <wp:positionV relativeFrom="page">
              <wp:posOffset>1419860</wp:posOffset>
            </wp:positionV>
            <wp:extent cx="7620" cy="4297680"/>
            <wp:effectExtent l="0" t="0" r="0" b="0"/>
            <wp:wrapNone/>
            <wp:docPr id="84" name="IM 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 84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7619" cy="42976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before="236" w:line="182" w:lineRule="auto"/>
        <w:rPr>
          <w:sz w:val="55"/>
          <w:szCs w:val="55"/>
        </w:rPr>
      </w:pPr>
      <w:r>
        <w:rPr>
          <w:b/>
          <w:bCs/>
          <w:color w:val="030B47"/>
          <w:spacing w:val="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报名须知</w:t>
      </w:r>
    </w:p>
    <w:p>
      <w:pPr>
        <w:spacing w:line="319" w:lineRule="auto"/>
        <w:rPr>
          <w:rFonts w:ascii="Arial"/>
          <w:sz w:val="21"/>
        </w:rPr>
      </w:pPr>
    </w:p>
    <w:p>
      <w:pPr>
        <w:spacing w:line="319" w:lineRule="auto"/>
        <w:rPr>
          <w:rFonts w:ascii="Arial"/>
          <w:sz w:val="21"/>
        </w:rPr>
      </w:pPr>
    </w:p>
    <w:p>
      <w:pPr>
        <w:pStyle w:val="2"/>
        <w:spacing w:before="171" w:line="211" w:lineRule="auto"/>
        <w:ind w:left="2790"/>
        <w:rPr>
          <w:sz w:val="40"/>
          <w:szCs w:val="40"/>
        </w:rPr>
      </w:pPr>
      <w:r>
        <w:rPr>
          <w:b/>
          <w:bCs/>
          <w:color w:val="030B47"/>
          <w:spacing w:val="-5"/>
          <w:sz w:val="40"/>
          <w:szCs w:val="40"/>
          <w14:textOutline w14:w="7282" w14:cap="sq" w14:cmpd="sng">
            <w14:solidFill>
              <w14:srgbClr w14:val="030B47"/>
            </w14:solidFill>
            <w14:prstDash w14:val="solid"/>
            <w14:bevel/>
          </w14:textOutline>
        </w:rPr>
        <w:t>【适用对象】</w:t>
      </w:r>
    </w:p>
    <w:p>
      <w:pPr>
        <w:spacing w:line="466" w:lineRule="auto"/>
        <w:rPr>
          <w:rFonts w:ascii="Arial"/>
          <w:sz w:val="21"/>
        </w:rPr>
      </w:pPr>
    </w:p>
    <w:p>
      <w:pPr>
        <w:pStyle w:val="2"/>
        <w:spacing w:before="120" w:line="201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7"/>
          <w:sz w:val="28"/>
          <w:szCs w:val="28"/>
        </w:rPr>
        <w:t></w:t>
      </w:r>
      <w:r>
        <w:rPr>
          <w:rFonts w:ascii="Wingdings" w:hAnsi="Wingdings" w:eastAsia="Wingdings" w:cs="Wingdings"/>
          <w:spacing w:val="-64"/>
          <w:sz w:val="28"/>
          <w:szCs w:val="28"/>
        </w:rPr>
        <w:t xml:space="preserve"> </w:t>
      </w:r>
      <w:r>
        <w:rPr>
          <w:b/>
          <w:bCs/>
          <w:spacing w:val="-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报名形式：</w:t>
      </w:r>
      <w:r>
        <w:rPr>
          <w:b/>
          <w:bCs/>
          <w:spacing w:val="-40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企业以团队形式报名</w:t>
      </w:r>
    </w:p>
    <w:p>
      <w:pPr>
        <w:pStyle w:val="2"/>
        <w:spacing w:before="285" w:line="677" w:lineRule="exact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7"/>
          <w:position w:val="27"/>
          <w:sz w:val="28"/>
          <w:szCs w:val="28"/>
        </w:rPr>
        <w:t></w:t>
      </w:r>
      <w:r>
        <w:rPr>
          <w:rFonts w:ascii="Wingdings" w:hAnsi="Wingdings" w:eastAsia="Wingdings" w:cs="Wingdings"/>
          <w:spacing w:val="-68"/>
          <w:position w:val="27"/>
          <w:sz w:val="28"/>
          <w:szCs w:val="28"/>
        </w:rPr>
        <w:t xml:space="preserve"> </w:t>
      </w:r>
      <w:r>
        <w:rPr>
          <w:b/>
          <w:bCs/>
          <w:spacing w:val="-7"/>
          <w:position w:val="2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学员构成：</w:t>
      </w:r>
      <w:r>
        <w:rPr>
          <w:b/>
          <w:bCs/>
          <w:spacing w:val="-40"/>
          <w:position w:val="27"/>
          <w:sz w:val="28"/>
          <w:szCs w:val="28"/>
        </w:rPr>
        <w:t xml:space="preserve"> </w:t>
      </w:r>
      <w:r>
        <w:rPr>
          <w:spacing w:val="-7"/>
          <w:position w:val="27"/>
          <w:sz w:val="28"/>
          <w:szCs w:val="28"/>
        </w:rPr>
        <w:t>企业创始人及核心高管，</w:t>
      </w:r>
      <w:r>
        <w:rPr>
          <w:spacing w:val="33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spacing w:val="-7"/>
          <w:position w:val="27"/>
          <w:sz w:val="28"/>
          <w:szCs w:val="28"/>
        </w:rPr>
        <w:t xml:space="preserve">CXO </w:t>
      </w:r>
      <w:r>
        <w:rPr>
          <w:spacing w:val="-7"/>
          <w:position w:val="27"/>
          <w:sz w:val="28"/>
          <w:szCs w:val="28"/>
        </w:rPr>
        <w:t>，</w:t>
      </w:r>
      <w:r>
        <w:rPr>
          <w:spacing w:val="-56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spacing w:val="-7"/>
          <w:position w:val="27"/>
          <w:sz w:val="28"/>
          <w:szCs w:val="28"/>
        </w:rPr>
        <w:t>VP</w:t>
      </w:r>
      <w:r>
        <w:rPr>
          <w:spacing w:val="-7"/>
          <w:position w:val="27"/>
          <w:sz w:val="28"/>
          <w:szCs w:val="28"/>
        </w:rPr>
        <w:t>，</w:t>
      </w:r>
      <w:r>
        <w:rPr>
          <w:spacing w:val="-51"/>
          <w:position w:val="27"/>
          <w:sz w:val="28"/>
          <w:szCs w:val="28"/>
        </w:rPr>
        <w:t xml:space="preserve"> </w:t>
      </w:r>
      <w:r>
        <w:rPr>
          <w:spacing w:val="-7"/>
          <w:position w:val="27"/>
          <w:sz w:val="28"/>
          <w:szCs w:val="28"/>
        </w:rPr>
        <w:t>各业务</w:t>
      </w:r>
    </w:p>
    <w:p>
      <w:pPr>
        <w:pStyle w:val="2"/>
        <w:spacing w:before="2" w:line="210" w:lineRule="auto"/>
        <w:ind w:left="769"/>
        <w:rPr>
          <w:sz w:val="28"/>
          <w:szCs w:val="28"/>
        </w:rPr>
      </w:pPr>
      <w:r>
        <w:rPr>
          <w:spacing w:val="-4"/>
          <w:sz w:val="28"/>
          <w:szCs w:val="28"/>
        </w:rPr>
        <w:t>部门一把手，</w:t>
      </w:r>
      <w:r>
        <w:rPr>
          <w:spacing w:val="-45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营销负责人等</w:t>
      </w:r>
    </w:p>
    <w:p>
      <w:pPr>
        <w:pStyle w:val="2"/>
        <w:spacing w:before="244" w:line="657" w:lineRule="exact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6"/>
          <w:position w:val="25"/>
          <w:sz w:val="28"/>
          <w:szCs w:val="28"/>
        </w:rPr>
        <w:t></w:t>
      </w:r>
      <w:r>
        <w:rPr>
          <w:rFonts w:ascii="Wingdings" w:hAnsi="Wingdings" w:eastAsia="Wingdings" w:cs="Wingdings"/>
          <w:spacing w:val="-68"/>
          <w:position w:val="25"/>
          <w:sz w:val="28"/>
          <w:szCs w:val="28"/>
        </w:rPr>
        <w:t xml:space="preserve"> </w:t>
      </w:r>
      <w:r>
        <w:rPr>
          <w:b/>
          <w:bCs/>
          <w:spacing w:val="-6"/>
          <w:position w:val="25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学习人数：</w:t>
      </w:r>
      <w:r>
        <w:rPr>
          <w:b/>
          <w:bCs/>
          <w:spacing w:val="-42"/>
          <w:position w:val="25"/>
          <w:sz w:val="28"/>
          <w:szCs w:val="28"/>
        </w:rPr>
        <w:t xml:space="preserve"> </w:t>
      </w:r>
      <w:r>
        <w:rPr>
          <w:spacing w:val="-6"/>
          <w:position w:val="25"/>
          <w:sz w:val="28"/>
          <w:szCs w:val="28"/>
        </w:rPr>
        <w:t>每家企业</w:t>
      </w:r>
      <w:r>
        <w:rPr>
          <w:rFonts w:ascii="Arial" w:hAnsi="Arial" w:eastAsia="Arial" w:cs="Arial"/>
          <w:spacing w:val="-6"/>
          <w:position w:val="25"/>
          <w:sz w:val="28"/>
          <w:szCs w:val="28"/>
        </w:rPr>
        <w:t>5</w:t>
      </w:r>
      <w:r>
        <w:rPr>
          <w:spacing w:val="-6"/>
          <w:position w:val="25"/>
          <w:sz w:val="28"/>
          <w:szCs w:val="28"/>
        </w:rPr>
        <w:t>人，</w:t>
      </w:r>
      <w:r>
        <w:rPr>
          <w:spacing w:val="-55"/>
          <w:position w:val="25"/>
          <w:sz w:val="28"/>
          <w:szCs w:val="28"/>
        </w:rPr>
        <w:t xml:space="preserve"> </w:t>
      </w:r>
      <w:r>
        <w:rPr>
          <w:spacing w:val="-6"/>
          <w:position w:val="25"/>
          <w:sz w:val="28"/>
          <w:szCs w:val="28"/>
        </w:rPr>
        <w:t>每期</w:t>
      </w:r>
      <w:r>
        <w:rPr>
          <w:rFonts w:ascii="Arial" w:hAnsi="Arial" w:eastAsia="Arial" w:cs="Arial"/>
          <w:spacing w:val="-6"/>
          <w:position w:val="25"/>
          <w:sz w:val="28"/>
          <w:szCs w:val="28"/>
        </w:rPr>
        <w:t>5-6</w:t>
      </w:r>
      <w:r>
        <w:rPr>
          <w:spacing w:val="-6"/>
          <w:position w:val="25"/>
          <w:sz w:val="28"/>
          <w:szCs w:val="28"/>
        </w:rPr>
        <w:t>家企业</w:t>
      </w:r>
    </w:p>
    <w:p>
      <w:pPr>
        <w:pStyle w:val="2"/>
        <w:spacing w:before="1" w:line="200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78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企业要求：</w:t>
      </w:r>
    </w:p>
    <w:p>
      <w:pPr>
        <w:pStyle w:val="2"/>
        <w:spacing w:before="306" w:line="660" w:lineRule="exact"/>
        <w:ind w:left="1044"/>
        <w:rPr>
          <w:sz w:val="28"/>
          <w:szCs w:val="28"/>
        </w:rPr>
      </w:pPr>
      <w:r>
        <w:rPr>
          <w:rFonts w:ascii="Arial" w:hAnsi="Arial" w:eastAsia="Arial" w:cs="Arial"/>
          <w:spacing w:val="-1"/>
          <w:position w:val="26"/>
          <w:sz w:val="28"/>
          <w:szCs w:val="28"/>
        </w:rPr>
        <w:t xml:space="preserve">.    </w:t>
      </w:r>
      <w:r>
        <w:rPr>
          <w:spacing w:val="-1"/>
          <w:position w:val="26"/>
          <w:sz w:val="28"/>
          <w:szCs w:val="28"/>
        </w:rPr>
        <w:t>企业年营收规模不低于</w:t>
      </w:r>
      <w:r>
        <w:rPr>
          <w:rFonts w:ascii="Arial" w:hAnsi="Arial" w:eastAsia="Arial" w:cs="Arial"/>
          <w:spacing w:val="-1"/>
          <w:position w:val="26"/>
          <w:sz w:val="28"/>
          <w:szCs w:val="28"/>
        </w:rPr>
        <w:t>1</w:t>
      </w:r>
      <w:r>
        <w:rPr>
          <w:rFonts w:ascii="Arial" w:hAnsi="Arial" w:eastAsia="Arial" w:cs="Arial"/>
          <w:spacing w:val="-23"/>
          <w:position w:val="26"/>
          <w:sz w:val="28"/>
          <w:szCs w:val="28"/>
        </w:rPr>
        <w:t xml:space="preserve"> </w:t>
      </w:r>
      <w:r>
        <w:rPr>
          <w:spacing w:val="-1"/>
          <w:position w:val="26"/>
          <w:sz w:val="28"/>
          <w:szCs w:val="28"/>
        </w:rPr>
        <w:t>亿元，</w:t>
      </w:r>
      <w:r>
        <w:rPr>
          <w:spacing w:val="-52"/>
          <w:position w:val="26"/>
          <w:sz w:val="28"/>
          <w:szCs w:val="28"/>
        </w:rPr>
        <w:t xml:space="preserve"> </w:t>
      </w:r>
      <w:r>
        <w:rPr>
          <w:spacing w:val="-1"/>
          <w:position w:val="26"/>
          <w:sz w:val="28"/>
          <w:szCs w:val="28"/>
        </w:rPr>
        <w:t>创立时间不少于</w:t>
      </w:r>
      <w:r>
        <w:rPr>
          <w:rFonts w:ascii="Arial" w:hAnsi="Arial" w:eastAsia="Arial" w:cs="Arial"/>
          <w:spacing w:val="-1"/>
          <w:position w:val="26"/>
          <w:sz w:val="28"/>
          <w:szCs w:val="28"/>
        </w:rPr>
        <w:t>3</w:t>
      </w:r>
      <w:r>
        <w:rPr>
          <w:spacing w:val="-1"/>
          <w:position w:val="26"/>
          <w:sz w:val="28"/>
          <w:szCs w:val="28"/>
        </w:rPr>
        <w:t>年</w:t>
      </w:r>
    </w:p>
    <w:p>
      <w:pPr>
        <w:pStyle w:val="2"/>
        <w:spacing w:before="1" w:line="181" w:lineRule="auto"/>
        <w:ind w:left="1044"/>
        <w:rPr>
          <w:sz w:val="28"/>
          <w:szCs w:val="28"/>
        </w:rPr>
      </w:pPr>
      <w:r>
        <w:rPr>
          <w:rFonts w:ascii="Arial" w:hAnsi="Arial" w:eastAsia="Arial" w:cs="Arial"/>
          <w:spacing w:val="-1"/>
          <w:sz w:val="28"/>
          <w:szCs w:val="28"/>
        </w:rPr>
        <w:t>.</w:t>
      </w:r>
      <w:r>
        <w:rPr>
          <w:rFonts w:ascii="Arial" w:hAnsi="Arial" w:eastAsia="Arial" w:cs="Arial"/>
          <w:spacing w:val="14"/>
          <w:sz w:val="28"/>
          <w:szCs w:val="28"/>
        </w:rPr>
        <w:t xml:space="preserve">    </w:t>
      </w:r>
      <w:r>
        <w:rPr>
          <w:spacing w:val="-1"/>
          <w:sz w:val="28"/>
          <w:szCs w:val="28"/>
        </w:rPr>
        <w:t>非资源依赖型或投资型企业</w:t>
      </w:r>
    </w:p>
    <w:p>
      <w:pPr>
        <w:spacing w:before="50"/>
      </w:pPr>
    </w:p>
    <w:p>
      <w:pPr>
        <w:spacing w:before="49"/>
      </w:pPr>
    </w:p>
    <w:p>
      <w:pPr>
        <w:spacing w:before="49"/>
      </w:pPr>
    </w:p>
    <w:p>
      <w:pPr>
        <w:spacing w:before="49"/>
      </w:pP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1862" w:lineRule="exact"/>
        <w:ind w:firstLine="5945"/>
      </w:pPr>
      <w:r>
        <w:rPr>
          <w:position w:val="-37"/>
        </w:rPr>
        <w:drawing>
          <wp:inline distT="0" distB="0" distL="0" distR="0">
            <wp:extent cx="1644015" cy="1182370"/>
            <wp:effectExtent l="0" t="0" r="0" b="0"/>
            <wp:docPr id="86" name="IM 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 86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23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365" w:line="211" w:lineRule="auto"/>
        <w:ind w:left="1224"/>
        <w:rPr>
          <w:sz w:val="40"/>
          <w:szCs w:val="40"/>
        </w:rPr>
      </w:pPr>
      <w:r>
        <w:rPr>
          <w:b/>
          <w:bCs/>
          <w:color w:val="030B47"/>
          <w:spacing w:val="-5"/>
          <w:sz w:val="40"/>
          <w:szCs w:val="40"/>
          <w14:textOutline w14:w="7282" w14:cap="sq" w14:cmpd="sng">
            <w14:solidFill>
              <w14:srgbClr w14:val="030B47"/>
            </w14:solidFill>
            <w14:prstDash w14:val="solid"/>
            <w14:bevel/>
          </w14:textOutline>
        </w:rPr>
        <w:t>【学习费用】</w:t>
      </w:r>
    </w:p>
    <w:p>
      <w:pPr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pStyle w:val="2"/>
        <w:spacing w:before="121" w:line="656" w:lineRule="exact"/>
        <w:rPr>
          <w:sz w:val="28"/>
          <w:szCs w:val="28"/>
        </w:rPr>
      </w:pPr>
      <w:r>
        <w:rPr>
          <w:rFonts w:ascii="Wingdings" w:hAnsi="Wingdings" w:eastAsia="Wingdings" w:cs="Wingdings"/>
          <w:spacing w:val="-11"/>
          <w:position w:val="27"/>
          <w:sz w:val="28"/>
          <w:szCs w:val="28"/>
        </w:rPr>
        <w:t></w:t>
      </w:r>
      <w:r>
        <w:rPr>
          <w:rFonts w:ascii="Wingdings" w:hAnsi="Wingdings" w:eastAsia="Wingdings" w:cs="Wingdings"/>
          <w:spacing w:val="-66"/>
          <w:position w:val="27"/>
          <w:sz w:val="28"/>
          <w:szCs w:val="28"/>
        </w:rPr>
        <w:t xml:space="preserve"> </w:t>
      </w:r>
      <w:r>
        <w:rPr>
          <w:b/>
          <w:bCs/>
          <w:spacing w:val="-11"/>
          <w:position w:val="2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开课时间：</w:t>
      </w:r>
      <w:r>
        <w:rPr>
          <w:b/>
          <w:bCs/>
          <w:spacing w:val="-27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color w:val="262626"/>
          <w:spacing w:val="-11"/>
          <w:position w:val="27"/>
          <w:sz w:val="28"/>
          <w:szCs w:val="28"/>
        </w:rPr>
        <w:t>2024</w:t>
      </w:r>
      <w:r>
        <w:rPr>
          <w:color w:val="262626"/>
          <w:spacing w:val="-11"/>
          <w:position w:val="27"/>
          <w:sz w:val="28"/>
          <w:szCs w:val="28"/>
        </w:rPr>
        <w:t>年</w:t>
      </w:r>
      <w:r>
        <w:rPr>
          <w:rFonts w:ascii="Arial" w:hAnsi="Arial" w:eastAsia="Arial" w:cs="Arial"/>
          <w:color w:val="262626"/>
          <w:spacing w:val="-11"/>
          <w:position w:val="27"/>
          <w:sz w:val="28"/>
          <w:szCs w:val="28"/>
        </w:rPr>
        <w:t>4</w:t>
      </w:r>
      <w:r>
        <w:rPr>
          <w:color w:val="262626"/>
          <w:spacing w:val="-11"/>
          <w:position w:val="27"/>
          <w:sz w:val="28"/>
          <w:szCs w:val="28"/>
        </w:rPr>
        <w:t>月</w:t>
      </w:r>
      <w:r>
        <w:rPr>
          <w:rFonts w:ascii="Arial" w:hAnsi="Arial" w:eastAsia="Arial" w:cs="Arial"/>
          <w:color w:val="262626"/>
          <w:spacing w:val="-11"/>
          <w:position w:val="27"/>
          <w:sz w:val="28"/>
          <w:szCs w:val="28"/>
        </w:rPr>
        <w:t>1</w:t>
      </w:r>
      <w:r>
        <w:rPr>
          <w:rFonts w:ascii="Arial" w:hAnsi="Arial" w:eastAsia="Arial" w:cs="Arial"/>
          <w:color w:val="262626"/>
          <w:spacing w:val="-17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color w:val="262626"/>
          <w:spacing w:val="-11"/>
          <w:position w:val="27"/>
          <w:sz w:val="28"/>
          <w:szCs w:val="28"/>
        </w:rPr>
        <w:t>2</w:t>
      </w:r>
      <w:r>
        <w:rPr>
          <w:color w:val="262626"/>
          <w:spacing w:val="-11"/>
          <w:position w:val="27"/>
          <w:sz w:val="28"/>
          <w:szCs w:val="28"/>
        </w:rPr>
        <w:t>日</w:t>
      </w:r>
      <w:r>
        <w:rPr>
          <w:rFonts w:ascii="Arial" w:hAnsi="Arial" w:eastAsia="Arial" w:cs="Arial"/>
          <w:color w:val="262626"/>
          <w:spacing w:val="-11"/>
          <w:position w:val="27"/>
          <w:sz w:val="28"/>
          <w:szCs w:val="28"/>
        </w:rPr>
        <w:t>-1</w:t>
      </w:r>
      <w:r>
        <w:rPr>
          <w:rFonts w:ascii="Arial" w:hAnsi="Arial" w:eastAsia="Arial" w:cs="Arial"/>
          <w:color w:val="262626"/>
          <w:spacing w:val="-20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color w:val="262626"/>
          <w:spacing w:val="-11"/>
          <w:position w:val="27"/>
          <w:sz w:val="28"/>
          <w:szCs w:val="28"/>
        </w:rPr>
        <w:t>3</w:t>
      </w:r>
      <w:r>
        <w:rPr>
          <w:color w:val="262626"/>
          <w:spacing w:val="-11"/>
          <w:position w:val="27"/>
          <w:sz w:val="28"/>
          <w:szCs w:val="28"/>
        </w:rPr>
        <w:t>日</w:t>
      </w:r>
    </w:p>
    <w:p>
      <w:pPr>
        <w:pStyle w:val="2"/>
        <w:spacing w:before="1" w:line="207" w:lineRule="auto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59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开课地点：</w:t>
      </w:r>
      <w:r>
        <w:rPr>
          <w:b/>
          <w:bCs/>
          <w:spacing w:val="-37"/>
          <w:sz w:val="28"/>
          <w:szCs w:val="28"/>
        </w:rPr>
        <w:t xml:space="preserve"> </w:t>
      </w:r>
      <w:r>
        <w:rPr>
          <w:color w:val="262626"/>
          <w:spacing w:val="-8"/>
          <w:sz w:val="28"/>
          <w:szCs w:val="28"/>
        </w:rPr>
        <w:t>北京</w:t>
      </w:r>
      <w:r>
        <w:rPr>
          <w:rFonts w:ascii="Arial" w:hAnsi="Arial" w:eastAsia="Arial" w:cs="Arial"/>
          <w:color w:val="262626"/>
          <w:spacing w:val="-8"/>
          <w:sz w:val="28"/>
          <w:szCs w:val="28"/>
        </w:rPr>
        <w:t>/</w:t>
      </w:r>
      <w:r>
        <w:rPr>
          <w:color w:val="262626"/>
          <w:spacing w:val="-8"/>
          <w:sz w:val="28"/>
          <w:szCs w:val="28"/>
        </w:rPr>
        <w:t>上海</w:t>
      </w:r>
      <w:r>
        <w:rPr>
          <w:rFonts w:ascii="Arial" w:hAnsi="Arial" w:eastAsia="Arial" w:cs="Arial"/>
          <w:color w:val="262626"/>
          <w:spacing w:val="-8"/>
          <w:sz w:val="28"/>
          <w:szCs w:val="28"/>
        </w:rPr>
        <w:t>/</w:t>
      </w:r>
      <w:r>
        <w:rPr>
          <w:color w:val="262626"/>
          <w:spacing w:val="-8"/>
          <w:sz w:val="28"/>
          <w:szCs w:val="28"/>
        </w:rPr>
        <w:t>深圳</w:t>
      </w:r>
    </w:p>
    <w:p>
      <w:pPr>
        <w:pStyle w:val="2"/>
        <w:spacing w:before="235" w:line="712" w:lineRule="exact"/>
        <w:rPr>
          <w:sz w:val="28"/>
          <w:szCs w:val="28"/>
        </w:rPr>
      </w:pPr>
      <w:r>
        <w:rPr>
          <w:rFonts w:ascii="Wingdings" w:hAnsi="Wingdings" w:eastAsia="Wingdings" w:cs="Wingdings"/>
          <w:spacing w:val="4"/>
          <w:position w:val="29"/>
          <w:sz w:val="28"/>
          <w:szCs w:val="28"/>
        </w:rPr>
        <w:t></w:t>
      </w:r>
      <w:r>
        <w:rPr>
          <w:rFonts w:ascii="Wingdings" w:hAnsi="Wingdings" w:eastAsia="Wingdings" w:cs="Wingdings"/>
          <w:spacing w:val="-76"/>
          <w:position w:val="29"/>
          <w:sz w:val="28"/>
          <w:szCs w:val="28"/>
        </w:rPr>
        <w:t xml:space="preserve"> </w:t>
      </w:r>
      <w:r>
        <w:rPr>
          <w:b/>
          <w:bCs/>
          <w:spacing w:val="4"/>
          <w:position w:val="29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课程费用：</w:t>
      </w:r>
      <w:r>
        <w:rPr>
          <w:b/>
          <w:bCs/>
          <w:spacing w:val="-18"/>
          <w:position w:val="29"/>
          <w:sz w:val="28"/>
          <w:szCs w:val="28"/>
        </w:rPr>
        <w:t xml:space="preserve"> </w:t>
      </w:r>
      <w:r>
        <w:rPr>
          <w:rFonts w:ascii="Arial" w:hAnsi="Arial" w:eastAsia="Arial" w:cs="Arial"/>
          <w:spacing w:val="4"/>
          <w:position w:val="29"/>
          <w:sz w:val="28"/>
          <w:szCs w:val="28"/>
        </w:rPr>
        <w:t>5</w:t>
      </w:r>
      <w:r>
        <w:rPr>
          <w:spacing w:val="4"/>
          <w:position w:val="29"/>
          <w:sz w:val="28"/>
          <w:szCs w:val="28"/>
        </w:rPr>
        <w:t>万元</w:t>
      </w:r>
      <w:r>
        <w:rPr>
          <w:rFonts w:ascii="Arial" w:hAnsi="Arial" w:eastAsia="Arial" w:cs="Arial"/>
          <w:spacing w:val="4"/>
          <w:position w:val="29"/>
          <w:sz w:val="28"/>
          <w:szCs w:val="28"/>
        </w:rPr>
        <w:t>/</w:t>
      </w:r>
      <w:r>
        <w:rPr>
          <w:spacing w:val="4"/>
          <w:position w:val="29"/>
          <w:sz w:val="28"/>
          <w:szCs w:val="28"/>
        </w:rPr>
        <w:t>企业（包括证书</w:t>
      </w:r>
      <w:r>
        <w:rPr>
          <w:spacing w:val="-25"/>
          <w:position w:val="29"/>
          <w:sz w:val="28"/>
          <w:szCs w:val="28"/>
        </w:rPr>
        <w:t xml:space="preserve"> </w:t>
      </w:r>
      <w:r>
        <w:rPr>
          <w:spacing w:val="4"/>
          <w:position w:val="29"/>
          <w:sz w:val="28"/>
          <w:szCs w:val="28"/>
        </w:rPr>
        <w:t>、讲义</w:t>
      </w:r>
      <w:r>
        <w:rPr>
          <w:spacing w:val="-26"/>
          <w:position w:val="29"/>
          <w:sz w:val="28"/>
          <w:szCs w:val="28"/>
        </w:rPr>
        <w:t xml:space="preserve"> </w:t>
      </w:r>
      <w:r>
        <w:rPr>
          <w:spacing w:val="4"/>
          <w:position w:val="29"/>
          <w:sz w:val="28"/>
          <w:szCs w:val="28"/>
        </w:rPr>
        <w:t>、</w:t>
      </w:r>
      <w:r>
        <w:rPr>
          <w:spacing w:val="-62"/>
          <w:position w:val="29"/>
          <w:sz w:val="28"/>
          <w:szCs w:val="28"/>
        </w:rPr>
        <w:t xml:space="preserve"> </w:t>
      </w:r>
      <w:r>
        <w:rPr>
          <w:spacing w:val="4"/>
          <w:position w:val="29"/>
          <w:sz w:val="28"/>
          <w:szCs w:val="28"/>
        </w:rPr>
        <w:t>茶歇费</w:t>
      </w:r>
    </w:p>
    <w:p>
      <w:pPr>
        <w:pStyle w:val="2"/>
        <w:spacing w:before="1" w:line="206" w:lineRule="auto"/>
        <w:ind w:left="439"/>
        <w:rPr>
          <w:sz w:val="28"/>
          <w:szCs w:val="28"/>
        </w:rPr>
      </w:pPr>
      <w:r>
        <w:rPr>
          <w:spacing w:val="-5"/>
          <w:sz w:val="28"/>
          <w:szCs w:val="28"/>
        </w:rPr>
        <w:t>用</w:t>
      </w:r>
      <w:r>
        <w:rPr>
          <w:spacing w:val="-10"/>
          <w:sz w:val="28"/>
          <w:szCs w:val="28"/>
        </w:rPr>
        <w:t>），</w:t>
      </w:r>
      <w:r>
        <w:rPr>
          <w:spacing w:val="-53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食宿</w:t>
      </w:r>
      <w:r>
        <w:rPr>
          <w:spacing w:val="-42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、交通费用学员自理）</w:t>
      </w:r>
    </w:p>
    <w:p>
      <w:pPr>
        <w:pStyle w:val="2"/>
        <w:spacing w:before="238" w:line="201" w:lineRule="auto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64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报名截止日期：</w:t>
      </w:r>
      <w:r>
        <w:rPr>
          <w:b/>
          <w:bCs/>
          <w:spacing w:val="-27"/>
          <w:sz w:val="28"/>
          <w:szCs w:val="28"/>
        </w:rPr>
        <w:t xml:space="preserve"> </w:t>
      </w:r>
      <w:r>
        <w:rPr>
          <w:spacing w:val="-8"/>
          <w:sz w:val="28"/>
          <w:szCs w:val="28"/>
        </w:rPr>
        <w:t>开课前一周</w:t>
      </w:r>
    </w:p>
    <w:p>
      <w:pPr>
        <w:spacing w:line="201" w:lineRule="auto"/>
        <w:rPr>
          <w:sz w:val="28"/>
          <w:szCs w:val="28"/>
        </w:rPr>
        <w:sectPr>
          <w:pgSz w:w="19200" w:h="10800"/>
          <w:pgMar w:top="1" w:right="0" w:bottom="0" w:left="1185" w:header="0" w:footer="0" w:gutter="0"/>
          <w:cols w:equalWidth="0" w:num="2">
            <w:col w:w="9380" w:space="100"/>
            <w:col w:w="8535"/>
          </w:cols>
        </w:sect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pStyle w:val="2"/>
        <w:spacing w:before="103" w:line="233" w:lineRule="exact"/>
        <w:ind w:left="6925"/>
      </w:pPr>
      <w:r>
        <w:rPr>
          <w:color w:val="A6A6A6"/>
          <w:spacing w:val="-2"/>
          <w:position w:val="-1"/>
        </w:rPr>
        <w:t>陪伴企业家成长  为组织赋能</w:t>
      </w:r>
    </w:p>
    <w:p>
      <w:pPr>
        <w:spacing w:line="233" w:lineRule="exact"/>
        <w:sectPr>
          <w:type w:val="continuous"/>
          <w:pgSz w:w="19200" w:h="10800"/>
          <w:pgMar w:top="1" w:right="0" w:bottom="0" w:left="1185" w:header="0" w:footer="0" w:gutter="0"/>
          <w:cols w:equalWidth="0" w:num="1">
            <w:col w:w="18015"/>
          </w:cols>
        </w:sectPr>
      </w:pPr>
    </w:p>
    <w:p>
      <w:pPr>
        <w:pStyle w:val="2"/>
        <w:spacing w:before="266" w:line="212" w:lineRule="auto"/>
        <w:ind w:left="4535"/>
        <w:rPr>
          <w:sz w:val="55"/>
          <w:szCs w:val="55"/>
        </w:rPr>
      </w:pPr>
      <w:r>
        <w:drawing>
          <wp:anchor distT="0" distB="0" distL="0" distR="0" simplePos="0" relativeHeight="251706368" behindDoc="1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88" name="IM 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 88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【</w:t>
      </w:r>
      <w:r>
        <w:rPr>
          <w:rFonts w:ascii="Arial" w:hAnsi="Arial" w:eastAsia="Arial" w:cs="Arial"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2024</w:t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年</w:t>
      </w:r>
      <w:r>
        <w:rPr>
          <w:rFonts w:ascii="Arial" w:hAnsi="Arial" w:eastAsia="Arial" w:cs="Arial"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实战工作坊排期表】</w:t>
      </w:r>
    </w:p>
    <w:p>
      <w:pPr>
        <w:spacing w:line="170" w:lineRule="exact"/>
      </w:pPr>
    </w:p>
    <w:tbl>
      <w:tblPr>
        <w:tblStyle w:val="5"/>
        <w:tblW w:w="17494" w:type="dxa"/>
        <w:tblInd w:w="10" w:type="dxa"/>
        <w:tblBorders>
          <w:top w:val="dashed" w:color="595959" w:sz="8" w:space="0"/>
          <w:left w:val="dashed" w:color="595959" w:sz="8" w:space="0"/>
          <w:bottom w:val="dashed" w:color="595959" w:sz="8" w:space="0"/>
          <w:right w:val="dashed" w:color="595959" w:sz="8" w:space="0"/>
          <w:insideH w:val="dashed" w:color="595959" w:sz="8" w:space="0"/>
          <w:insideV w:val="dashed" w:color="595959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31"/>
        <w:gridCol w:w="1117"/>
        <w:gridCol w:w="1011"/>
        <w:gridCol w:w="1011"/>
        <w:gridCol w:w="1012"/>
        <w:gridCol w:w="1011"/>
        <w:gridCol w:w="1012"/>
        <w:gridCol w:w="1011"/>
        <w:gridCol w:w="1012"/>
        <w:gridCol w:w="1011"/>
        <w:gridCol w:w="1011"/>
        <w:gridCol w:w="1012"/>
        <w:gridCol w:w="1011"/>
        <w:gridCol w:w="1021"/>
      </w:tblGrid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C00000"/>
            <w:vAlign w:val="top"/>
          </w:tcPr>
          <w:p>
            <w:pPr>
              <w:spacing w:before="166" w:line="173" w:lineRule="auto"/>
              <w:ind w:left="1872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-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主题</w:t>
            </w:r>
          </w:p>
        </w:tc>
        <w:tc>
          <w:tcPr>
            <w:tcW w:w="1117" w:type="dxa"/>
            <w:shd w:val="clear" w:color="auto" w:fill="C00000"/>
            <w:vAlign w:val="top"/>
          </w:tcPr>
          <w:p>
            <w:pPr>
              <w:spacing w:before="165" w:line="178" w:lineRule="auto"/>
              <w:ind w:left="323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-5"/>
                <w:w w:val="97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时长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4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8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pacing w:val="-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2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-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7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3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2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pacing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4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5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6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pacing w:val="-4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7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-4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pacing w:val="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8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22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9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7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color w:val="FFFFFF"/>
                <w:spacing w:val="-22"/>
                <w:sz w:val="24"/>
                <w:szCs w:val="24"/>
              </w:rPr>
              <w:t xml:space="preserve"> </w:t>
            </w:r>
            <w:r>
              <w:rPr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0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7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11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9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rPr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color w:val="FFFFFF"/>
                <w:spacing w:val="-19"/>
                <w:sz w:val="24"/>
                <w:szCs w:val="24"/>
              </w:rPr>
              <w:t xml:space="preserve"> </w:t>
            </w:r>
            <w:r>
              <w:rPr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2</w:t>
            </w:r>
            <w:r>
              <w:rPr>
                <w:rFonts w:ascii="微软雅黑" w:hAnsi="微软雅黑" w:eastAsia="微软雅黑" w:cs="微软雅黑"/>
                <w:b/>
                <w:bCs/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0" w:line="181" w:lineRule="auto"/>
              <w:ind w:left="1094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战略洞察</w:t>
            </w:r>
            <w:r>
              <w:rPr>
                <w:spacing w:val="-2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39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64" w:line="196" w:lineRule="auto"/>
              <w:ind w:left="226"/>
              <w:rPr>
                <w:sz w:val="22"/>
                <w:szCs w:val="22"/>
              </w:rPr>
            </w:pPr>
            <w:r>
              <w:rPr>
                <w:spacing w:val="-17"/>
                <w:sz w:val="22"/>
                <w:szCs w:val="22"/>
              </w:rPr>
              <w:t>1</w:t>
            </w:r>
            <w:r>
              <w:rPr>
                <w:spacing w:val="-22"/>
                <w:sz w:val="22"/>
                <w:szCs w:val="22"/>
              </w:rPr>
              <w:t xml:space="preserve"> </w:t>
            </w:r>
            <w:r>
              <w:rPr>
                <w:spacing w:val="-17"/>
                <w:sz w:val="22"/>
                <w:szCs w:val="22"/>
              </w:rPr>
              <w:t>4-1 5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4" w:line="180" w:lineRule="auto"/>
              <w:ind w:left="858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年度经营计划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4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65" w:line="199" w:lineRule="auto"/>
              <w:ind w:left="345"/>
              <w:rPr>
                <w:sz w:val="22"/>
                <w:szCs w:val="22"/>
              </w:rPr>
            </w:pPr>
            <w:r>
              <w:rPr>
                <w:spacing w:val="16"/>
                <w:sz w:val="22"/>
                <w:szCs w:val="22"/>
              </w:rPr>
              <w:t>5-6</w:t>
            </w: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65" w:line="199" w:lineRule="auto"/>
              <w:ind w:left="224"/>
              <w:rPr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1</w:t>
            </w:r>
            <w:r>
              <w:rPr>
                <w:spacing w:val="-13"/>
                <w:sz w:val="22"/>
                <w:szCs w:val="22"/>
              </w:rPr>
              <w:t xml:space="preserve"> </w:t>
            </w:r>
            <w:r>
              <w:rPr>
                <w:spacing w:val="-10"/>
                <w:sz w:val="22"/>
                <w:szCs w:val="22"/>
              </w:rPr>
              <w:t>9-20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6" w:line="181" w:lineRule="auto"/>
              <w:ind w:left="1094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战略解码</w:t>
            </w:r>
            <w:r>
              <w:rPr>
                <w:spacing w:val="-2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45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67" w:line="199" w:lineRule="auto"/>
              <w:ind w:left="291"/>
              <w:rPr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9-1</w:t>
            </w:r>
            <w:r>
              <w:rPr>
                <w:spacing w:val="-16"/>
                <w:sz w:val="22"/>
                <w:szCs w:val="22"/>
              </w:rPr>
              <w:t xml:space="preserve"> </w:t>
            </w:r>
            <w:r>
              <w:rPr>
                <w:spacing w:val="-12"/>
                <w:sz w:val="22"/>
                <w:szCs w:val="22"/>
              </w:rPr>
              <w:t>0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5" w:line="184" w:lineRule="auto"/>
              <w:ind w:left="1077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全面预算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7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  <w:spacing w:before="167" w:line="199" w:lineRule="auto"/>
              <w:ind w:left="231"/>
              <w:rPr>
                <w:sz w:val="22"/>
                <w:szCs w:val="22"/>
              </w:rPr>
            </w:pPr>
            <w:r>
              <w:rPr>
                <w:spacing w:val="-25"/>
                <w:sz w:val="22"/>
                <w:szCs w:val="22"/>
              </w:rPr>
              <w:t>1</w:t>
            </w:r>
            <w:r>
              <w:rPr>
                <w:spacing w:val="-16"/>
                <w:sz w:val="22"/>
                <w:szCs w:val="22"/>
              </w:rPr>
              <w:t xml:space="preserve"> </w:t>
            </w:r>
            <w:r>
              <w:rPr>
                <w:spacing w:val="-25"/>
                <w:sz w:val="22"/>
                <w:szCs w:val="22"/>
              </w:rPr>
              <w:t>1</w:t>
            </w:r>
            <w:r>
              <w:rPr>
                <w:spacing w:val="-16"/>
                <w:sz w:val="22"/>
                <w:szCs w:val="22"/>
              </w:rPr>
              <w:t xml:space="preserve"> </w:t>
            </w:r>
            <w:r>
              <w:rPr>
                <w:spacing w:val="-25"/>
                <w:sz w:val="22"/>
                <w:szCs w:val="22"/>
              </w:rPr>
              <w:t>-1 2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0" w:line="181" w:lineRule="auto"/>
              <w:ind w:left="749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人才规划与获取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48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69" w:line="199" w:lineRule="auto"/>
              <w:ind w:left="346"/>
              <w:rPr>
                <w:sz w:val="22"/>
                <w:szCs w:val="22"/>
              </w:rPr>
            </w:pPr>
            <w:r>
              <w:rPr>
                <w:spacing w:val="1"/>
                <w:sz w:val="22"/>
                <w:szCs w:val="22"/>
              </w:rPr>
              <w:t>1</w:t>
            </w:r>
            <w:r>
              <w:rPr>
                <w:spacing w:val="-15"/>
                <w:sz w:val="22"/>
                <w:szCs w:val="22"/>
              </w:rPr>
              <w:t xml:space="preserve"> </w:t>
            </w:r>
            <w:r>
              <w:rPr>
                <w:spacing w:val="1"/>
                <w:sz w:val="22"/>
                <w:szCs w:val="22"/>
              </w:rPr>
              <w:t>-2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1" w:line="181" w:lineRule="auto"/>
              <w:ind w:left="1079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后备干部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9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71" w:line="199" w:lineRule="auto"/>
              <w:ind w:left="228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26-27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71" w:line="199" w:lineRule="auto"/>
              <w:ind w:left="228"/>
              <w:rPr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6-1</w:t>
            </w:r>
            <w:r>
              <w:rPr>
                <w:spacing w:val="-20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7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2" w:line="180" w:lineRule="auto"/>
              <w:ind w:left="1072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在岗干部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1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  <w:spacing w:before="172" w:line="199" w:lineRule="auto"/>
              <w:ind w:left="226"/>
              <w:rPr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0-1 1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71" w:line="199" w:lineRule="auto"/>
              <w:ind w:left="229"/>
              <w:rPr>
                <w:sz w:val="22"/>
                <w:szCs w:val="22"/>
              </w:rPr>
            </w:pPr>
            <w:r>
              <w:rPr>
                <w:spacing w:val="-17"/>
                <w:sz w:val="22"/>
                <w:szCs w:val="22"/>
              </w:rPr>
              <w:t>1 3-1</w:t>
            </w:r>
            <w:r>
              <w:rPr>
                <w:spacing w:val="-23"/>
                <w:sz w:val="22"/>
                <w:szCs w:val="22"/>
              </w:rPr>
              <w:t xml:space="preserve"> </w:t>
            </w:r>
            <w:r>
              <w:rPr>
                <w:spacing w:val="-17"/>
                <w:sz w:val="22"/>
                <w:szCs w:val="22"/>
              </w:rPr>
              <w:t>4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2" w:line="183" w:lineRule="auto"/>
              <w:ind w:left="1080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绩效管理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2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  <w:spacing w:before="174" w:line="199" w:lineRule="auto"/>
              <w:ind w:left="230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24-25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74" w:line="199" w:lineRule="auto"/>
              <w:ind w:left="233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20-21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4" w:line="182" w:lineRule="auto"/>
              <w:ind w:left="1079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薪酬管理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4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78" w:line="196" w:lineRule="auto"/>
              <w:ind w:left="226"/>
              <w:rPr>
                <w:sz w:val="22"/>
                <w:szCs w:val="22"/>
              </w:rPr>
            </w:pPr>
            <w:r>
              <w:rPr>
                <w:spacing w:val="-17"/>
                <w:sz w:val="22"/>
                <w:szCs w:val="22"/>
              </w:rPr>
              <w:t>1</w:t>
            </w:r>
            <w:r>
              <w:rPr>
                <w:spacing w:val="-22"/>
                <w:sz w:val="22"/>
                <w:szCs w:val="22"/>
              </w:rPr>
              <w:t xml:space="preserve"> </w:t>
            </w:r>
            <w:r>
              <w:rPr>
                <w:spacing w:val="-17"/>
                <w:sz w:val="22"/>
                <w:szCs w:val="22"/>
              </w:rPr>
              <w:t>4-1 5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  <w:spacing w:before="175" w:line="199" w:lineRule="auto"/>
              <w:ind w:left="231"/>
              <w:rPr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8-1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9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6" w:line="179" w:lineRule="auto"/>
              <w:ind w:left="1079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作战体系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4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76" w:line="199" w:lineRule="auto"/>
              <w:ind w:left="224"/>
              <w:rPr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5-1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6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  <w:spacing w:before="176" w:line="199" w:lineRule="auto"/>
              <w:ind w:left="232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26-27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75" w:line="199" w:lineRule="auto"/>
              <w:ind w:left="235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22-23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7" w:line="179" w:lineRule="auto"/>
              <w:ind w:left="1079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作战能力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6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76" w:line="199" w:lineRule="auto"/>
              <w:ind w:left="224"/>
              <w:rPr>
                <w:sz w:val="22"/>
                <w:szCs w:val="22"/>
              </w:rPr>
            </w:pPr>
            <w:r>
              <w:rPr>
                <w:spacing w:val="-19"/>
                <w:sz w:val="22"/>
                <w:szCs w:val="22"/>
              </w:rPr>
              <w:t>1</w:t>
            </w:r>
            <w:r>
              <w:rPr>
                <w:spacing w:val="-12"/>
                <w:sz w:val="22"/>
                <w:szCs w:val="22"/>
              </w:rPr>
              <w:t xml:space="preserve"> </w:t>
            </w:r>
            <w:r>
              <w:rPr>
                <w:spacing w:val="-19"/>
                <w:sz w:val="22"/>
                <w:szCs w:val="22"/>
              </w:rPr>
              <w:t>2-1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9"/>
                <w:sz w:val="22"/>
                <w:szCs w:val="22"/>
              </w:rPr>
              <w:t>3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76" w:line="199" w:lineRule="auto"/>
              <w:ind w:left="232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23-24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76" w:line="199" w:lineRule="auto"/>
              <w:ind w:left="233"/>
              <w:rPr>
                <w:sz w:val="22"/>
                <w:szCs w:val="22"/>
              </w:rPr>
            </w:pPr>
            <w:r>
              <w:rPr>
                <w:spacing w:val="-17"/>
                <w:sz w:val="22"/>
                <w:szCs w:val="22"/>
              </w:rPr>
              <w:t>1 3-1</w:t>
            </w:r>
            <w:r>
              <w:rPr>
                <w:spacing w:val="-23"/>
                <w:sz w:val="22"/>
                <w:szCs w:val="22"/>
              </w:rPr>
              <w:t xml:space="preserve"> </w:t>
            </w:r>
            <w:r>
              <w:rPr>
                <w:spacing w:val="-17"/>
                <w:sz w:val="22"/>
                <w:szCs w:val="22"/>
              </w:rPr>
              <w:t>4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7" w:line="180" w:lineRule="auto"/>
              <w:ind w:left="1077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业务流程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7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  <w:spacing w:before="178" w:line="199" w:lineRule="auto"/>
              <w:ind w:left="230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28-29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78" w:line="199" w:lineRule="auto"/>
              <w:ind w:left="357"/>
              <w:rPr>
                <w:sz w:val="22"/>
                <w:szCs w:val="22"/>
              </w:rPr>
            </w:pPr>
            <w:r>
              <w:rPr>
                <w:spacing w:val="16"/>
                <w:sz w:val="22"/>
                <w:szCs w:val="22"/>
              </w:rPr>
              <w:t>6-7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8" w:line="182" w:lineRule="auto"/>
              <w:ind w:left="85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集成产品管理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8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78" w:line="199" w:lineRule="auto"/>
              <w:ind w:left="228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29-30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  <w:spacing w:before="179" w:line="199" w:lineRule="auto"/>
              <w:ind w:left="231"/>
              <w:rPr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5-1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8"/>
                <w:sz w:val="22"/>
                <w:szCs w:val="22"/>
              </w:rPr>
              <w:t>6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50" w:line="181" w:lineRule="auto"/>
              <w:ind w:left="748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端到端成本领先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60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  <w:spacing w:before="179" w:line="199" w:lineRule="auto"/>
              <w:ind w:left="228"/>
              <w:rPr>
                <w:sz w:val="22"/>
                <w:szCs w:val="22"/>
              </w:rPr>
            </w:pPr>
            <w:r>
              <w:rPr>
                <w:spacing w:val="-19"/>
                <w:sz w:val="22"/>
                <w:szCs w:val="22"/>
              </w:rPr>
              <w:t>1</w:t>
            </w:r>
            <w:r>
              <w:rPr>
                <w:spacing w:val="-12"/>
                <w:sz w:val="22"/>
                <w:szCs w:val="22"/>
              </w:rPr>
              <w:t xml:space="preserve"> </w:t>
            </w:r>
            <w:r>
              <w:rPr>
                <w:spacing w:val="-19"/>
                <w:sz w:val="22"/>
                <w:szCs w:val="22"/>
              </w:rPr>
              <w:t>2-1</w:t>
            </w:r>
            <w:r>
              <w:rPr>
                <w:spacing w:val="-17"/>
                <w:sz w:val="22"/>
                <w:szCs w:val="22"/>
              </w:rPr>
              <w:t xml:space="preserve"> </w:t>
            </w:r>
            <w:r>
              <w:rPr>
                <w:spacing w:val="-19"/>
                <w:sz w:val="22"/>
                <w:szCs w:val="22"/>
              </w:rPr>
              <w:t>3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50" w:line="181" w:lineRule="auto"/>
              <w:ind w:left="524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数字化供应链与采购</w:t>
            </w:r>
            <w:r>
              <w:rPr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rFonts w:ascii="微软雅黑" w:hAnsi="微软雅黑" w:eastAsia="微软雅黑" w:cs="微软雅黑"/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60" w:line="179" w:lineRule="auto"/>
              <w:ind w:left="215"/>
              <w:rPr>
                <w:rFonts w:ascii="微软雅黑" w:hAnsi="微软雅黑" w:eastAsia="微软雅黑" w:cs="微软雅黑"/>
                <w:sz w:val="22"/>
                <w:szCs w:val="22"/>
              </w:rPr>
            </w:pPr>
            <w:r>
              <w:rPr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微软雅黑" w:hAnsi="微软雅黑" w:eastAsia="微软雅黑" w:cs="微软雅黑"/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  <w:spacing w:before="180" w:line="199" w:lineRule="auto"/>
              <w:ind w:left="106"/>
              <w:rPr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5.31</w:t>
            </w:r>
            <w:r>
              <w:rPr>
                <w:spacing w:val="-14"/>
                <w:sz w:val="22"/>
                <w:szCs w:val="22"/>
              </w:rPr>
              <w:t xml:space="preserve"> </w:t>
            </w:r>
            <w:r>
              <w:rPr>
                <w:spacing w:val="-8"/>
                <w:sz w:val="22"/>
                <w:szCs w:val="22"/>
              </w:rPr>
              <w:t>-6.1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pStyle w:val="6"/>
              <w:spacing w:before="181" w:line="199" w:lineRule="auto"/>
              <w:ind w:left="235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25-26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pStyle w:val="6"/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</w:pPr>
          </w:p>
        </w:tc>
      </w:tr>
    </w:tbl>
    <w:p>
      <w:pPr>
        <w:pStyle w:val="2"/>
        <w:spacing w:before="48" w:line="181" w:lineRule="auto"/>
        <w:ind w:left="7104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007" w:header="0" w:footer="0" w:gutter="0"/>
          <w:cols w:space="720" w:num="1"/>
        </w:sectPr>
      </w:pPr>
    </w:p>
    <w:p>
      <w:pPr>
        <w:pStyle w:val="2"/>
        <w:spacing w:before="303" w:line="183" w:lineRule="auto"/>
        <w:ind w:left="34"/>
        <w:rPr>
          <w:sz w:val="55"/>
          <w:szCs w:val="55"/>
        </w:rPr>
      </w:pPr>
      <w:r>
        <w:rPr>
          <w:color w:val="030B4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关于华营</w:t>
      </w:r>
    </w:p>
    <w:p>
      <w:pPr>
        <w:pStyle w:val="2"/>
        <w:spacing w:before="188" w:line="219" w:lineRule="auto"/>
        <w:ind w:left="518"/>
        <w:rPr>
          <w:sz w:val="25"/>
          <w:szCs w:val="25"/>
        </w:rPr>
      </w:pPr>
      <w:r>
        <w:drawing>
          <wp:anchor distT="0" distB="0" distL="0" distR="0" simplePos="0" relativeHeight="251707392" behindDoc="1" locked="0" layoutInCell="1" allowOverlap="1">
            <wp:simplePos x="0" y="0"/>
            <wp:positionH relativeFrom="column">
              <wp:posOffset>9806940</wp:posOffset>
            </wp:positionH>
            <wp:positionV relativeFrom="paragraph">
              <wp:posOffset>-902970</wp:posOffset>
            </wp:positionV>
            <wp:extent cx="1644650" cy="1184275"/>
            <wp:effectExtent l="0" t="0" r="0" b="0"/>
            <wp:wrapNone/>
            <wp:docPr id="90" name="IM 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IM 90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6"/>
          <w:sz w:val="25"/>
          <w:szCs w:val="25"/>
        </w:rPr>
        <w:t>华营聚焦成长型企业的管理挑战，</w:t>
      </w:r>
      <w:r>
        <w:rPr>
          <w:spacing w:val="-9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以</w:t>
      </w:r>
      <w:r>
        <w:rPr>
          <w:spacing w:val="-43"/>
          <w:sz w:val="25"/>
          <w:szCs w:val="25"/>
        </w:rPr>
        <w:t xml:space="preserve"> </w:t>
      </w:r>
      <w:r>
        <w:rPr>
          <w:rFonts w:ascii="Arial" w:hAnsi="Arial" w:eastAsia="Arial" w:cs="Arial"/>
          <w:spacing w:val="6"/>
          <w:sz w:val="25"/>
          <w:szCs w:val="25"/>
        </w:rPr>
        <w:t>“</w:t>
      </w:r>
      <w:r>
        <w:rPr>
          <w:spacing w:val="6"/>
          <w:sz w:val="25"/>
          <w:szCs w:val="25"/>
        </w:rPr>
        <w:t>陪伴企业家成长，</w:t>
      </w:r>
      <w:r>
        <w:rPr>
          <w:spacing w:val="-32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为组织赋能</w:t>
      </w:r>
      <w:r>
        <w:rPr>
          <w:rFonts w:ascii="Arial" w:hAnsi="Arial" w:eastAsia="Arial" w:cs="Arial"/>
          <w:spacing w:val="6"/>
          <w:sz w:val="25"/>
          <w:szCs w:val="25"/>
        </w:rPr>
        <w:t>”</w:t>
      </w:r>
      <w:r>
        <w:rPr>
          <w:spacing w:val="6"/>
          <w:sz w:val="25"/>
          <w:szCs w:val="25"/>
        </w:rPr>
        <w:t>为使命，</w:t>
      </w:r>
      <w:r>
        <w:rPr>
          <w:spacing w:val="-33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深度理解总结华为管理背后的管理逻辑及变革管理经验，</w:t>
      </w:r>
      <w:r>
        <w:rPr>
          <w:spacing w:val="-32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为中</w:t>
      </w:r>
    </w:p>
    <w:p>
      <w:pPr>
        <w:pStyle w:val="2"/>
        <w:spacing w:before="82" w:line="462" w:lineRule="exact"/>
        <w:ind w:left="25"/>
        <w:rPr>
          <w:sz w:val="25"/>
          <w:szCs w:val="25"/>
        </w:rPr>
      </w:pPr>
      <w:r>
        <w:rPr>
          <w:spacing w:val="4"/>
          <w:position w:val="15"/>
          <w:sz w:val="25"/>
          <w:szCs w:val="25"/>
        </w:rPr>
        <w:t>国企业提供适配的管理改进解决方案</w:t>
      </w:r>
      <w:r>
        <w:rPr>
          <w:spacing w:val="-34"/>
          <w:position w:val="15"/>
          <w:sz w:val="25"/>
          <w:szCs w:val="25"/>
        </w:rPr>
        <w:t xml:space="preserve"> </w:t>
      </w:r>
      <w:r>
        <w:rPr>
          <w:spacing w:val="4"/>
          <w:position w:val="15"/>
          <w:sz w:val="25"/>
          <w:szCs w:val="25"/>
        </w:rPr>
        <w:t>。</w:t>
      </w:r>
      <w:r>
        <w:rPr>
          <w:rFonts w:ascii="Arial" w:hAnsi="Arial" w:eastAsia="Arial" w:cs="Arial"/>
          <w:spacing w:val="4"/>
          <w:position w:val="15"/>
          <w:sz w:val="25"/>
          <w:szCs w:val="25"/>
        </w:rPr>
        <w:t>1</w:t>
      </w:r>
      <w:r>
        <w:rPr>
          <w:rFonts w:ascii="Arial" w:hAnsi="Arial" w:eastAsia="Arial" w:cs="Arial"/>
          <w:spacing w:val="-17"/>
          <w:position w:val="15"/>
          <w:sz w:val="25"/>
          <w:szCs w:val="25"/>
        </w:rPr>
        <w:t xml:space="preserve"> </w:t>
      </w:r>
      <w:r>
        <w:rPr>
          <w:rFonts w:ascii="Arial" w:hAnsi="Arial" w:eastAsia="Arial" w:cs="Arial"/>
          <w:spacing w:val="4"/>
          <w:position w:val="15"/>
          <w:sz w:val="25"/>
          <w:szCs w:val="25"/>
        </w:rPr>
        <w:t>1</w:t>
      </w:r>
      <w:r>
        <w:rPr>
          <w:rFonts w:ascii="Arial" w:hAnsi="Arial" w:eastAsia="Arial" w:cs="Arial"/>
          <w:spacing w:val="-18"/>
          <w:position w:val="15"/>
          <w:sz w:val="25"/>
          <w:szCs w:val="25"/>
        </w:rPr>
        <w:t xml:space="preserve"> </w:t>
      </w:r>
      <w:r>
        <w:rPr>
          <w:spacing w:val="4"/>
          <w:position w:val="15"/>
          <w:sz w:val="25"/>
          <w:szCs w:val="25"/>
        </w:rPr>
        <w:t>年来专注为企业提供私教坊</w:t>
      </w:r>
      <w:r>
        <w:rPr>
          <w:spacing w:val="-34"/>
          <w:position w:val="15"/>
          <w:sz w:val="25"/>
          <w:szCs w:val="25"/>
        </w:rPr>
        <w:t xml:space="preserve"> </w:t>
      </w:r>
      <w:r>
        <w:rPr>
          <w:spacing w:val="4"/>
          <w:position w:val="15"/>
          <w:sz w:val="25"/>
          <w:szCs w:val="25"/>
        </w:rPr>
        <w:t>、卓越企业家精修班</w:t>
      </w:r>
      <w:r>
        <w:rPr>
          <w:spacing w:val="-34"/>
          <w:position w:val="15"/>
          <w:sz w:val="25"/>
          <w:szCs w:val="25"/>
        </w:rPr>
        <w:t xml:space="preserve"> </w:t>
      </w:r>
      <w:r>
        <w:rPr>
          <w:spacing w:val="4"/>
          <w:position w:val="15"/>
          <w:sz w:val="25"/>
          <w:szCs w:val="25"/>
        </w:rPr>
        <w:t>、卓越组织实训班</w:t>
      </w:r>
      <w:r>
        <w:rPr>
          <w:spacing w:val="-34"/>
          <w:position w:val="15"/>
          <w:sz w:val="25"/>
          <w:szCs w:val="25"/>
        </w:rPr>
        <w:t xml:space="preserve"> </w:t>
      </w:r>
      <w:r>
        <w:rPr>
          <w:spacing w:val="4"/>
          <w:position w:val="15"/>
          <w:sz w:val="25"/>
          <w:szCs w:val="25"/>
        </w:rPr>
        <w:t>、领导力工作坊</w:t>
      </w:r>
      <w:r>
        <w:rPr>
          <w:spacing w:val="-34"/>
          <w:position w:val="15"/>
          <w:sz w:val="25"/>
          <w:szCs w:val="25"/>
        </w:rPr>
        <w:t xml:space="preserve"> </w:t>
      </w:r>
      <w:r>
        <w:rPr>
          <w:spacing w:val="4"/>
          <w:position w:val="15"/>
          <w:sz w:val="25"/>
          <w:szCs w:val="25"/>
        </w:rPr>
        <w:t>、公开课</w:t>
      </w:r>
      <w:r>
        <w:rPr>
          <w:spacing w:val="-34"/>
          <w:position w:val="15"/>
          <w:sz w:val="25"/>
          <w:szCs w:val="25"/>
        </w:rPr>
        <w:t xml:space="preserve"> </w:t>
      </w:r>
      <w:r>
        <w:rPr>
          <w:spacing w:val="4"/>
          <w:position w:val="15"/>
          <w:sz w:val="25"/>
          <w:szCs w:val="25"/>
        </w:rPr>
        <w:t>、实战工作</w:t>
      </w:r>
    </w:p>
    <w:p>
      <w:pPr>
        <w:pStyle w:val="2"/>
        <w:spacing w:line="219" w:lineRule="auto"/>
        <w:ind w:left="1"/>
        <w:rPr>
          <w:sz w:val="25"/>
          <w:szCs w:val="25"/>
        </w:rPr>
      </w:pPr>
      <w:r>
        <w:rPr>
          <w:spacing w:val="6"/>
          <w:sz w:val="25"/>
          <w:szCs w:val="25"/>
        </w:rPr>
        <w:t>坊</w:t>
      </w:r>
      <w:r>
        <w:rPr>
          <w:spacing w:val="-34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、过程咨询等系列产品及服务，</w:t>
      </w:r>
      <w:r>
        <w:rPr>
          <w:spacing w:val="-30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现已服务超过</w:t>
      </w:r>
      <w:r>
        <w:rPr>
          <w:rFonts w:ascii="Arial" w:hAnsi="Arial" w:eastAsia="Arial" w:cs="Arial"/>
          <w:color w:val="C00000"/>
          <w:spacing w:val="6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4000</w:t>
      </w:r>
      <w:r>
        <w:rPr>
          <w:color w:val="C00000"/>
          <w:spacing w:val="6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家</w:t>
      </w:r>
      <w:r>
        <w:rPr>
          <w:spacing w:val="6"/>
          <w:sz w:val="25"/>
          <w:szCs w:val="25"/>
        </w:rPr>
        <w:t>企业，</w:t>
      </w:r>
      <w:r>
        <w:rPr>
          <w:spacing w:val="-35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全国超过</w:t>
      </w:r>
      <w:r>
        <w:rPr>
          <w:rFonts w:ascii="Arial" w:hAnsi="Arial" w:eastAsia="Arial" w:cs="Arial"/>
          <w:color w:val="C00000"/>
          <w:spacing w:val="6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30000</w:t>
      </w:r>
      <w:r>
        <w:rPr>
          <w:color w:val="C00000"/>
          <w:spacing w:val="6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人</w:t>
      </w:r>
      <w:r>
        <w:rPr>
          <w:spacing w:val="6"/>
          <w:sz w:val="25"/>
          <w:szCs w:val="25"/>
        </w:rPr>
        <w:t>在华营平台学习华为管理</w:t>
      </w:r>
      <w:r>
        <w:rPr>
          <w:spacing w:val="-36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。华营坚定初心，</w:t>
      </w:r>
      <w:r>
        <w:rPr>
          <w:spacing w:val="-11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以</w:t>
      </w:r>
      <w:r>
        <w:rPr>
          <w:spacing w:val="-43"/>
          <w:sz w:val="25"/>
          <w:szCs w:val="25"/>
        </w:rPr>
        <w:t xml:space="preserve"> </w:t>
      </w:r>
      <w:r>
        <w:rPr>
          <w:rFonts w:ascii="Arial" w:hAnsi="Arial" w:eastAsia="Arial" w:cs="Arial"/>
          <w:spacing w:val="6"/>
          <w:sz w:val="25"/>
          <w:szCs w:val="25"/>
        </w:rPr>
        <w:t>“</w:t>
      </w:r>
      <w:r>
        <w:rPr>
          <w:spacing w:val="5"/>
          <w:sz w:val="25"/>
          <w:szCs w:val="25"/>
        </w:rPr>
        <w:t>陪伴企业家成长、</w:t>
      </w:r>
    </w:p>
    <w:p>
      <w:pPr>
        <w:pStyle w:val="2"/>
        <w:spacing w:before="76" w:line="219" w:lineRule="auto"/>
        <w:ind w:left="6"/>
        <w:rPr>
          <w:sz w:val="25"/>
          <w:szCs w:val="25"/>
        </w:rPr>
      </w:pPr>
      <w:r>
        <w:rPr>
          <w:spacing w:val="8"/>
          <w:sz w:val="25"/>
          <w:szCs w:val="25"/>
        </w:rPr>
        <w:t>为组织赋能</w:t>
      </w:r>
      <w:r>
        <w:rPr>
          <w:rFonts w:ascii="Arial" w:hAnsi="Arial" w:eastAsia="Arial" w:cs="Arial"/>
          <w:spacing w:val="8"/>
          <w:sz w:val="25"/>
          <w:szCs w:val="25"/>
        </w:rPr>
        <w:t>”</w:t>
      </w:r>
      <w:r>
        <w:rPr>
          <w:spacing w:val="8"/>
          <w:sz w:val="25"/>
          <w:szCs w:val="25"/>
        </w:rPr>
        <w:t>为使命，</w:t>
      </w:r>
      <w:r>
        <w:rPr>
          <w:spacing w:val="-24"/>
          <w:sz w:val="25"/>
          <w:szCs w:val="25"/>
        </w:rPr>
        <w:t xml:space="preserve"> </w:t>
      </w:r>
      <w:r>
        <w:rPr>
          <w:spacing w:val="8"/>
          <w:sz w:val="25"/>
          <w:szCs w:val="25"/>
        </w:rPr>
        <w:t>致力成为中国企业可依赖的长期成长伙伴。</w:t>
      </w:r>
    </w:p>
    <w:p>
      <w:pPr>
        <w:spacing w:line="118" w:lineRule="exact"/>
      </w:pPr>
    </w:p>
    <w:tbl>
      <w:tblPr>
        <w:tblStyle w:val="5"/>
        <w:tblW w:w="16412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0"/>
        <w:gridCol w:w="9463"/>
        <w:gridCol w:w="6449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52" w:hRule="atLeast"/>
        </w:trPr>
        <w:tc>
          <w:tcPr>
            <w:tcW w:w="500" w:type="dxa"/>
            <w:textDirection w:val="tbRlV"/>
            <w:vAlign w:val="top"/>
          </w:tcPr>
          <w:p>
            <w:pPr>
              <w:spacing w:before="185" w:line="185" w:lineRule="auto"/>
              <w:ind w:left="1789"/>
              <w:rPr>
                <w:rFonts w:ascii="微软雅黑" w:hAnsi="微软雅黑" w:eastAsia="微软雅黑" w:cs="微软雅黑"/>
                <w:sz w:val="31"/>
                <w:szCs w:val="31"/>
              </w:rPr>
            </w:pPr>
            <w:r>
              <w:rPr>
                <w:rFonts w:ascii="微软雅黑" w:hAnsi="微软雅黑" w:eastAsia="微软雅黑" w:cs="微软雅黑"/>
                <w:color w:val="808080"/>
                <w:spacing w:val="63"/>
                <w:sz w:val="31"/>
                <w:szCs w:val="31"/>
                <w14:textOutline w14:w="5793" w14:cap="sq" w14:cmpd="sng">
                  <w14:solidFill>
                    <w14:srgbClr w14:val="808080"/>
                  </w14:solidFill>
                  <w14:prstDash w14:val="solid"/>
                  <w14:bevel/>
                </w14:textOutline>
              </w:rPr>
              <w:t>企业学习地图</w:t>
            </w:r>
          </w:p>
        </w:tc>
        <w:tc>
          <w:tcPr>
            <w:tcW w:w="9463" w:type="dxa"/>
            <w:vAlign w:val="top"/>
          </w:tcPr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49" w:lineRule="auto"/>
            </w:pPr>
          </w:p>
          <w:p>
            <w:pPr>
              <w:pStyle w:val="6"/>
              <w:spacing w:line="250" w:lineRule="auto"/>
            </w:pPr>
          </w:p>
          <w:p>
            <w:pPr>
              <w:pStyle w:val="6"/>
              <w:spacing w:line="250" w:lineRule="auto"/>
            </w:pPr>
          </w:p>
          <w:p>
            <w:pPr>
              <w:spacing w:before="103" w:line="223" w:lineRule="exact"/>
              <w:ind w:right="21"/>
              <w:jc w:val="right"/>
              <w:rPr>
                <w:rFonts w:ascii="微软雅黑" w:hAnsi="微软雅黑" w:eastAsia="微软雅黑" w:cs="微软雅黑"/>
                <w:sz w:val="24"/>
                <w:szCs w:val="24"/>
              </w:rPr>
            </w:pPr>
            <w:r>
              <w:drawing>
                <wp:anchor distT="0" distB="0" distL="0" distR="0" simplePos="0" relativeHeight="251708416" behindDoc="0" locked="0" layoutInCell="1" allowOverlap="1">
                  <wp:simplePos x="0" y="0"/>
                  <wp:positionH relativeFrom="column">
                    <wp:posOffset>117475</wp:posOffset>
                  </wp:positionH>
                  <wp:positionV relativeFrom="paragraph">
                    <wp:posOffset>-4137025</wp:posOffset>
                  </wp:positionV>
                  <wp:extent cx="5417820" cy="4332605"/>
                  <wp:effectExtent l="0" t="0" r="0" b="0"/>
                  <wp:wrapNone/>
                  <wp:docPr id="92" name="IM 9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" name="IM 92"/>
                          <pic:cNvPicPr/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17820" cy="43327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微软雅黑" w:hAnsi="微软雅黑" w:eastAsia="微软雅黑" w:cs="微软雅黑"/>
                <w:color w:val="A6A6A6"/>
                <w:spacing w:val="-2"/>
                <w:position w:val="-2"/>
                <w:sz w:val="24"/>
                <w:szCs w:val="24"/>
              </w:rPr>
              <w:t>陪伴企业家成长  为组织赋能</w:t>
            </w:r>
          </w:p>
        </w:tc>
        <w:tc>
          <w:tcPr>
            <w:tcW w:w="6449" w:type="dxa"/>
            <w:textDirection w:val="tbRlV"/>
            <w:vAlign w:val="top"/>
          </w:tcPr>
          <w:p>
            <w:pPr>
              <w:spacing w:line="5839" w:lineRule="exact"/>
            </w:pPr>
            <w:r>
              <w:rPr>
                <w:position w:val="-116"/>
              </w:rPr>
              <w:drawing>
                <wp:inline distT="0" distB="0" distL="0" distR="0">
                  <wp:extent cx="3707765" cy="4258945"/>
                  <wp:effectExtent l="0" t="0" r="0" b="0"/>
                  <wp:docPr id="94" name="IM 9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4" name="IM 94"/>
                          <pic:cNvPicPr/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07891" cy="42595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before="275" w:line="182" w:lineRule="auto"/>
              <w:ind w:left="1785"/>
              <w:rPr>
                <w:rFonts w:ascii="微软雅黑" w:hAnsi="微软雅黑" w:eastAsia="微软雅黑" w:cs="微软雅黑"/>
                <w:sz w:val="31"/>
                <w:szCs w:val="31"/>
              </w:rPr>
            </w:pPr>
            <w:r>
              <w:rPr>
                <w:rFonts w:ascii="微软雅黑" w:hAnsi="微软雅黑" w:eastAsia="微软雅黑" w:cs="微软雅黑"/>
                <w:color w:val="808080"/>
                <w:spacing w:val="62"/>
                <w:sz w:val="31"/>
                <w:szCs w:val="31"/>
                <w14:textOutline w14:w="5793" w14:cap="sq" w14:cmpd="sng">
                  <w14:solidFill>
                    <w14:srgbClr w14:val="808080"/>
                  </w14:solidFill>
                  <w14:prstDash w14:val="solid"/>
                  <w14:bevel/>
                </w14:textOutline>
              </w:rPr>
              <w:t>部分学员企业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9200" w:h="10800"/>
          <w:pgMar w:top="400" w:right="0" w:bottom="0" w:left="1165" w:header="0" w:footer="0" w:gutter="0"/>
          <w:cols w:space="720" w:num="1"/>
        </w:sect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1368" w:lineRule="exact"/>
        <w:ind w:firstLine="903"/>
      </w:pPr>
      <w:r>
        <w:rPr>
          <w:position w:val="-27"/>
        </w:rPr>
        <w:drawing>
          <wp:inline distT="0" distB="0" distL="0" distR="0">
            <wp:extent cx="868045" cy="868045"/>
            <wp:effectExtent l="0" t="0" r="0" b="0"/>
            <wp:docPr id="98" name="IM 9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IM 98"/>
                    <pic:cNvPicPr/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>
                      <a:off x="0" y="0"/>
                      <a:ext cx="868617" cy="8686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75" w:lineRule="auto"/>
        <w:rPr>
          <w:rFonts w:ascii="Arial"/>
          <w:sz w:val="21"/>
        </w:rPr>
      </w:pPr>
    </w:p>
    <w:p>
      <w:pPr>
        <w:spacing w:line="275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pStyle w:val="2"/>
        <w:spacing w:before="407" w:line="188" w:lineRule="auto"/>
        <w:ind w:left="1806"/>
        <w:rPr>
          <w:sz w:val="95"/>
          <w:szCs w:val="95"/>
        </w:rPr>
      </w:pPr>
      <w:r>
        <w:rPr>
          <w:b/>
          <w:bCs/>
          <w:color w:val="C00000"/>
          <w:sz w:val="95"/>
          <w:szCs w:val="95"/>
          <w14:textOutline w14:w="17434" w14:cap="sq" w14:cmpd="sng">
            <w14:solidFill>
              <w14:srgbClr w14:val="C00000"/>
            </w14:solidFill>
            <w14:prstDash w14:val="solid"/>
            <w14:bevel/>
          </w14:textOutline>
        </w:rPr>
        <w:t>陪伴企业家成长</w:t>
      </w:r>
    </w:p>
    <w:p>
      <w:pPr>
        <w:pStyle w:val="2"/>
        <w:spacing w:line="181" w:lineRule="auto"/>
        <w:ind w:left="1773"/>
        <w:rPr>
          <w:sz w:val="95"/>
          <w:szCs w:val="95"/>
        </w:rPr>
      </w:pPr>
      <w:r>
        <w:rPr>
          <w:b/>
          <w:bCs/>
          <w:color w:val="C00000"/>
          <w:spacing w:val="2"/>
          <w:sz w:val="95"/>
          <w:szCs w:val="95"/>
          <w14:textOutline w14:w="17434" w14:cap="sq" w14:cmpd="sng">
            <w14:solidFill>
              <w14:srgbClr w14:val="C00000"/>
            </w14:solidFill>
            <w14:prstDash w14:val="solid"/>
            <w14:bevel/>
          </w14:textOutline>
        </w:rPr>
        <w:t>为组织赋能</w:t>
      </w:r>
    </w:p>
    <w:p>
      <w:pPr>
        <w:pStyle w:val="2"/>
        <w:spacing w:before="283" w:line="233" w:lineRule="auto"/>
        <w:ind w:left="1834"/>
        <w:rPr>
          <w:sz w:val="35"/>
          <w:szCs w:val="35"/>
        </w:rPr>
      </w:pPr>
      <w:r>
        <w:rPr>
          <w:rFonts w:ascii="Arial" w:hAnsi="Arial" w:eastAsia="Arial" w:cs="Arial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THANKS</w:t>
      </w:r>
      <w:r>
        <w:rPr>
          <w:rFonts w:ascii="Arial" w:hAnsi="Arial" w:eastAsia="Arial" w:cs="Arial"/>
          <w:spacing w:val="11"/>
          <w:sz w:val="35"/>
          <w:szCs w:val="35"/>
        </w:rPr>
        <w:t xml:space="preserve"> </w:t>
      </w:r>
      <w:r>
        <w:rPr>
          <w:b/>
          <w:bCs/>
          <w:spacing w:val="11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！</w:t>
      </w:r>
    </w:p>
    <w:sectPr>
      <w:headerReference r:id="rId9" w:type="default"/>
      <w:pgSz w:w="19200" w:h="10800"/>
      <w:pgMar w:top="400" w:right="0" w:bottom="0" w:left="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mc:AlternateContent>
        <mc:Choice Requires="wps">
          <w:drawing>
            <wp:anchor distT="0" distB="0" distL="0" distR="0" simplePos="0" relativeHeight="251659264" behindDoc="1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8000"/>
              <wp:effectExtent l="0" t="0" r="0" b="0"/>
              <wp:wrapNone/>
              <wp:docPr id="2" name="Rect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192000" cy="6858000"/>
                      </a:xfrm>
                      <a:prstGeom prst="rect">
                        <a:avLst/>
                      </a:prstGeom>
                      <a:solidFill>
                        <a:srgbClr val="ECF4FF"/>
                      </a:solidFill>
                      <a:ln w="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t 2" o:spid="_x0000_s1026" o:spt="1" style="position:absolute;left:0pt;margin-left:0pt;margin-top:0pt;height:540pt;width:960pt;mso-position-horizontal-relative:page;mso-position-vertical-relative:page;z-index:-251657216;mso-width-relative:page;mso-height-relative:page;" fillcolor="#ECF4FF" filled="t" stroked="f" coordsize="21600,21600" o:allowincell="f" o:gfxdata="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LuRyLXV&#10;AAAABwEAAA8AAAAAAAAAAQAgAAAAIgAAAGRycy9kb3ducmV2LnhtbFBLAQIUABQAAAAIAIdO4kA4&#10;AooIIwIAAGQEAAAOAAAAAAAAAAEAIAAAACQBAABkcnMvZTJvRG9jLnhtbFBLBQYAAAAABgAGAFkB&#10;AAC5BQAAAAA=&#10;">
              <v:fill on="t" focussize="0,0"/>
              <v:stroke on="f" weight="0pt"/>
              <v:imagedata o:title=""/>
              <o:lock v:ext="edit" aspectratio="f"/>
              <v:textbox inset="0mm,0mm,0mm,0mm"/>
            </v:rect>
          </w:pict>
        </mc:Fallback>
      </mc:AlternateContent>
    </w:r>
    <w:r>
      <w:drawing>
        <wp:anchor distT="0" distB="0" distL="0" distR="0" simplePos="0" relativeHeight="251660288" behindDoc="1" locked="0" layoutInCell="0" allowOverlap="1">
          <wp:simplePos x="0" y="0"/>
          <wp:positionH relativeFrom="page">
            <wp:posOffset>0</wp:posOffset>
          </wp:positionH>
          <wp:positionV relativeFrom="page">
            <wp:posOffset>2277745</wp:posOffset>
          </wp:positionV>
          <wp:extent cx="12192000" cy="4580255"/>
          <wp:effectExtent l="0" t="0" r="0" b="0"/>
          <wp:wrapNone/>
          <wp:docPr id="4" name="IM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 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457999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drawing>
        <wp:anchor distT="0" distB="0" distL="0" distR="0" simplePos="0" relativeHeight="251661312" behindDoc="1" locked="0" layoutInCell="0" allowOverlap="1">
          <wp:simplePos x="0" y="0"/>
          <wp:positionH relativeFrom="page">
            <wp:posOffset>539115</wp:posOffset>
          </wp:positionH>
          <wp:positionV relativeFrom="page">
            <wp:posOffset>1386840</wp:posOffset>
          </wp:positionV>
          <wp:extent cx="10502900" cy="4856480"/>
          <wp:effectExtent l="0" t="0" r="0" b="0"/>
          <wp:wrapNone/>
          <wp:docPr id="14" name="IM 1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 1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502900" cy="48564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pict>
        <v:rect id="_x0000_s2049" o:spid="_x0000_s2049" o:spt="1" style="position:absolute;left:0pt;margin-left:0pt;margin-top:0pt;height:540pt;width:960pt;mso-position-horizontal-relative:page;mso-position-vertical-relative:page;z-index:251662336;mso-width-relative:page;mso-height-relative:page;" fillcolor="#ECF4FF" filled="t" stroked="f" coordsize="21600,21600" o:allowincell="f">
          <v:path/>
          <v:fill on="t" focussize="0,0"/>
          <v:stroke on="f"/>
          <v:imagedata o:title=""/>
          <o:lock v:ext="edit"/>
        </v:rect>
      </w:pict>
    </w:r>
    <w:r>
      <w:drawing>
        <wp:anchor distT="0" distB="0" distL="0" distR="0" simplePos="0" relativeHeight="251663360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12192000" cy="6858000"/>
          <wp:effectExtent l="0" t="0" r="0" b="0"/>
          <wp:wrapNone/>
          <wp:docPr id="96" name="IM 9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6" name="IM 9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6858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isplayBackgroundShape w:val="1"/>
  <w:documentProtection w:enforcement="0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55D516F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微软雅黑" w:hAnsi="微软雅黑" w:eastAsia="微软雅黑" w:cs="微软雅黑"/>
      <w:sz w:val="24"/>
      <w:szCs w:val="24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5.xml"/><Relationship Id="rId81" Type="http://schemas.openxmlformats.org/officeDocument/2006/relationships/fontTable" Target="fontTable.xml"/><Relationship Id="rId80" Type="http://schemas.openxmlformats.org/officeDocument/2006/relationships/customXml" Target="../customXml/item1.xml"/><Relationship Id="rId8" Type="http://schemas.openxmlformats.org/officeDocument/2006/relationships/header" Target="header4.xml"/><Relationship Id="rId79" Type="http://schemas.openxmlformats.org/officeDocument/2006/relationships/image" Target="media/image72.png"/><Relationship Id="rId78" Type="http://schemas.openxmlformats.org/officeDocument/2006/relationships/image" Target="media/image71.jpeg"/><Relationship Id="rId77" Type="http://schemas.openxmlformats.org/officeDocument/2006/relationships/image" Target="media/image70.jpeg"/><Relationship Id="rId76" Type="http://schemas.openxmlformats.org/officeDocument/2006/relationships/image" Target="media/image69.png"/><Relationship Id="rId75" Type="http://schemas.openxmlformats.org/officeDocument/2006/relationships/image" Target="media/image68.png"/><Relationship Id="rId74" Type="http://schemas.openxmlformats.org/officeDocument/2006/relationships/image" Target="media/image67.png"/><Relationship Id="rId73" Type="http://schemas.openxmlformats.org/officeDocument/2006/relationships/image" Target="media/image66.png"/><Relationship Id="rId72" Type="http://schemas.openxmlformats.org/officeDocument/2006/relationships/image" Target="media/image65.png"/><Relationship Id="rId71" Type="http://schemas.openxmlformats.org/officeDocument/2006/relationships/image" Target="media/image64.png"/><Relationship Id="rId70" Type="http://schemas.openxmlformats.org/officeDocument/2006/relationships/image" Target="media/image63.jpeg"/><Relationship Id="rId7" Type="http://schemas.openxmlformats.org/officeDocument/2006/relationships/header" Target="header3.xml"/><Relationship Id="rId69" Type="http://schemas.openxmlformats.org/officeDocument/2006/relationships/image" Target="media/image62.jpeg"/><Relationship Id="rId68" Type="http://schemas.openxmlformats.org/officeDocument/2006/relationships/image" Target="media/image61.jpeg"/><Relationship Id="rId67" Type="http://schemas.openxmlformats.org/officeDocument/2006/relationships/image" Target="media/image60.png"/><Relationship Id="rId66" Type="http://schemas.openxmlformats.org/officeDocument/2006/relationships/image" Target="media/image59.png"/><Relationship Id="rId65" Type="http://schemas.openxmlformats.org/officeDocument/2006/relationships/image" Target="media/image58.png"/><Relationship Id="rId64" Type="http://schemas.openxmlformats.org/officeDocument/2006/relationships/image" Target="media/image57.png"/><Relationship Id="rId63" Type="http://schemas.openxmlformats.org/officeDocument/2006/relationships/image" Target="media/image56.png"/><Relationship Id="rId62" Type="http://schemas.openxmlformats.org/officeDocument/2006/relationships/image" Target="media/image55.jpeg"/><Relationship Id="rId61" Type="http://schemas.openxmlformats.org/officeDocument/2006/relationships/image" Target="media/image54.jpeg"/><Relationship Id="rId60" Type="http://schemas.openxmlformats.org/officeDocument/2006/relationships/image" Target="media/image53.png"/><Relationship Id="rId6" Type="http://schemas.openxmlformats.org/officeDocument/2006/relationships/header" Target="header2.xml"/><Relationship Id="rId59" Type="http://schemas.openxmlformats.org/officeDocument/2006/relationships/image" Target="media/image52.png"/><Relationship Id="rId58" Type="http://schemas.openxmlformats.org/officeDocument/2006/relationships/image" Target="media/image51.png"/><Relationship Id="rId57" Type="http://schemas.openxmlformats.org/officeDocument/2006/relationships/image" Target="media/image50.png"/><Relationship Id="rId56" Type="http://schemas.openxmlformats.org/officeDocument/2006/relationships/image" Target="media/image49.png"/><Relationship Id="rId55" Type="http://schemas.openxmlformats.org/officeDocument/2006/relationships/image" Target="media/image48.png"/><Relationship Id="rId54" Type="http://schemas.openxmlformats.org/officeDocument/2006/relationships/image" Target="media/image47.png"/><Relationship Id="rId53" Type="http://schemas.openxmlformats.org/officeDocument/2006/relationships/image" Target="media/image46.png"/><Relationship Id="rId52" Type="http://schemas.openxmlformats.org/officeDocument/2006/relationships/image" Target="media/image45.png"/><Relationship Id="rId51" Type="http://schemas.openxmlformats.org/officeDocument/2006/relationships/image" Target="media/image44.png"/><Relationship Id="rId50" Type="http://schemas.openxmlformats.org/officeDocument/2006/relationships/image" Target="media/image43.png"/><Relationship Id="rId5" Type="http://schemas.openxmlformats.org/officeDocument/2006/relationships/header" Target="header1.xml"/><Relationship Id="rId49" Type="http://schemas.openxmlformats.org/officeDocument/2006/relationships/image" Target="media/image42.png"/><Relationship Id="rId48" Type="http://schemas.openxmlformats.org/officeDocument/2006/relationships/image" Target="media/image41.jpeg"/><Relationship Id="rId47" Type="http://schemas.openxmlformats.org/officeDocument/2006/relationships/image" Target="media/image40.png"/><Relationship Id="rId46" Type="http://schemas.openxmlformats.org/officeDocument/2006/relationships/image" Target="media/image39.png"/><Relationship Id="rId45" Type="http://schemas.openxmlformats.org/officeDocument/2006/relationships/image" Target="media/image38.png"/><Relationship Id="rId44" Type="http://schemas.openxmlformats.org/officeDocument/2006/relationships/image" Target="media/image37.png"/><Relationship Id="rId43" Type="http://schemas.openxmlformats.org/officeDocument/2006/relationships/image" Target="media/image36.png"/><Relationship Id="rId42" Type="http://schemas.openxmlformats.org/officeDocument/2006/relationships/image" Target="media/image35.jpeg"/><Relationship Id="rId41" Type="http://schemas.openxmlformats.org/officeDocument/2006/relationships/image" Target="media/image34.jpeg"/><Relationship Id="rId40" Type="http://schemas.openxmlformats.org/officeDocument/2006/relationships/image" Target="media/image33.png"/><Relationship Id="rId4" Type="http://schemas.openxmlformats.org/officeDocument/2006/relationships/endnotes" Target="endnotes.xml"/><Relationship Id="rId39" Type="http://schemas.openxmlformats.org/officeDocument/2006/relationships/image" Target="media/image32.png"/><Relationship Id="rId38" Type="http://schemas.openxmlformats.org/officeDocument/2006/relationships/image" Target="media/image31.png"/><Relationship Id="rId37" Type="http://schemas.openxmlformats.org/officeDocument/2006/relationships/image" Target="media/image30.png"/><Relationship Id="rId36" Type="http://schemas.openxmlformats.org/officeDocument/2006/relationships/image" Target="media/image29.png"/><Relationship Id="rId35" Type="http://schemas.openxmlformats.org/officeDocument/2006/relationships/image" Target="media/image28.png"/><Relationship Id="rId34" Type="http://schemas.openxmlformats.org/officeDocument/2006/relationships/image" Target="media/image27.png"/><Relationship Id="rId33" Type="http://schemas.openxmlformats.org/officeDocument/2006/relationships/image" Target="media/image26.png"/><Relationship Id="rId32" Type="http://schemas.openxmlformats.org/officeDocument/2006/relationships/image" Target="media/image25.png"/><Relationship Id="rId31" Type="http://schemas.openxmlformats.org/officeDocument/2006/relationships/image" Target="media/image24.png"/><Relationship Id="rId30" Type="http://schemas.openxmlformats.org/officeDocument/2006/relationships/image" Target="media/image23.png"/><Relationship Id="rId3" Type="http://schemas.openxmlformats.org/officeDocument/2006/relationships/footnotes" Target="footnotes.xml"/><Relationship Id="rId29" Type="http://schemas.openxmlformats.org/officeDocument/2006/relationships/image" Target="media/image22.png"/><Relationship Id="rId28" Type="http://schemas.openxmlformats.org/officeDocument/2006/relationships/image" Target="media/image21.png"/><Relationship Id="rId27" Type="http://schemas.openxmlformats.org/officeDocument/2006/relationships/image" Target="media/image20.png"/><Relationship Id="rId26" Type="http://schemas.openxmlformats.org/officeDocument/2006/relationships/image" Target="media/image19.png"/><Relationship Id="rId25" Type="http://schemas.openxmlformats.org/officeDocument/2006/relationships/image" Target="media/image18.png"/><Relationship Id="rId24" Type="http://schemas.openxmlformats.org/officeDocument/2006/relationships/image" Target="media/image17.png"/><Relationship Id="rId23" Type="http://schemas.openxmlformats.org/officeDocument/2006/relationships/image" Target="media/image16.png"/><Relationship Id="rId22" Type="http://schemas.openxmlformats.org/officeDocument/2006/relationships/image" Target="media/image15.png"/><Relationship Id="rId21" Type="http://schemas.openxmlformats.org/officeDocument/2006/relationships/image" Target="media/image14.png"/><Relationship Id="rId20" Type="http://schemas.openxmlformats.org/officeDocument/2006/relationships/image" Target="media/image13.png"/><Relationship Id="rId2" Type="http://schemas.openxmlformats.org/officeDocument/2006/relationships/settings" Target="settings.xml"/><Relationship Id="rId19" Type="http://schemas.openxmlformats.org/officeDocument/2006/relationships/image" Target="media/image12.png"/><Relationship Id="rId18" Type="http://schemas.openxmlformats.org/officeDocument/2006/relationships/image" Target="media/image11.png"/><Relationship Id="rId17" Type="http://schemas.openxmlformats.org/officeDocument/2006/relationships/image" Target="media/image10.png"/><Relationship Id="rId16" Type="http://schemas.openxmlformats.org/officeDocument/2006/relationships/image" Target="media/image9.png"/><Relationship Id="rId15" Type="http://schemas.openxmlformats.org/officeDocument/2006/relationships/image" Target="media/image8.png"/><Relationship Id="rId14" Type="http://schemas.openxmlformats.org/officeDocument/2006/relationships/image" Target="media/image7.png"/><Relationship Id="rId13" Type="http://schemas.openxmlformats.org/officeDocument/2006/relationships/image" Target="media/image6.png"/><Relationship Id="rId12" Type="http://schemas.openxmlformats.org/officeDocument/2006/relationships/image" Target="media/image5.png"/><Relationship Id="rId11" Type="http://schemas.openxmlformats.org/officeDocument/2006/relationships/image" Target="media/image4.png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  <customShpInfo spid="_x0000_s2049"/>
    <customShpInfo spid="_x0000_s1027"/>
    <customShpInfo spid="_x0000_s1029"/>
    <customShpInfo spid="_x0000_s1030"/>
    <customShpInfo spid="_x0000_s1031"/>
    <customShpInfo spid="_x0000_s1032"/>
    <customShpInfo spid="_x0000_s1033"/>
    <customShpInfo spid="_x0000_s1034"/>
    <customShpInfo spid="_x0000_s1035"/>
    <customShpInfo spid="_x0000_s1036"/>
    <customShpInfo spid="_x0000_s1037"/>
    <customShpInfo spid="_x0000_s1038"/>
    <customShpInfo spid="_x0000_s1039"/>
    <customShpInfo spid="_x0000_s1040"/>
    <customShpInfo spid="_x0000_s1041"/>
    <customShpInfo spid="_x0000_s1042"/>
    <customShpInfo spid="_x0000_s1043"/>
    <customShpInfo spid="_x0000_s1044"/>
    <customShpInfo spid="_x0000_s1045"/>
    <customShpInfo spid="_x0000_s1046"/>
    <customShpInfo spid="_x0000_s1047"/>
    <customShpInfo spid="_x0000_s1048"/>
    <customShpInfo spid="_x0000_s1049"/>
    <customShpInfo spid="_x0000_s1050"/>
    <customShpInfo spid="_x0000_s1051"/>
    <customShpInfo spid="_x0000_s1052"/>
    <customShpInfo spid="_x0000_s1053"/>
    <customShpInfo spid="_x0000_s1054"/>
    <customShpInfo spid="_x0000_s1055"/>
    <customShpInfo spid="_x0000_s1056"/>
    <customShpInfo spid="_x0000_s1057"/>
    <customShpInfo spid="_x0000_s1058"/>
    <customShpInfo spid="_x0000_s1059"/>
    <customShpInfo spid="_x0000_s1060"/>
    <customShpInfo spid="_x0000_s1061"/>
    <customShpInfo spid="_x0000_s1062"/>
    <customShpInfo spid="_x0000_s1063"/>
    <customShpInfo spid="_x0000_s1028"/>
    <customShpInfo spid="_x0000_s1065"/>
    <customShpInfo spid="_x0000_s1066"/>
    <customShpInfo spid="_x0000_s1064"/>
    <customShpInfo spid="_x0000_s1067"/>
    <customShpInfo spid="_x0000_s1068"/>
    <customShpInfo spid="_x0000_s1069"/>
    <customShpInfo spid="_x0000_s1070"/>
    <customShpInfo spid="_x0000_s1071"/>
    <customShpInfo spid="_x0000_s1073"/>
    <customShpInfo spid="_x0000_s1074"/>
    <customShpInfo spid="_x0000_s1075"/>
    <customShpInfo spid="_x0000_s1076"/>
    <customShpInfo spid="_x0000_s1072"/>
    <customShpInfo spid="_x0000_s1078"/>
    <customShpInfo spid="_x0000_s1079"/>
    <customShpInfo spid="_x0000_s1077"/>
    <customShpInfo spid="_x0000_s1081"/>
    <customShpInfo spid="_x0000_s1082"/>
    <customShpInfo spid="_x0000_s1080"/>
    <customShpInfo spid="_x0000_s1083"/>
    <customShpInfo spid="_x0000_s1085"/>
    <customShpInfo spid="_x0000_s1086"/>
    <customShpInfo spid="_x0000_s1084"/>
    <customShpInfo spid="_x0000_s1088"/>
    <customShpInfo spid="_x0000_s1089"/>
    <customShpInfo spid="_x0000_s1087"/>
    <customShpInfo spid="_x0000_s1090"/>
    <customShpInfo spid="_x0000_s1091"/>
    <customShpInfo spid="_x0000_s1092"/>
    <customShpInfo spid="_x0000_s1094"/>
    <customShpInfo spid="_x0000_s1095"/>
    <customShpInfo spid="_x0000_s1093"/>
    <customShpInfo spid="_x0000_s1096"/>
    <customShpInfo spid="_x0000_s1097"/>
    <customShpInfo spid="_x0000_s1099"/>
    <customShpInfo spid="_x0000_s1100"/>
    <customShpInfo spid="_x0000_s1098"/>
    <customShpInfo spid="_x0000_s1102"/>
    <customShpInfo spid="_x0000_s1103"/>
    <customShpInfo spid="_x0000_s1101"/>
    <customShpInfo spid="_x0000_s1104"/>
    <customShpInfo spid="_x0000_s1105"/>
    <customShpInfo spid="_x0000_s1106"/>
    <customShpInfo spid="_x0000_s1107"/>
    <customShpInfo spid="_x0000_s1108"/>
    <customShpInfo spid="_x0000_s1109"/>
    <customShpInfo spid="_x0000_s1110"/>
    <customShpInfo spid="_x0000_s1111"/>
    <customShpInfo spid="_x0000_s1112"/>
    <customShpInfo spid="_x0000_s1113"/>
    <customShpInfo spid="_x0000_s1115"/>
    <customShpInfo spid="_x0000_s1116"/>
    <customShpInfo spid="_x0000_s1114"/>
    <customShpInfo spid="_x0000_s1117"/>
    <customShpInfo spid="_x0000_s1119"/>
    <customShpInfo spid="_x0000_s1118"/>
    <customShpInfo spid="_x0000_s1121"/>
    <customShpInfo spid="_x0000_s1120"/>
    <customShpInfo spid="_x0000_s1123"/>
    <customShpInfo spid="_x0000_s1122"/>
    <customShpInfo spid="_x0000_s1125"/>
    <customShpInfo spid="_x0000_s1124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Office_12.1.0.15946_F1E327BC-269C-435d-A152-05C5408002CA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2023-12-06T12:02:00Z</dcterms:created>
  <dc:creator>xiao0</dc:creator>
  <cp:lastModifiedBy>冰冰⊙▽⊙＊</cp:lastModifiedBy>
  <dcterms:modified xsi:type="dcterms:W3CDTF">2024-01-11T05:54:49Z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2024-01-11T13:54:01Z</vt:filetime>
  </property>
  <property fmtid="{D5CDD505-2E9C-101B-9397-08002B2CF9AE}" pid="4" name="KSOProductBuildVer">
    <vt:lpwstr>2052-12.1.0.15946</vt:lpwstr>
  </property>
  <property fmtid="{D5CDD505-2E9C-101B-9397-08002B2CF9AE}" pid="5" name="ICV">
    <vt:lpwstr>FC1851D31954443DBC6AEDB23094CE0B_13</vt:lpwstr>
  </property>
</Properties>
</file>