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D4" w:rsidRDefault="00A41BEA" w:rsidP="00A41BEA">
      <w:pPr>
        <w:jc w:val="center"/>
        <w:rPr>
          <w:rFonts w:ascii="Arial" w:hAnsi="Arial" w:cs="Arial" w:hint="eastAsia"/>
          <w:sz w:val="36"/>
          <w:szCs w:val="36"/>
          <w:shd w:val="clear" w:color="auto" w:fill="FFFFFF"/>
        </w:rPr>
      </w:pPr>
      <w:r w:rsidRPr="00A41BEA">
        <w:rPr>
          <w:rFonts w:ascii="Arial" w:hAnsi="Arial" w:cs="Arial"/>
          <w:sz w:val="36"/>
          <w:szCs w:val="36"/>
          <w:shd w:val="clear" w:color="auto" w:fill="FFFFFF"/>
        </w:rPr>
        <w:t>焊接与热切割作业</w:t>
      </w:r>
      <w:r w:rsidRPr="00A41BEA">
        <w:rPr>
          <w:rFonts w:ascii="Arial" w:hAnsi="Arial" w:cs="Arial" w:hint="eastAsia"/>
          <w:sz w:val="36"/>
          <w:szCs w:val="36"/>
          <w:shd w:val="clear" w:color="auto" w:fill="FFFFFF"/>
        </w:rPr>
        <w:t>证</w:t>
      </w:r>
    </w:p>
    <w:p w:rsidR="00A41BEA" w:rsidRPr="00A41BEA" w:rsidRDefault="00A41BEA" w:rsidP="00A41BEA">
      <w:pPr>
        <w:jc w:val="center"/>
        <w:rPr>
          <w:rFonts w:ascii="Arial" w:hAnsi="Arial" w:cs="Arial" w:hint="eastAsia"/>
          <w:sz w:val="36"/>
          <w:szCs w:val="36"/>
          <w:shd w:val="clear" w:color="auto" w:fill="FFFFFF"/>
        </w:rPr>
      </w:pPr>
    </w:p>
    <w:p w:rsidR="00A41BEA" w:rsidRPr="00A41BEA" w:rsidRDefault="00A41BEA">
      <w:pPr>
        <w:rPr>
          <w:rFonts w:ascii="Arial" w:hAnsi="Arial" w:cs="Arial" w:hint="eastAsia"/>
          <w:sz w:val="24"/>
          <w:szCs w:val="24"/>
          <w:shd w:val="clear" w:color="auto" w:fill="FFFFFF"/>
        </w:rPr>
      </w:pPr>
      <w:r w:rsidRPr="00A41BEA">
        <w:rPr>
          <w:rFonts w:ascii="Arial" w:hAnsi="Arial" w:cs="Arial"/>
          <w:sz w:val="24"/>
          <w:szCs w:val="24"/>
          <w:shd w:val="clear" w:color="auto" w:fill="FFFFFF"/>
        </w:rPr>
        <w:t>熔化焊接与热切割作业（</w:t>
      </w:r>
      <w:hyperlink r:id="rId4" w:tgtFrame="_blank" w:history="1">
        <w:r w:rsidRPr="00A41BEA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电焊</w:t>
        </w:r>
      </w:hyperlink>
      <w:r w:rsidRPr="00A41BEA">
        <w:rPr>
          <w:rFonts w:ascii="Arial" w:hAnsi="Arial" w:cs="Arial"/>
          <w:sz w:val="24"/>
          <w:szCs w:val="24"/>
          <w:shd w:val="clear" w:color="auto" w:fill="FFFFFF"/>
        </w:rPr>
        <w:t>、</w:t>
      </w:r>
      <w:hyperlink r:id="rId5" w:tgtFrame="_blank" w:history="1">
        <w:r w:rsidRPr="00A41BEA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气焊</w:t>
        </w:r>
      </w:hyperlink>
      <w:r w:rsidRPr="00A41BEA">
        <w:rPr>
          <w:rFonts w:ascii="Arial" w:hAnsi="Arial" w:cs="Arial"/>
          <w:sz w:val="24"/>
          <w:szCs w:val="24"/>
          <w:shd w:val="clear" w:color="auto" w:fill="FFFFFF"/>
        </w:rPr>
        <w:t>、弧焊、电焊气割、其他），也叫</w:t>
      </w:r>
      <w:hyperlink r:id="rId6" w:tgtFrame="_blank" w:history="1">
        <w:r w:rsidRPr="00A41BEA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上岗证</w:t>
        </w:r>
      </w:hyperlink>
      <w:r w:rsidRPr="00A41BEA">
        <w:rPr>
          <w:rFonts w:ascii="Arial" w:hAnsi="Arial" w:cs="Arial"/>
          <w:sz w:val="24"/>
          <w:szCs w:val="24"/>
          <w:shd w:val="clear" w:color="auto" w:fill="FFFFFF"/>
        </w:rPr>
        <w:t>，发证机构</w:t>
      </w:r>
      <w:r w:rsidRPr="00A41BEA">
        <w:rPr>
          <w:rFonts w:ascii="Arial" w:hAnsi="Arial" w:cs="Arial"/>
          <w:sz w:val="24"/>
          <w:szCs w:val="24"/>
          <w:shd w:val="clear" w:color="auto" w:fill="FFFFFF"/>
        </w:rPr>
        <w:t>----</w:t>
      </w:r>
      <w:r w:rsidRPr="00A41BEA">
        <w:rPr>
          <w:rFonts w:ascii="Arial" w:hAnsi="Arial" w:cs="Arial"/>
          <w:sz w:val="24"/>
          <w:szCs w:val="24"/>
          <w:shd w:val="clear" w:color="auto" w:fill="FFFFFF"/>
        </w:rPr>
        <w:t>安全生产监督管理局，上岗必备证书，没证书不予工作，分熔化焊接与热切割作业，压力焊作业，钎焊作业，证书带磁卡，全国通用。</w:t>
      </w:r>
    </w:p>
    <w:p w:rsidR="00A41BEA" w:rsidRPr="00A41BEA" w:rsidRDefault="00A41BEA" w:rsidP="00A41BEA">
      <w:pPr>
        <w:widowControl/>
        <w:shd w:val="clear" w:color="auto" w:fill="FFFFFF"/>
        <w:spacing w:line="301" w:lineRule="atLeast"/>
        <w:jc w:val="left"/>
        <w:outlineLvl w:val="1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A41BEA">
        <w:rPr>
          <w:rFonts w:ascii="微软雅黑" w:eastAsia="微软雅黑" w:hAnsi="微软雅黑" w:cs="宋体" w:hint="eastAsia"/>
          <w:kern w:val="0"/>
          <w:sz w:val="24"/>
          <w:szCs w:val="24"/>
        </w:rPr>
        <w:t>资格证</w:t>
      </w:r>
      <w:r w:rsidRPr="00A41BEA">
        <w:rPr>
          <w:rFonts w:ascii="Arial" w:eastAsia="宋体" w:hAnsi="Arial" w:cs="Arial"/>
          <w:kern w:val="0"/>
          <w:sz w:val="24"/>
          <w:szCs w:val="24"/>
        </w:rPr>
        <w:t>也叫职业资格等级证，发证机构</w:t>
      </w:r>
      <w:r w:rsidRPr="00A41BEA">
        <w:rPr>
          <w:rFonts w:ascii="Arial" w:eastAsia="宋体" w:hAnsi="Arial" w:cs="Arial"/>
          <w:kern w:val="0"/>
          <w:sz w:val="24"/>
          <w:szCs w:val="24"/>
        </w:rPr>
        <w:t>--</w:t>
      </w:r>
      <w:hyperlink r:id="rId7" w:tgtFrame="_blank" w:history="1">
        <w:r w:rsidRPr="00A41BEA">
          <w:rPr>
            <w:rFonts w:ascii="Arial" w:eastAsia="宋体" w:hAnsi="Arial" w:cs="Arial"/>
            <w:kern w:val="0"/>
            <w:sz w:val="24"/>
            <w:szCs w:val="24"/>
            <w:u w:val="single"/>
          </w:rPr>
          <w:t>劳动局</w:t>
        </w:r>
      </w:hyperlink>
      <w:r w:rsidRPr="00A41BEA">
        <w:rPr>
          <w:rFonts w:ascii="Arial" w:eastAsia="宋体" w:hAnsi="Arial" w:cs="Arial"/>
          <w:kern w:val="0"/>
          <w:sz w:val="24"/>
          <w:szCs w:val="24"/>
        </w:rPr>
        <w:t>，是</w:t>
      </w:r>
      <w:hyperlink r:id="rId8" w:tgtFrame="_blank" w:history="1">
        <w:r w:rsidRPr="00A41BEA">
          <w:rPr>
            <w:rFonts w:ascii="Arial" w:eastAsia="宋体" w:hAnsi="Arial" w:cs="Arial"/>
            <w:kern w:val="0"/>
            <w:sz w:val="24"/>
            <w:szCs w:val="24"/>
            <w:u w:val="single"/>
          </w:rPr>
          <w:t>晋升</w:t>
        </w:r>
      </w:hyperlink>
      <w:r w:rsidRPr="00A41BEA">
        <w:rPr>
          <w:rFonts w:ascii="Arial" w:eastAsia="宋体" w:hAnsi="Arial" w:cs="Arial"/>
          <w:kern w:val="0"/>
          <w:sz w:val="24"/>
          <w:szCs w:val="24"/>
        </w:rPr>
        <w:t>，涨薪，</w:t>
      </w:r>
      <w:hyperlink r:id="rId9" w:tgtFrame="_blank" w:history="1">
        <w:r w:rsidRPr="00A41BEA">
          <w:rPr>
            <w:rFonts w:ascii="Arial" w:eastAsia="宋体" w:hAnsi="Arial" w:cs="Arial"/>
            <w:kern w:val="0"/>
            <w:sz w:val="24"/>
            <w:szCs w:val="24"/>
            <w:u w:val="single"/>
          </w:rPr>
          <w:t>职称评审</w:t>
        </w:r>
      </w:hyperlink>
      <w:r w:rsidRPr="00A41BEA">
        <w:rPr>
          <w:rFonts w:ascii="Arial" w:eastAsia="宋体" w:hAnsi="Arial" w:cs="Arial"/>
          <w:kern w:val="0"/>
          <w:sz w:val="24"/>
          <w:szCs w:val="24"/>
        </w:rPr>
        <w:t>必备证书，高级比初中级工资高</w:t>
      </w:r>
      <w:r w:rsidRPr="00A41BEA">
        <w:rPr>
          <w:rFonts w:ascii="Arial" w:eastAsia="宋体" w:hAnsi="Arial" w:cs="Arial"/>
          <w:kern w:val="0"/>
          <w:sz w:val="24"/>
          <w:szCs w:val="24"/>
        </w:rPr>
        <w:t>200-500</w:t>
      </w:r>
      <w:r w:rsidRPr="00A41BEA">
        <w:rPr>
          <w:rFonts w:ascii="Arial" w:eastAsia="宋体" w:hAnsi="Arial" w:cs="Arial"/>
          <w:kern w:val="0"/>
          <w:sz w:val="24"/>
          <w:szCs w:val="24"/>
        </w:rPr>
        <w:t>，分</w:t>
      </w:r>
      <w:hyperlink r:id="rId10" w:tgtFrame="_blank" w:history="1">
        <w:r w:rsidRPr="00A41BEA">
          <w:rPr>
            <w:rFonts w:ascii="Arial" w:eastAsia="宋体" w:hAnsi="Arial" w:cs="Arial"/>
            <w:kern w:val="0"/>
            <w:sz w:val="24"/>
            <w:szCs w:val="24"/>
            <w:u w:val="single"/>
          </w:rPr>
          <w:t>技工</w:t>
        </w:r>
      </w:hyperlink>
      <w:r w:rsidRPr="00A41BEA">
        <w:rPr>
          <w:rFonts w:ascii="Arial" w:eastAsia="宋体" w:hAnsi="Arial" w:cs="Arial"/>
          <w:kern w:val="0"/>
          <w:sz w:val="24"/>
          <w:szCs w:val="24"/>
        </w:rPr>
        <w:t>和</w:t>
      </w:r>
      <w:hyperlink r:id="rId11" w:tgtFrame="_blank" w:history="1">
        <w:r w:rsidRPr="00A41BEA">
          <w:rPr>
            <w:rFonts w:ascii="Arial" w:eastAsia="宋体" w:hAnsi="Arial" w:cs="Arial"/>
            <w:kern w:val="0"/>
            <w:sz w:val="24"/>
            <w:szCs w:val="24"/>
            <w:u w:val="single"/>
          </w:rPr>
          <w:t>技师</w:t>
        </w:r>
      </w:hyperlink>
      <w:r w:rsidRPr="00A41BEA">
        <w:rPr>
          <w:rFonts w:ascii="Arial" w:eastAsia="宋体" w:hAnsi="Arial" w:cs="Arial"/>
          <w:kern w:val="0"/>
          <w:sz w:val="24"/>
          <w:szCs w:val="24"/>
        </w:rPr>
        <w:t>，共</w:t>
      </w:r>
      <w:r w:rsidRPr="00A41BEA">
        <w:rPr>
          <w:rFonts w:ascii="Arial" w:eastAsia="宋体" w:hAnsi="Arial" w:cs="Arial"/>
          <w:kern w:val="0"/>
          <w:sz w:val="24"/>
          <w:szCs w:val="24"/>
        </w:rPr>
        <w:t>5</w:t>
      </w:r>
      <w:r w:rsidRPr="00A41BEA">
        <w:rPr>
          <w:rFonts w:ascii="Arial" w:eastAsia="宋体" w:hAnsi="Arial" w:cs="Arial"/>
          <w:kern w:val="0"/>
          <w:sz w:val="24"/>
          <w:szCs w:val="24"/>
        </w:rPr>
        <w:t>个级别，证书全国通用。</w:t>
      </w:r>
    </w:p>
    <w:p w:rsidR="00A41BEA" w:rsidRPr="00A41BEA" w:rsidRDefault="00A41BEA" w:rsidP="00A41BEA">
      <w:pPr>
        <w:widowControl/>
        <w:shd w:val="clear" w:color="auto" w:fill="FFFFFF"/>
        <w:spacing w:line="301" w:lineRule="atLeast"/>
        <w:jc w:val="left"/>
        <w:outlineLvl w:val="1"/>
        <w:rPr>
          <w:rFonts w:ascii="微软雅黑" w:eastAsia="微软雅黑" w:hAnsi="微软雅黑" w:cs="宋体"/>
          <w:kern w:val="0"/>
          <w:sz w:val="24"/>
          <w:szCs w:val="24"/>
        </w:rPr>
      </w:pPr>
      <w:bookmarkStart w:id="0" w:name="2"/>
      <w:bookmarkStart w:id="1" w:name="sub1182399_2"/>
      <w:bookmarkStart w:id="2" w:name="报名条件"/>
      <w:bookmarkEnd w:id="0"/>
      <w:bookmarkEnd w:id="1"/>
      <w:bookmarkEnd w:id="2"/>
      <w:r w:rsidRPr="00A41BEA">
        <w:rPr>
          <w:rFonts w:ascii="微软雅黑" w:eastAsia="微软雅黑" w:hAnsi="微软雅黑" w:cs="宋体" w:hint="eastAsia"/>
          <w:kern w:val="0"/>
          <w:sz w:val="24"/>
          <w:szCs w:val="24"/>
        </w:rPr>
        <w:t>报名条件</w:t>
      </w:r>
    </w:p>
    <w:p w:rsidR="00A41BEA" w:rsidRPr="00A41BEA" w:rsidRDefault="00A41BEA" w:rsidP="00A41BEA">
      <w:pPr>
        <w:widowControl/>
        <w:shd w:val="clear" w:color="auto" w:fill="FFFFFF"/>
        <w:spacing w:line="301" w:lineRule="atLeast"/>
        <w:ind w:firstLine="480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A41BEA">
        <w:rPr>
          <w:rFonts w:ascii="Arial" w:eastAsia="宋体" w:hAnsi="Arial" w:cs="Arial"/>
          <w:kern w:val="0"/>
          <w:sz w:val="24"/>
          <w:szCs w:val="24"/>
        </w:rPr>
        <w:t>初级职业资格证书报考</w:t>
      </w:r>
    </w:p>
    <w:p w:rsidR="00A41BEA" w:rsidRPr="00A41BEA" w:rsidRDefault="00A41BEA" w:rsidP="00A41BEA">
      <w:pPr>
        <w:widowControl/>
        <w:shd w:val="clear" w:color="auto" w:fill="FFFFFF"/>
        <w:spacing w:line="301" w:lineRule="atLeast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A41BEA">
        <w:rPr>
          <w:rFonts w:ascii="Arial" w:eastAsia="宋体" w:hAnsi="Arial" w:cs="Arial"/>
          <w:kern w:val="0"/>
          <w:sz w:val="24"/>
          <w:szCs w:val="24"/>
        </w:rPr>
        <w:t>1.18</w:t>
      </w:r>
      <w:r w:rsidRPr="00A41BEA">
        <w:rPr>
          <w:rFonts w:ascii="Arial" w:eastAsia="宋体" w:hAnsi="Arial" w:cs="Arial"/>
          <w:kern w:val="0"/>
          <w:sz w:val="24"/>
          <w:szCs w:val="24"/>
        </w:rPr>
        <w:t>周岁以上，</w:t>
      </w:r>
      <w:r w:rsidRPr="00A41BEA">
        <w:rPr>
          <w:rFonts w:ascii="Arial" w:eastAsia="宋体" w:hAnsi="Arial" w:cs="Arial"/>
          <w:kern w:val="0"/>
          <w:sz w:val="24"/>
          <w:szCs w:val="24"/>
        </w:rPr>
        <w:t>55</w:t>
      </w:r>
      <w:r w:rsidRPr="00A41BEA">
        <w:rPr>
          <w:rFonts w:ascii="Arial" w:eastAsia="宋体" w:hAnsi="Arial" w:cs="Arial"/>
          <w:kern w:val="0"/>
          <w:sz w:val="24"/>
          <w:szCs w:val="24"/>
        </w:rPr>
        <w:t>周岁以下</w:t>
      </w:r>
    </w:p>
    <w:p w:rsidR="00A41BEA" w:rsidRPr="00A41BEA" w:rsidRDefault="00A41BEA" w:rsidP="00A41BEA">
      <w:pPr>
        <w:widowControl/>
        <w:shd w:val="clear" w:color="auto" w:fill="FFFFFF"/>
        <w:spacing w:line="301" w:lineRule="atLeast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A41BEA">
        <w:rPr>
          <w:rFonts w:ascii="Arial" w:eastAsia="宋体" w:hAnsi="Arial" w:cs="Arial"/>
          <w:kern w:val="0"/>
          <w:sz w:val="24"/>
          <w:szCs w:val="24"/>
        </w:rPr>
        <w:t xml:space="preserve">2. </w:t>
      </w:r>
      <w:r w:rsidRPr="00A41BEA">
        <w:rPr>
          <w:rFonts w:ascii="Arial" w:eastAsia="宋体" w:hAnsi="Arial" w:cs="Arial"/>
          <w:kern w:val="0"/>
          <w:sz w:val="24"/>
          <w:szCs w:val="24"/>
        </w:rPr>
        <w:t>身体健康，无癫痫、</w:t>
      </w:r>
      <w:hyperlink r:id="rId12" w:tgtFrame="_blank" w:history="1">
        <w:r w:rsidRPr="00A41BEA">
          <w:rPr>
            <w:rFonts w:ascii="Arial" w:eastAsia="宋体" w:hAnsi="Arial" w:cs="Arial"/>
            <w:kern w:val="0"/>
            <w:sz w:val="24"/>
            <w:szCs w:val="24"/>
            <w:u w:val="single"/>
          </w:rPr>
          <w:t>精神病</w:t>
        </w:r>
      </w:hyperlink>
      <w:r w:rsidRPr="00A41BEA">
        <w:rPr>
          <w:rFonts w:ascii="Arial" w:eastAsia="宋体" w:hAnsi="Arial" w:cs="Arial"/>
          <w:kern w:val="0"/>
          <w:sz w:val="24"/>
          <w:szCs w:val="24"/>
        </w:rPr>
        <w:t>、心脏病、突发性昏厥、</w:t>
      </w:r>
      <w:hyperlink r:id="rId13" w:tgtFrame="_blank" w:history="1">
        <w:r w:rsidRPr="00A41BEA">
          <w:rPr>
            <w:rFonts w:ascii="Arial" w:eastAsia="宋体" w:hAnsi="Arial" w:cs="Arial"/>
            <w:kern w:val="0"/>
            <w:sz w:val="24"/>
            <w:szCs w:val="24"/>
            <w:u w:val="single"/>
          </w:rPr>
          <w:t>色盲</w:t>
        </w:r>
      </w:hyperlink>
      <w:r w:rsidRPr="00A41BEA">
        <w:rPr>
          <w:rFonts w:ascii="Arial" w:eastAsia="宋体" w:hAnsi="Arial" w:cs="Arial"/>
          <w:kern w:val="0"/>
          <w:sz w:val="24"/>
          <w:szCs w:val="24"/>
        </w:rPr>
        <w:t>等妨碍</w:t>
      </w:r>
      <w:hyperlink r:id="rId14" w:tgtFrame="_blank" w:history="1">
        <w:r w:rsidRPr="00A41BEA">
          <w:rPr>
            <w:rFonts w:ascii="Arial" w:eastAsia="宋体" w:hAnsi="Arial" w:cs="Arial"/>
            <w:kern w:val="0"/>
            <w:sz w:val="24"/>
            <w:szCs w:val="24"/>
            <w:u w:val="single"/>
          </w:rPr>
          <w:t>电工作业</w:t>
        </w:r>
      </w:hyperlink>
      <w:r w:rsidRPr="00A41BEA">
        <w:rPr>
          <w:rFonts w:ascii="Arial" w:eastAsia="宋体" w:hAnsi="Arial" w:cs="Arial"/>
          <w:kern w:val="0"/>
          <w:sz w:val="24"/>
          <w:szCs w:val="24"/>
        </w:rPr>
        <w:t>的疾病及生理缺陷。</w:t>
      </w:r>
    </w:p>
    <w:p w:rsidR="00A41BEA" w:rsidRPr="00A41BEA" w:rsidRDefault="00A41BEA" w:rsidP="00A41BEA">
      <w:pPr>
        <w:widowControl/>
        <w:shd w:val="clear" w:color="auto" w:fill="FFFFFF"/>
        <w:spacing w:line="301" w:lineRule="atLeast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A41BEA">
        <w:rPr>
          <w:rFonts w:ascii="Arial" w:eastAsia="宋体" w:hAnsi="Arial" w:cs="Arial"/>
          <w:kern w:val="0"/>
          <w:sz w:val="24"/>
          <w:szCs w:val="24"/>
        </w:rPr>
        <w:t>3.</w:t>
      </w:r>
      <w:r w:rsidRPr="00A41BEA">
        <w:rPr>
          <w:rFonts w:ascii="Arial" w:eastAsia="宋体" w:hAnsi="Arial" w:cs="Arial"/>
          <w:kern w:val="0"/>
          <w:sz w:val="24"/>
          <w:szCs w:val="24"/>
        </w:rPr>
        <w:t>具备此工种的上岗操作证书（只针对某些工种才需要此条件）</w:t>
      </w:r>
    </w:p>
    <w:p w:rsidR="00A41BEA" w:rsidRPr="00A41BEA" w:rsidRDefault="00A41BEA" w:rsidP="00A41BEA">
      <w:pPr>
        <w:widowControl/>
        <w:shd w:val="clear" w:color="auto" w:fill="FFFFFF"/>
        <w:spacing w:line="301" w:lineRule="atLeast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A41BEA">
        <w:rPr>
          <w:rFonts w:ascii="Arial" w:eastAsia="宋体" w:hAnsi="Arial" w:cs="Arial"/>
          <w:kern w:val="0"/>
          <w:sz w:val="24"/>
          <w:szCs w:val="24"/>
        </w:rPr>
        <w:t>中级职业资格证书报考（以下条件满足一项即可）</w:t>
      </w:r>
    </w:p>
    <w:p w:rsidR="00A41BEA" w:rsidRPr="00A41BEA" w:rsidRDefault="00A41BEA" w:rsidP="00A41BEA">
      <w:pPr>
        <w:widowControl/>
        <w:shd w:val="clear" w:color="auto" w:fill="FFFFFF"/>
        <w:spacing w:line="301" w:lineRule="atLeast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A41BEA">
        <w:rPr>
          <w:rFonts w:ascii="Arial" w:eastAsia="宋体" w:hAnsi="Arial" w:cs="Arial"/>
          <w:kern w:val="0"/>
          <w:sz w:val="24"/>
          <w:szCs w:val="24"/>
        </w:rPr>
        <w:t>1.</w:t>
      </w:r>
      <w:r w:rsidRPr="00A41BEA">
        <w:rPr>
          <w:rFonts w:ascii="Arial" w:eastAsia="宋体" w:hAnsi="Arial" w:cs="Arial"/>
          <w:kern w:val="0"/>
          <w:sz w:val="24"/>
          <w:szCs w:val="24"/>
        </w:rPr>
        <w:t>具备同工种的上岗操作证（只针对某些工种才需要此条件）</w:t>
      </w:r>
    </w:p>
    <w:p w:rsidR="00A41BEA" w:rsidRPr="00A41BEA" w:rsidRDefault="00A41BEA" w:rsidP="00A41BEA">
      <w:pPr>
        <w:widowControl/>
        <w:shd w:val="clear" w:color="auto" w:fill="FFFFFF"/>
        <w:spacing w:line="301" w:lineRule="atLeast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A41BEA">
        <w:rPr>
          <w:rFonts w:ascii="Arial" w:eastAsia="宋体" w:hAnsi="Arial" w:cs="Arial"/>
          <w:kern w:val="0"/>
          <w:sz w:val="24"/>
          <w:szCs w:val="24"/>
        </w:rPr>
        <w:t>2.</w:t>
      </w:r>
      <w:r w:rsidRPr="00A41BEA">
        <w:rPr>
          <w:rFonts w:ascii="Arial" w:eastAsia="宋体" w:hAnsi="Arial" w:cs="Arial"/>
          <w:kern w:val="0"/>
          <w:sz w:val="24"/>
          <w:szCs w:val="24"/>
        </w:rPr>
        <w:t>具备同工种的初级证书</w:t>
      </w:r>
    </w:p>
    <w:p w:rsidR="00A41BEA" w:rsidRPr="00A41BEA" w:rsidRDefault="00A41BEA" w:rsidP="00A41BEA">
      <w:pPr>
        <w:widowControl/>
        <w:shd w:val="clear" w:color="auto" w:fill="FFFFFF"/>
        <w:spacing w:line="301" w:lineRule="atLeast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A41BEA">
        <w:rPr>
          <w:rFonts w:ascii="Arial" w:eastAsia="宋体" w:hAnsi="Arial" w:cs="Arial"/>
          <w:kern w:val="0"/>
          <w:sz w:val="24"/>
          <w:szCs w:val="24"/>
        </w:rPr>
        <w:t>高级级职业资格证书报考</w:t>
      </w:r>
    </w:p>
    <w:p w:rsidR="00A41BEA" w:rsidRPr="00A41BEA" w:rsidRDefault="00A41BEA" w:rsidP="00A41BEA">
      <w:pPr>
        <w:widowControl/>
        <w:shd w:val="clear" w:color="auto" w:fill="FFFFFF"/>
        <w:spacing w:line="301" w:lineRule="atLeast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A41BEA">
        <w:rPr>
          <w:rFonts w:ascii="Arial" w:eastAsia="宋体" w:hAnsi="Arial" w:cs="Arial"/>
          <w:kern w:val="0"/>
          <w:sz w:val="24"/>
          <w:szCs w:val="24"/>
        </w:rPr>
        <w:t>1.</w:t>
      </w:r>
      <w:r w:rsidRPr="00A41BEA">
        <w:rPr>
          <w:rFonts w:ascii="Arial" w:eastAsia="宋体" w:hAnsi="Arial" w:cs="Arial"/>
          <w:kern w:val="0"/>
          <w:sz w:val="24"/>
          <w:szCs w:val="24"/>
        </w:rPr>
        <w:t>具备同一工种的上岗操作证（只针对某些工种才需要此条件）</w:t>
      </w:r>
    </w:p>
    <w:p w:rsidR="00A41BEA" w:rsidRPr="00A41BEA" w:rsidRDefault="00A41BEA" w:rsidP="00A41BEA">
      <w:pPr>
        <w:widowControl/>
        <w:shd w:val="clear" w:color="auto" w:fill="FFFFFF"/>
        <w:spacing w:line="301" w:lineRule="atLeast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A41BEA">
        <w:rPr>
          <w:rFonts w:ascii="Arial" w:eastAsia="宋体" w:hAnsi="Arial" w:cs="Arial"/>
          <w:kern w:val="0"/>
          <w:sz w:val="24"/>
          <w:szCs w:val="24"/>
        </w:rPr>
        <w:t>2.</w:t>
      </w:r>
      <w:r w:rsidRPr="00A41BEA">
        <w:rPr>
          <w:rFonts w:ascii="Arial" w:eastAsia="宋体" w:hAnsi="Arial" w:cs="Arial"/>
          <w:kern w:val="0"/>
          <w:sz w:val="24"/>
          <w:szCs w:val="24"/>
        </w:rPr>
        <w:t>具备同一工种的中级证书</w:t>
      </w:r>
    </w:p>
    <w:p w:rsidR="00A41BEA" w:rsidRPr="00A41BEA" w:rsidRDefault="00A41BEA" w:rsidP="00A41BEA">
      <w:pPr>
        <w:widowControl/>
        <w:shd w:val="clear" w:color="auto" w:fill="FFFFFF"/>
        <w:spacing w:line="301" w:lineRule="atLeast"/>
        <w:jc w:val="left"/>
        <w:outlineLvl w:val="1"/>
        <w:rPr>
          <w:rFonts w:ascii="微软雅黑" w:eastAsia="微软雅黑" w:hAnsi="微软雅黑" w:cs="宋体"/>
          <w:kern w:val="0"/>
          <w:sz w:val="24"/>
          <w:szCs w:val="24"/>
        </w:rPr>
      </w:pPr>
      <w:bookmarkStart w:id="3" w:name="3"/>
      <w:bookmarkStart w:id="4" w:name="sub1182399_3"/>
      <w:bookmarkStart w:id="5" w:name="特种上岗"/>
      <w:bookmarkEnd w:id="3"/>
      <w:bookmarkEnd w:id="4"/>
      <w:bookmarkEnd w:id="5"/>
      <w:r w:rsidRPr="00A41BEA">
        <w:rPr>
          <w:rFonts w:ascii="微软雅黑" w:eastAsia="微软雅黑" w:hAnsi="微软雅黑" w:cs="宋体" w:hint="eastAsia"/>
          <w:kern w:val="0"/>
          <w:sz w:val="24"/>
          <w:szCs w:val="24"/>
        </w:rPr>
        <w:t>特种上岗</w:t>
      </w:r>
    </w:p>
    <w:p w:rsidR="00A41BEA" w:rsidRPr="00A41BEA" w:rsidRDefault="00A41BEA" w:rsidP="00A41BEA">
      <w:pPr>
        <w:widowControl/>
        <w:shd w:val="clear" w:color="auto" w:fill="FFFFFF"/>
        <w:spacing w:line="301" w:lineRule="atLeast"/>
        <w:ind w:firstLine="480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A41BEA">
        <w:rPr>
          <w:rFonts w:ascii="Arial" w:eastAsia="宋体" w:hAnsi="Arial" w:cs="Arial"/>
          <w:b/>
          <w:bCs/>
          <w:kern w:val="0"/>
          <w:sz w:val="24"/>
          <w:szCs w:val="24"/>
        </w:rPr>
        <w:t>熔化焊接与热切割作业</w:t>
      </w:r>
    </w:p>
    <w:p w:rsidR="00A41BEA" w:rsidRPr="00A41BEA" w:rsidRDefault="00A41BEA" w:rsidP="00A41BEA">
      <w:pPr>
        <w:widowControl/>
        <w:shd w:val="clear" w:color="auto" w:fill="FFFFFF"/>
        <w:spacing w:line="301" w:lineRule="atLeast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A41BEA">
        <w:rPr>
          <w:rFonts w:ascii="Arial" w:eastAsia="宋体" w:hAnsi="Arial" w:cs="Arial"/>
          <w:kern w:val="0"/>
          <w:sz w:val="24"/>
          <w:szCs w:val="24"/>
        </w:rPr>
        <w:t>适用于气焊与气割、焊条电弧焊与碳弧气刨、埋弧焊、气体保护焊、等离子弧焊、电渣焊、电子束焊、激光焊、氧熔剂切割、</w:t>
      </w:r>
      <w:hyperlink r:id="rId15" w:tgtFrame="_blank" w:history="1">
        <w:r w:rsidRPr="00A41BEA">
          <w:rPr>
            <w:rFonts w:ascii="Arial" w:eastAsia="宋体" w:hAnsi="Arial" w:cs="Arial"/>
            <w:kern w:val="0"/>
            <w:sz w:val="24"/>
            <w:szCs w:val="24"/>
            <w:u w:val="single"/>
          </w:rPr>
          <w:t>激光切割</w:t>
        </w:r>
      </w:hyperlink>
      <w:r w:rsidRPr="00A41BEA">
        <w:rPr>
          <w:rFonts w:ascii="Arial" w:eastAsia="宋体" w:hAnsi="Arial" w:cs="Arial"/>
          <w:kern w:val="0"/>
          <w:sz w:val="24"/>
          <w:szCs w:val="24"/>
        </w:rPr>
        <w:t>、等离子切割等作业。</w:t>
      </w:r>
    </w:p>
    <w:p w:rsidR="00A41BEA" w:rsidRPr="00A41BEA" w:rsidRDefault="00A41BEA" w:rsidP="00A41BEA">
      <w:pPr>
        <w:widowControl/>
        <w:shd w:val="clear" w:color="auto" w:fill="FFFFFF"/>
        <w:spacing w:line="250" w:lineRule="atLeast"/>
        <w:jc w:val="left"/>
        <w:outlineLvl w:val="2"/>
        <w:rPr>
          <w:rFonts w:ascii="微软雅黑" w:eastAsia="微软雅黑" w:hAnsi="微软雅黑" w:cs="宋体"/>
          <w:kern w:val="0"/>
          <w:sz w:val="24"/>
          <w:szCs w:val="24"/>
        </w:rPr>
      </w:pPr>
      <w:bookmarkStart w:id="6" w:name="3_1"/>
      <w:bookmarkStart w:id="7" w:name="sub1182399_3_1"/>
      <w:bookmarkStart w:id="8" w:name="压力焊作业"/>
      <w:bookmarkStart w:id="9" w:name="3-1"/>
      <w:bookmarkEnd w:id="6"/>
      <w:bookmarkEnd w:id="7"/>
      <w:bookmarkEnd w:id="8"/>
      <w:bookmarkEnd w:id="9"/>
      <w:r w:rsidRPr="00A41BEA">
        <w:rPr>
          <w:rFonts w:ascii="微软雅黑" w:eastAsia="微软雅黑" w:hAnsi="微软雅黑" w:cs="宋体" w:hint="eastAsia"/>
          <w:kern w:val="0"/>
          <w:sz w:val="24"/>
          <w:szCs w:val="24"/>
        </w:rPr>
        <w:t>压力焊作业</w:t>
      </w:r>
    </w:p>
    <w:p w:rsidR="00A41BEA" w:rsidRPr="00A41BEA" w:rsidRDefault="00A41BEA" w:rsidP="00A41BEA">
      <w:pPr>
        <w:widowControl/>
        <w:shd w:val="clear" w:color="auto" w:fill="FFFFFF"/>
        <w:spacing w:line="301" w:lineRule="atLeast"/>
        <w:ind w:firstLine="480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A41BEA">
        <w:rPr>
          <w:rFonts w:ascii="Arial" w:eastAsia="宋体" w:hAnsi="Arial" w:cs="Arial"/>
          <w:kern w:val="0"/>
          <w:sz w:val="24"/>
          <w:szCs w:val="24"/>
        </w:rPr>
        <w:t>适用于电阻焊、气压焊、爆炸焊、摩擦焊、冷压焊、</w:t>
      </w:r>
      <w:hyperlink r:id="rId16" w:tgtFrame="_blank" w:history="1">
        <w:r w:rsidRPr="00A41BEA">
          <w:rPr>
            <w:rFonts w:ascii="Arial" w:eastAsia="宋体" w:hAnsi="Arial" w:cs="Arial"/>
            <w:kern w:val="0"/>
            <w:sz w:val="24"/>
            <w:szCs w:val="24"/>
            <w:u w:val="single"/>
          </w:rPr>
          <w:t>超声波焊</w:t>
        </w:r>
      </w:hyperlink>
      <w:r w:rsidRPr="00A41BEA">
        <w:rPr>
          <w:rFonts w:ascii="Arial" w:eastAsia="宋体" w:hAnsi="Arial" w:cs="Arial"/>
          <w:kern w:val="0"/>
          <w:sz w:val="24"/>
          <w:szCs w:val="24"/>
        </w:rPr>
        <w:t>、锻焊等作业。</w:t>
      </w:r>
    </w:p>
    <w:p w:rsidR="00A41BEA" w:rsidRPr="00A41BEA" w:rsidRDefault="00A41BEA" w:rsidP="00A41BEA">
      <w:pPr>
        <w:widowControl/>
        <w:shd w:val="clear" w:color="auto" w:fill="FFFFFF"/>
        <w:spacing w:line="250" w:lineRule="atLeast"/>
        <w:jc w:val="left"/>
        <w:outlineLvl w:val="2"/>
        <w:rPr>
          <w:rFonts w:ascii="微软雅黑" w:eastAsia="微软雅黑" w:hAnsi="微软雅黑" w:cs="宋体"/>
          <w:kern w:val="0"/>
          <w:sz w:val="24"/>
          <w:szCs w:val="24"/>
        </w:rPr>
      </w:pPr>
      <w:bookmarkStart w:id="10" w:name="3_2"/>
      <w:bookmarkStart w:id="11" w:name="sub1182399_3_2"/>
      <w:bookmarkStart w:id="12" w:name="钎焊作业"/>
      <w:bookmarkStart w:id="13" w:name="3-2"/>
      <w:bookmarkEnd w:id="10"/>
      <w:bookmarkEnd w:id="11"/>
      <w:bookmarkEnd w:id="12"/>
      <w:bookmarkEnd w:id="13"/>
      <w:r w:rsidRPr="00A41BEA">
        <w:rPr>
          <w:rFonts w:ascii="微软雅黑" w:eastAsia="微软雅黑" w:hAnsi="微软雅黑" w:cs="宋体" w:hint="eastAsia"/>
          <w:kern w:val="0"/>
          <w:sz w:val="24"/>
          <w:szCs w:val="24"/>
        </w:rPr>
        <w:t>钎焊作业</w:t>
      </w:r>
    </w:p>
    <w:p w:rsidR="00A41BEA" w:rsidRPr="00A41BEA" w:rsidRDefault="00A41BEA" w:rsidP="00A41BEA">
      <w:pPr>
        <w:widowControl/>
        <w:shd w:val="clear" w:color="auto" w:fill="FFFFFF"/>
        <w:spacing w:line="301" w:lineRule="atLeast"/>
        <w:ind w:firstLine="480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A41BEA">
        <w:rPr>
          <w:rFonts w:ascii="Arial" w:eastAsia="宋体" w:hAnsi="Arial" w:cs="Arial"/>
          <w:kern w:val="0"/>
          <w:sz w:val="24"/>
          <w:szCs w:val="24"/>
        </w:rPr>
        <w:t>适用于火焰钎焊作业、电阻钎焊作业、感应钎焊作业、浸</w:t>
      </w:r>
    </w:p>
    <w:p w:rsidR="00A41BEA" w:rsidRPr="00A41BEA" w:rsidRDefault="00A41BEA" w:rsidP="00A41BEA">
      <w:pPr>
        <w:widowControl/>
        <w:shd w:val="clear" w:color="auto" w:fill="FFFFFF"/>
        <w:spacing w:line="301" w:lineRule="atLeast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A41BEA">
        <w:rPr>
          <w:rFonts w:ascii="Arial" w:eastAsia="宋体" w:hAnsi="Arial" w:cs="Arial"/>
          <w:noProof/>
          <w:kern w:val="0"/>
          <w:sz w:val="24"/>
          <w:szCs w:val="24"/>
        </w:rPr>
        <w:drawing>
          <wp:inline distT="0" distB="0" distL="0" distR="0">
            <wp:extent cx="2099310" cy="1375410"/>
            <wp:effectExtent l="19050" t="0" r="0" b="0"/>
            <wp:docPr id="1" name="图片 1" descr="焊工上岗操作证">
              <a:hlinkClick xmlns:a="http://schemas.openxmlformats.org/drawingml/2006/main" r:id="rId17" tgtFrame="&quot;_blank&quot;" tooltip="&quot;焊工上岗操作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焊工上岗操作证">
                      <a:hlinkClick r:id="rId17" tgtFrame="&quot;_blank&quot;" tooltip="&quot;焊工上岗操作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BEA">
        <w:rPr>
          <w:rFonts w:ascii="宋体" w:eastAsia="宋体" w:hAnsi="宋体" w:cs="Arial" w:hint="eastAsia"/>
          <w:kern w:val="0"/>
          <w:sz w:val="24"/>
          <w:szCs w:val="24"/>
        </w:rPr>
        <w:t>焊工上岗操作证</w:t>
      </w:r>
    </w:p>
    <w:p w:rsidR="00A41BEA" w:rsidRPr="00A41BEA" w:rsidRDefault="00A41BEA" w:rsidP="00A41BEA">
      <w:pPr>
        <w:widowControl/>
        <w:shd w:val="clear" w:color="auto" w:fill="FFFFFF"/>
        <w:spacing w:line="301" w:lineRule="atLeast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A41BEA">
        <w:rPr>
          <w:rFonts w:ascii="Arial" w:eastAsia="宋体" w:hAnsi="Arial" w:cs="Arial"/>
          <w:kern w:val="0"/>
          <w:sz w:val="24"/>
          <w:szCs w:val="24"/>
        </w:rPr>
        <w:t>渍钎焊作业、炉中钎焊作业，不包括烙铁钎焊作业。</w:t>
      </w:r>
    </w:p>
    <w:p w:rsidR="00A41BEA" w:rsidRPr="00A41BEA" w:rsidRDefault="00A41BEA" w:rsidP="00A41BEA">
      <w:pPr>
        <w:widowControl/>
        <w:shd w:val="clear" w:color="auto" w:fill="FFFFFF"/>
        <w:spacing w:line="301" w:lineRule="atLeast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hyperlink r:id="rId19" w:tgtFrame="_blank" w:history="1">
        <w:r w:rsidRPr="00A41BEA">
          <w:rPr>
            <w:rFonts w:ascii="Arial" w:eastAsia="宋体" w:hAnsi="Arial" w:cs="Arial"/>
            <w:kern w:val="0"/>
            <w:sz w:val="24"/>
            <w:szCs w:val="24"/>
            <w:u w:val="single"/>
          </w:rPr>
          <w:t>焊工</w:t>
        </w:r>
      </w:hyperlink>
      <w:r w:rsidRPr="00A41BEA">
        <w:rPr>
          <w:rFonts w:ascii="Arial" w:eastAsia="宋体" w:hAnsi="Arial" w:cs="Arial"/>
          <w:kern w:val="0"/>
          <w:sz w:val="24"/>
          <w:szCs w:val="24"/>
        </w:rPr>
        <w:t>特种上岗操作证由</w:t>
      </w:r>
      <w:hyperlink r:id="rId20" w:tgtFrame="_blank" w:history="1">
        <w:r w:rsidRPr="00A41BEA">
          <w:rPr>
            <w:rFonts w:ascii="Arial" w:eastAsia="宋体" w:hAnsi="Arial" w:cs="Arial"/>
            <w:kern w:val="0"/>
            <w:sz w:val="24"/>
            <w:szCs w:val="24"/>
            <w:u w:val="single"/>
          </w:rPr>
          <w:t>安监局</w:t>
        </w:r>
      </w:hyperlink>
      <w:r w:rsidRPr="00A41BEA">
        <w:rPr>
          <w:rFonts w:ascii="Arial" w:eastAsia="宋体" w:hAnsi="Arial" w:cs="Arial"/>
          <w:kern w:val="0"/>
          <w:sz w:val="24"/>
          <w:szCs w:val="24"/>
        </w:rPr>
        <w:t>颁发，哪里发的都可以通用的，以前叫</w:t>
      </w:r>
      <w:hyperlink r:id="rId21" w:tgtFrame="_blank" w:history="1">
        <w:r w:rsidRPr="00A41BEA">
          <w:rPr>
            <w:rFonts w:ascii="Arial" w:eastAsia="宋体" w:hAnsi="Arial" w:cs="Arial"/>
            <w:kern w:val="0"/>
            <w:sz w:val="24"/>
            <w:szCs w:val="24"/>
            <w:u w:val="single"/>
          </w:rPr>
          <w:t>IC</w:t>
        </w:r>
        <w:r w:rsidRPr="00A41BEA">
          <w:rPr>
            <w:rFonts w:ascii="Arial" w:eastAsia="宋体" w:hAnsi="Arial" w:cs="Arial"/>
            <w:kern w:val="0"/>
            <w:sz w:val="24"/>
            <w:szCs w:val="24"/>
            <w:u w:val="single"/>
          </w:rPr>
          <w:t>卡</w:t>
        </w:r>
      </w:hyperlink>
      <w:r w:rsidRPr="00A41BEA">
        <w:rPr>
          <w:rFonts w:ascii="Arial" w:eastAsia="宋体" w:hAnsi="Arial" w:cs="Arial"/>
          <w:kern w:val="0"/>
          <w:sz w:val="24"/>
          <w:szCs w:val="24"/>
        </w:rPr>
        <w:t>，现在叫感应卡，</w:t>
      </w:r>
      <w:r w:rsidRPr="00A41BEA">
        <w:rPr>
          <w:rFonts w:ascii="Arial" w:eastAsia="宋体" w:hAnsi="Arial" w:cs="Arial"/>
          <w:kern w:val="0"/>
          <w:sz w:val="24"/>
          <w:szCs w:val="24"/>
        </w:rPr>
        <w:t>3</w:t>
      </w:r>
      <w:r w:rsidRPr="00A41BEA">
        <w:rPr>
          <w:rFonts w:ascii="Arial" w:eastAsia="宋体" w:hAnsi="Arial" w:cs="Arial"/>
          <w:kern w:val="0"/>
          <w:sz w:val="24"/>
          <w:szCs w:val="24"/>
        </w:rPr>
        <w:t>年年审一次，和身份证一样的，只要你有专用的读卡机，就能够读出卡里面的资料，但是这个读卡机国家只给有资质的单位，比如学校，安监局等才有，这证不管你拿去哪里，只要有读卡机的地方都可以读卡与年审，查询方式也可以上发证部门安监局的网站，上输入证号查询的。</w:t>
      </w:r>
    </w:p>
    <w:p w:rsidR="000E52F6" w:rsidRPr="000E52F6" w:rsidRDefault="000E52F6" w:rsidP="000E52F6">
      <w:pPr>
        <w:ind w:firstLineChars="150" w:firstLine="360"/>
        <w:rPr>
          <w:rFonts w:hint="eastAsia"/>
          <w:sz w:val="24"/>
          <w:szCs w:val="24"/>
        </w:rPr>
      </w:pPr>
      <w:r w:rsidRPr="000E52F6">
        <w:rPr>
          <w:rFonts w:hint="eastAsia"/>
          <w:sz w:val="24"/>
          <w:szCs w:val="24"/>
        </w:rPr>
        <w:t>价格：</w:t>
      </w:r>
      <w:r w:rsidRPr="000E52F6">
        <w:rPr>
          <w:rFonts w:hint="eastAsia"/>
          <w:sz w:val="24"/>
          <w:szCs w:val="24"/>
        </w:rPr>
        <w:t xml:space="preserve"> 2000-3000</w:t>
      </w:r>
      <w:r w:rsidRPr="000E52F6">
        <w:rPr>
          <w:rFonts w:hint="eastAsia"/>
          <w:sz w:val="24"/>
          <w:szCs w:val="24"/>
        </w:rPr>
        <w:t>元</w:t>
      </w:r>
    </w:p>
    <w:p w:rsidR="000E52F6" w:rsidRPr="000E52F6" w:rsidRDefault="00C0352A" w:rsidP="00C0352A">
      <w:pPr>
        <w:ind w:firstLineChars="150" w:firstLine="360"/>
        <w:rPr>
          <w:sz w:val="24"/>
          <w:szCs w:val="24"/>
        </w:rPr>
      </w:pPr>
      <w:r w:rsidRPr="00C0352A">
        <w:rPr>
          <w:rFonts w:hint="eastAsia"/>
          <w:sz w:val="24"/>
          <w:szCs w:val="24"/>
        </w:rPr>
        <w:t>3-4</w:t>
      </w:r>
      <w:r w:rsidRPr="00C0352A">
        <w:rPr>
          <w:rFonts w:hint="eastAsia"/>
          <w:sz w:val="24"/>
          <w:szCs w:val="24"/>
        </w:rPr>
        <w:t>个月下证</w:t>
      </w:r>
      <w:r>
        <w:rPr>
          <w:rFonts w:hint="eastAsia"/>
          <w:sz w:val="24"/>
          <w:szCs w:val="24"/>
        </w:rPr>
        <w:t>，</w:t>
      </w:r>
      <w:r w:rsidR="000E52F6" w:rsidRPr="000E52F6">
        <w:rPr>
          <w:rFonts w:hint="eastAsia"/>
          <w:sz w:val="24"/>
          <w:szCs w:val="24"/>
        </w:rPr>
        <w:t>直出，可以不用过来考试，本人配合考试，考试地点在辽宁，高压电工和低压电工，焊工证，可以直出，其他专业需要本人配合考试。</w:t>
      </w:r>
    </w:p>
    <w:p w:rsidR="00A41BEA" w:rsidRPr="000E52F6" w:rsidRDefault="00A41BEA">
      <w:pPr>
        <w:rPr>
          <w:sz w:val="24"/>
          <w:szCs w:val="24"/>
        </w:rPr>
      </w:pPr>
    </w:p>
    <w:sectPr w:rsidR="00A41BEA" w:rsidRPr="000E52F6" w:rsidSect="003A4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1BEA"/>
    <w:rsid w:val="000E52F6"/>
    <w:rsid w:val="002733B4"/>
    <w:rsid w:val="003A4CD0"/>
    <w:rsid w:val="005220EB"/>
    <w:rsid w:val="00A41BEA"/>
    <w:rsid w:val="00C0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D0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41BE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41BE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1BEA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A41BE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A41BEA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description">
    <w:name w:val="description"/>
    <w:basedOn w:val="a0"/>
    <w:rsid w:val="00A41BEA"/>
  </w:style>
  <w:style w:type="paragraph" w:styleId="a4">
    <w:name w:val="Balloon Text"/>
    <w:basedOn w:val="a"/>
    <w:link w:val="Char"/>
    <w:uiPriority w:val="99"/>
    <w:semiHidden/>
    <w:unhideWhenUsed/>
    <w:rsid w:val="00A41BE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41B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9013">
          <w:marLeft w:val="-376"/>
          <w:marRight w:val="0"/>
          <w:marTop w:val="438"/>
          <w:marBottom w:val="188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10627158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6804">
          <w:marLeft w:val="-376"/>
          <w:marRight w:val="0"/>
          <w:marTop w:val="438"/>
          <w:marBottom w:val="188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50558894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429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330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189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540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79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862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758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60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806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001">
          <w:marLeft w:val="-376"/>
          <w:marRight w:val="0"/>
          <w:marTop w:val="438"/>
          <w:marBottom w:val="188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97209564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39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0101">
          <w:marLeft w:val="0"/>
          <w:marRight w:val="0"/>
          <w:marTop w:val="2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20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088">
          <w:marLeft w:val="0"/>
          <w:marRight w:val="0"/>
          <w:marTop w:val="2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16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9433">
              <w:marLeft w:val="0"/>
              <w:marRight w:val="0"/>
              <w:marTop w:val="0"/>
              <w:marBottom w:val="38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</w:div>
          </w:divsChild>
        </w:div>
        <w:div w:id="117873560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6%99%8B%E5%8D%87" TargetMode="External"/><Relationship Id="rId13" Type="http://schemas.openxmlformats.org/officeDocument/2006/relationships/hyperlink" Target="https://baike.baidu.com/item/%E8%89%B2%E7%9B%B2" TargetMode="External"/><Relationship Id="rId18" Type="http://schemas.openxmlformats.org/officeDocument/2006/relationships/image" Target="media/image1.jpeg"/><Relationship Id="rId3" Type="http://schemas.openxmlformats.org/officeDocument/2006/relationships/webSettings" Target="webSettings.xml"/><Relationship Id="rId21" Type="http://schemas.openxmlformats.org/officeDocument/2006/relationships/hyperlink" Target="https://baike.baidu.com/item/IC%E5%8D%A1" TargetMode="External"/><Relationship Id="rId7" Type="http://schemas.openxmlformats.org/officeDocument/2006/relationships/hyperlink" Target="https://baike.baidu.com/item/%E5%8A%B3%E5%8A%A8%E5%B1%80" TargetMode="External"/><Relationship Id="rId12" Type="http://schemas.openxmlformats.org/officeDocument/2006/relationships/hyperlink" Target="https://baike.baidu.com/item/%E7%B2%BE%E7%A5%9E%E7%97%85" TargetMode="External"/><Relationship Id="rId17" Type="http://schemas.openxmlformats.org/officeDocument/2006/relationships/hyperlink" Target="https://baike.baidu.com/pic/%E7%84%8A%E5%B7%A5%E8%AF%81/8072990/0/b7003af33a87e950eba246b910385343faf2b4aa?fr=lemma&amp;ct=sing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ike.baidu.com/item/%E8%B6%85%E5%A3%B0%E6%B3%A2%E7%84%8A" TargetMode="External"/><Relationship Id="rId20" Type="http://schemas.openxmlformats.org/officeDocument/2006/relationships/hyperlink" Target="https://baike.baidu.com/item/%E5%AE%89%E7%9B%91%E5%B1%80/5242162" TargetMode="External"/><Relationship Id="rId1" Type="http://schemas.openxmlformats.org/officeDocument/2006/relationships/styles" Target="styles.xml"/><Relationship Id="rId6" Type="http://schemas.openxmlformats.org/officeDocument/2006/relationships/hyperlink" Target="https://baike.baidu.com/item/%E4%B8%8A%E5%B2%97%E8%AF%81/1784741" TargetMode="External"/><Relationship Id="rId11" Type="http://schemas.openxmlformats.org/officeDocument/2006/relationships/hyperlink" Target="https://baike.baidu.com/item/%E6%8A%80%E5%B8%88" TargetMode="External"/><Relationship Id="rId5" Type="http://schemas.openxmlformats.org/officeDocument/2006/relationships/hyperlink" Target="https://baike.baidu.com/item/%E6%B0%94%E7%84%8A/4361710" TargetMode="External"/><Relationship Id="rId15" Type="http://schemas.openxmlformats.org/officeDocument/2006/relationships/hyperlink" Target="https://baike.baidu.com/item/%E6%BF%80%E5%85%89%E5%88%87%E5%89%B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ike.baidu.com/item/%E6%8A%80%E5%B7%A5" TargetMode="External"/><Relationship Id="rId19" Type="http://schemas.openxmlformats.org/officeDocument/2006/relationships/hyperlink" Target="https://baike.baidu.com/item/%E7%84%8A%E5%B7%A5" TargetMode="External"/><Relationship Id="rId4" Type="http://schemas.openxmlformats.org/officeDocument/2006/relationships/hyperlink" Target="https://baike.baidu.com/item/%E7%94%B5%E7%84%8A/1800490" TargetMode="External"/><Relationship Id="rId9" Type="http://schemas.openxmlformats.org/officeDocument/2006/relationships/hyperlink" Target="https://baike.baidu.com/item/%E8%81%8C%E7%A7%B0%E8%AF%84%E5%AE%A1" TargetMode="External"/><Relationship Id="rId14" Type="http://schemas.openxmlformats.org/officeDocument/2006/relationships/hyperlink" Target="https://baike.baidu.com/item/%E7%94%B5%E5%B7%A5%E4%BD%9C%E4%B8%9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2020-04-21T09:14:00Z</dcterms:created>
  <dcterms:modified xsi:type="dcterms:W3CDTF">2020-04-21T09:33:00Z</dcterms:modified>
</cp:coreProperties>
</file>