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25" w:rsidRPr="000E7E9B" w:rsidRDefault="000E7E9B" w:rsidP="000E7E9B">
      <w:pPr>
        <w:ind w:firstLineChars="800" w:firstLine="1920"/>
        <w:rPr>
          <w:sz w:val="24"/>
          <w:szCs w:val="24"/>
        </w:rPr>
      </w:pPr>
      <w:r w:rsidRPr="000E7E9B">
        <w:rPr>
          <w:rFonts w:hint="eastAsia"/>
          <w:sz w:val="24"/>
          <w:szCs w:val="24"/>
        </w:rPr>
        <w:t>建筑起重机械安装拆卸工</w:t>
      </w:r>
      <w:r w:rsidRPr="000E7E9B">
        <w:rPr>
          <w:rFonts w:hint="eastAsia"/>
          <w:sz w:val="24"/>
          <w:szCs w:val="24"/>
        </w:rPr>
        <w:t>资格证书</w:t>
      </w:r>
    </w:p>
    <w:p w:rsidR="000E7E9B" w:rsidRPr="000E7E9B" w:rsidRDefault="000E7E9B" w:rsidP="000E7E9B">
      <w:pPr>
        <w:ind w:firstLineChars="900" w:firstLine="2160"/>
        <w:rPr>
          <w:sz w:val="24"/>
          <w:szCs w:val="24"/>
        </w:rPr>
      </w:pPr>
      <w:r w:rsidRPr="000E7E9B">
        <w:rPr>
          <w:rFonts w:hint="eastAsia"/>
          <w:sz w:val="24"/>
          <w:szCs w:val="24"/>
        </w:rPr>
        <w:t xml:space="preserve">地点：全国 </w:t>
      </w:r>
      <w:r w:rsidRPr="000E7E9B">
        <w:rPr>
          <w:sz w:val="24"/>
          <w:szCs w:val="24"/>
        </w:rPr>
        <w:t xml:space="preserve">     </w:t>
      </w:r>
      <w:r w:rsidRPr="000E7E9B">
        <w:rPr>
          <w:rFonts w:hint="eastAsia"/>
          <w:sz w:val="24"/>
          <w:szCs w:val="24"/>
        </w:rPr>
        <w:t>费用：2</w:t>
      </w:r>
      <w:r w:rsidRPr="000E7E9B">
        <w:rPr>
          <w:sz w:val="24"/>
          <w:szCs w:val="24"/>
        </w:rPr>
        <w:t>000</w:t>
      </w:r>
    </w:p>
    <w:p w:rsidR="000E7E9B" w:rsidRPr="000E7E9B" w:rsidRDefault="000E7E9B">
      <w:pPr>
        <w:rPr>
          <w:sz w:val="24"/>
          <w:szCs w:val="24"/>
        </w:rPr>
      </w:pPr>
    </w:p>
    <w:p w:rsidR="000E7E9B" w:rsidRPr="000E7E9B" w:rsidRDefault="000E7E9B" w:rsidP="000E7E9B">
      <w:pPr>
        <w:widowControl/>
        <w:jc w:val="left"/>
        <w:rPr>
          <w:rFonts w:ascii="Arial" w:hAnsi="Arial" w:cs="Arial"/>
          <w:color w:val="333333"/>
          <w:sz w:val="24"/>
          <w:szCs w:val="24"/>
        </w:rPr>
      </w:pPr>
      <w:r w:rsidRPr="000E7E9B">
        <w:rPr>
          <w:rFonts w:ascii="Arial" w:hAnsi="Arial" w:cs="Arial"/>
          <w:color w:val="333333"/>
          <w:sz w:val="24"/>
          <w:szCs w:val="24"/>
        </w:rPr>
        <w:t>建筑起重机械安装拆卸工职业技能岗位证鉴定分为：初级建筑起重机械安装拆卸工、中级建筑起重机械安装拆卸工、高级建筑起重机械安装拆卸工、建筑起重机械安装拆卸工技师、建筑起重机械安装拆卸工高级技师共</w:t>
      </w:r>
      <w:r w:rsidRPr="000E7E9B">
        <w:rPr>
          <w:rFonts w:ascii="Arial" w:hAnsi="Arial" w:cs="Arial"/>
          <w:color w:val="333333"/>
          <w:sz w:val="24"/>
          <w:szCs w:val="24"/>
        </w:rPr>
        <w:t>5</w:t>
      </w:r>
      <w:r w:rsidRPr="000E7E9B">
        <w:rPr>
          <w:rFonts w:ascii="Arial" w:hAnsi="Arial" w:cs="Arial"/>
          <w:color w:val="333333"/>
          <w:sz w:val="24"/>
          <w:szCs w:val="24"/>
        </w:rPr>
        <w:t>级；建筑起重机械安装拆卸工职业道德和工作业绩的考核由建筑起重机械安装拆卸工技术人员所在单位负责；对建筑起重机械安装拆卸工的技能考核由专业的鉴定单位和技工负责。</w:t>
      </w:r>
    </w:p>
    <w:p w:rsidR="000E7E9B" w:rsidRPr="000E7E9B" w:rsidRDefault="000E7E9B" w:rsidP="000E7E9B">
      <w:pPr>
        <w:pStyle w:val="a4"/>
        <w:rPr>
          <w:rFonts w:ascii="Arial" w:hAnsi="Arial" w:cs="Arial"/>
          <w:color w:val="333333"/>
        </w:rPr>
      </w:pPr>
      <w:r w:rsidRPr="000E7E9B">
        <w:rPr>
          <w:rStyle w:val="a3"/>
          <w:rFonts w:ascii="Arial" w:hAnsi="Arial" w:cs="Arial"/>
          <w:color w:val="333333"/>
        </w:rPr>
        <w:t>建筑起重机械安装拆卸工证件查询：</w:t>
      </w:r>
    </w:p>
    <w:p w:rsidR="000E7E9B" w:rsidRPr="000E7E9B" w:rsidRDefault="000E7E9B" w:rsidP="000E7E9B">
      <w:pPr>
        <w:pStyle w:val="a4"/>
        <w:rPr>
          <w:rFonts w:ascii="Arial" w:hAnsi="Arial" w:cs="Arial"/>
          <w:color w:val="333333"/>
        </w:rPr>
      </w:pPr>
      <w:r w:rsidRPr="000E7E9B">
        <w:rPr>
          <w:rFonts w:ascii="Arial" w:hAnsi="Arial" w:cs="Arial"/>
          <w:color w:val="333333"/>
        </w:rPr>
        <w:t>建筑起重机械安装拆卸工职业技能上岗培训合格后，由省级城乡住房建设厅统一颁发建筑起重机械安装拆卸工职业技能岗位证书；携航教育报名建筑建筑起重机械安装拆卸工一般五级、三级和四级建筑起重机械安装拆卸工约为</w:t>
      </w:r>
      <w:r w:rsidRPr="000E7E9B">
        <w:rPr>
          <w:rFonts w:ascii="Arial" w:hAnsi="Arial" w:cs="Arial"/>
          <w:color w:val="333333"/>
        </w:rPr>
        <w:t>45</w:t>
      </w:r>
      <w:r w:rsidRPr="000E7E9B">
        <w:rPr>
          <w:rFonts w:ascii="Arial" w:hAnsi="Arial" w:cs="Arial"/>
          <w:color w:val="333333"/>
        </w:rPr>
        <w:t>天到</w:t>
      </w:r>
      <w:r w:rsidRPr="000E7E9B">
        <w:rPr>
          <w:rFonts w:ascii="Arial" w:hAnsi="Arial" w:cs="Arial"/>
          <w:color w:val="333333"/>
        </w:rPr>
        <w:t>2</w:t>
      </w:r>
      <w:r w:rsidRPr="000E7E9B">
        <w:rPr>
          <w:rFonts w:ascii="Arial" w:hAnsi="Arial" w:cs="Arial"/>
          <w:color w:val="333333"/>
        </w:rPr>
        <w:t>个月左右可以领取，同时广大普工、技工可致电当地省建设厅进行电话查询！（部分地区支持网上查询）</w:t>
      </w:r>
    </w:p>
    <w:p w:rsidR="000E7E9B" w:rsidRPr="000E7E9B" w:rsidRDefault="000E7E9B" w:rsidP="000E7E9B">
      <w:pPr>
        <w:pStyle w:val="a4"/>
        <w:rPr>
          <w:rFonts w:ascii="Arial" w:hAnsi="Arial" w:cs="Arial"/>
          <w:color w:val="333333"/>
        </w:rPr>
      </w:pPr>
      <w:r w:rsidRPr="000E7E9B">
        <w:rPr>
          <w:rStyle w:val="a3"/>
          <w:rFonts w:ascii="Arial" w:hAnsi="Arial" w:cs="Arial"/>
          <w:color w:val="333333"/>
        </w:rPr>
        <w:t>建筑起重机械安装拆卸工证件作用：</w:t>
      </w:r>
    </w:p>
    <w:p w:rsidR="000E7E9B" w:rsidRPr="000E7E9B" w:rsidRDefault="000E7E9B" w:rsidP="000E7E9B">
      <w:pPr>
        <w:pStyle w:val="a4"/>
        <w:rPr>
          <w:rFonts w:ascii="Arial" w:hAnsi="Arial" w:cs="Arial"/>
          <w:color w:val="333333"/>
        </w:rPr>
      </w:pPr>
      <w:r w:rsidRPr="000E7E9B">
        <w:rPr>
          <w:rFonts w:ascii="Arial" w:hAnsi="Arial" w:cs="Arial"/>
          <w:color w:val="333333"/>
        </w:rPr>
        <w:t>建筑起重机械安装拆卸工职业技能岗位证书是建筑起重机械安装拆卸工技术人员上岗综合考核的有效证件，是建筑起重机械安装拆卸工技术人员从事建筑起重机械安装拆卸工工作的资格凭证，在我携航教育报名建筑起重机械安装拆卸工培训，在全国建设工程系统通用！</w:t>
      </w:r>
    </w:p>
    <w:p w:rsidR="000E7E9B" w:rsidRDefault="000E7E9B" w:rsidP="000E7E9B">
      <w:pPr>
        <w:widowControl/>
        <w:jc w:val="left"/>
        <w:rPr>
          <w:rFonts w:ascii="宋体" w:eastAsia="宋体" w:hAnsi="宋体" w:cs="宋体"/>
          <w:kern w:val="0"/>
          <w:sz w:val="24"/>
          <w:szCs w:val="24"/>
        </w:rPr>
      </w:pPr>
      <w:r>
        <w:rPr>
          <w:rFonts w:ascii="宋体" w:eastAsia="宋体" w:hAnsi="宋体" w:cs="宋体" w:hint="eastAsia"/>
          <w:kern w:val="0"/>
          <w:sz w:val="24"/>
          <w:szCs w:val="24"/>
        </w:rPr>
        <w:t>证书颁发部门：</w:t>
      </w:r>
      <w:r w:rsidRPr="000E7E9B">
        <w:rPr>
          <w:rFonts w:ascii="宋体" w:eastAsia="宋体" w:hAnsi="宋体" w:cs="宋体" w:hint="eastAsia"/>
          <w:kern w:val="0"/>
          <w:sz w:val="24"/>
          <w:szCs w:val="24"/>
        </w:rPr>
        <w:t>建设厅特种工</w:t>
      </w:r>
    </w:p>
    <w:p w:rsidR="000E7E9B" w:rsidRDefault="000E7E9B" w:rsidP="000E7E9B">
      <w:pPr>
        <w:widowControl/>
        <w:jc w:val="left"/>
        <w:rPr>
          <w:rFonts w:ascii="宋体" w:eastAsia="宋体" w:hAnsi="宋体" w:cs="宋体"/>
          <w:kern w:val="0"/>
          <w:sz w:val="24"/>
          <w:szCs w:val="24"/>
        </w:rPr>
      </w:pPr>
    </w:p>
    <w:p w:rsidR="000E7E9B" w:rsidRDefault="000E7E9B" w:rsidP="000E7E9B">
      <w:pPr>
        <w:widowControl/>
        <w:jc w:val="left"/>
        <w:rPr>
          <w:rFonts w:ascii="宋体" w:eastAsia="宋体" w:hAnsi="宋体" w:cs="宋体"/>
          <w:kern w:val="0"/>
          <w:sz w:val="24"/>
          <w:szCs w:val="24"/>
        </w:rPr>
      </w:pPr>
      <w:r>
        <w:rPr>
          <w:rFonts w:ascii="宋体" w:eastAsia="宋体" w:hAnsi="宋体" w:cs="宋体" w:hint="eastAsia"/>
          <w:kern w:val="0"/>
          <w:sz w:val="24"/>
          <w:szCs w:val="24"/>
        </w:rPr>
        <w:t>出证周期：2个月</w:t>
      </w:r>
    </w:p>
    <w:p w:rsidR="000E7E9B" w:rsidRDefault="000E7E9B" w:rsidP="000E7E9B">
      <w:pPr>
        <w:widowControl/>
        <w:jc w:val="left"/>
        <w:rPr>
          <w:rFonts w:ascii="宋体" w:eastAsia="宋体" w:hAnsi="宋体" w:cs="宋体"/>
          <w:kern w:val="0"/>
          <w:sz w:val="24"/>
          <w:szCs w:val="24"/>
        </w:rPr>
      </w:pPr>
    </w:p>
    <w:p w:rsidR="000E7E9B" w:rsidRDefault="000E7E9B" w:rsidP="000E7E9B">
      <w:pPr>
        <w:widowControl/>
        <w:jc w:val="left"/>
        <w:rPr>
          <w:rFonts w:ascii="宋体" w:eastAsia="宋体" w:hAnsi="宋体" w:cs="宋体"/>
          <w:kern w:val="0"/>
          <w:sz w:val="24"/>
          <w:szCs w:val="24"/>
        </w:rPr>
      </w:pPr>
      <w:r>
        <w:rPr>
          <w:rFonts w:ascii="宋体" w:eastAsia="宋体" w:hAnsi="宋体" w:cs="宋体" w:hint="eastAsia"/>
          <w:kern w:val="0"/>
          <w:sz w:val="24"/>
          <w:szCs w:val="24"/>
        </w:rPr>
        <w:t>学员报名所需材料：</w:t>
      </w:r>
      <w:r w:rsidRPr="000E7E9B">
        <w:rPr>
          <w:rFonts w:ascii="宋体" w:eastAsia="宋体" w:hAnsi="宋体" w:cs="宋体" w:hint="eastAsia"/>
          <w:kern w:val="0"/>
          <w:sz w:val="24"/>
          <w:szCs w:val="24"/>
        </w:rPr>
        <w:t>身份证正反面</w:t>
      </w:r>
      <w:r w:rsidRPr="000E7E9B">
        <w:rPr>
          <w:rFonts w:ascii="宋体" w:eastAsia="宋体" w:hAnsi="宋体" w:cs="宋体"/>
          <w:kern w:val="0"/>
          <w:sz w:val="24"/>
          <w:szCs w:val="24"/>
        </w:rPr>
        <w:t>-白底照片电子版-手机号</w:t>
      </w:r>
    </w:p>
    <w:p w:rsidR="000E7E9B" w:rsidRDefault="000E7E9B" w:rsidP="000E7E9B">
      <w:pPr>
        <w:widowControl/>
        <w:jc w:val="left"/>
        <w:rPr>
          <w:rFonts w:ascii="宋体" w:eastAsia="宋体" w:hAnsi="宋体" w:cs="宋体"/>
          <w:kern w:val="0"/>
          <w:sz w:val="24"/>
          <w:szCs w:val="24"/>
        </w:rPr>
      </w:pPr>
    </w:p>
    <w:p w:rsidR="000E7E9B" w:rsidRPr="000E7E9B" w:rsidRDefault="000E7E9B" w:rsidP="000E7E9B">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学员无需考试直接出证</w:t>
      </w:r>
    </w:p>
    <w:sectPr w:rsidR="000E7E9B" w:rsidRPr="000E7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9B"/>
    <w:rsid w:val="000E7E9B"/>
    <w:rsid w:val="00DD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B4D4"/>
  <w15:chartTrackingRefBased/>
  <w15:docId w15:val="{FA76E401-C853-4AB1-85E6-B02B650B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E9B"/>
    <w:rPr>
      <w:b/>
      <w:bCs/>
    </w:rPr>
  </w:style>
  <w:style w:type="paragraph" w:styleId="a4">
    <w:name w:val="Normal (Web)"/>
    <w:basedOn w:val="a"/>
    <w:uiPriority w:val="99"/>
    <w:semiHidden/>
    <w:unhideWhenUsed/>
    <w:rsid w:val="000E7E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25253">
      <w:bodyDiv w:val="1"/>
      <w:marLeft w:val="0"/>
      <w:marRight w:val="0"/>
      <w:marTop w:val="0"/>
      <w:marBottom w:val="0"/>
      <w:divBdr>
        <w:top w:val="none" w:sz="0" w:space="0" w:color="auto"/>
        <w:left w:val="none" w:sz="0" w:space="0" w:color="auto"/>
        <w:bottom w:val="none" w:sz="0" w:space="0" w:color="auto"/>
        <w:right w:val="none" w:sz="0" w:space="0" w:color="auto"/>
      </w:divBdr>
      <w:divsChild>
        <w:div w:id="523788065">
          <w:marLeft w:val="0"/>
          <w:marRight w:val="0"/>
          <w:marTop w:val="0"/>
          <w:marBottom w:val="0"/>
          <w:divBdr>
            <w:top w:val="none" w:sz="0" w:space="0" w:color="auto"/>
            <w:left w:val="none" w:sz="0" w:space="0" w:color="auto"/>
            <w:bottom w:val="none" w:sz="0" w:space="0" w:color="auto"/>
            <w:right w:val="none" w:sz="0" w:space="0" w:color="auto"/>
          </w:divBdr>
          <w:divsChild>
            <w:div w:id="80025262">
              <w:marLeft w:val="0"/>
              <w:marRight w:val="0"/>
              <w:marTop w:val="0"/>
              <w:marBottom w:val="0"/>
              <w:divBdr>
                <w:top w:val="none" w:sz="0" w:space="0" w:color="auto"/>
                <w:left w:val="none" w:sz="0" w:space="0" w:color="auto"/>
                <w:bottom w:val="none" w:sz="0" w:space="0" w:color="auto"/>
                <w:right w:val="none" w:sz="0" w:space="0" w:color="auto"/>
              </w:divBdr>
              <w:divsChild>
                <w:div w:id="449132681">
                  <w:marLeft w:val="150"/>
                  <w:marRight w:val="150"/>
                  <w:marTop w:val="0"/>
                  <w:marBottom w:val="0"/>
                  <w:divBdr>
                    <w:top w:val="none" w:sz="0" w:space="0" w:color="auto"/>
                    <w:left w:val="none" w:sz="0" w:space="0" w:color="auto"/>
                    <w:bottom w:val="none" w:sz="0" w:space="0" w:color="auto"/>
                    <w:right w:val="none" w:sz="0" w:space="0" w:color="auto"/>
                  </w:divBdr>
                  <w:divsChild>
                    <w:div w:id="1605066262">
                      <w:marLeft w:val="150"/>
                      <w:marRight w:val="150"/>
                      <w:marTop w:val="0"/>
                      <w:marBottom w:val="0"/>
                      <w:divBdr>
                        <w:top w:val="none" w:sz="0" w:space="0" w:color="auto"/>
                        <w:left w:val="none" w:sz="0" w:space="0" w:color="auto"/>
                        <w:bottom w:val="none" w:sz="0" w:space="0" w:color="auto"/>
                        <w:right w:val="none" w:sz="0" w:space="0" w:color="auto"/>
                      </w:divBdr>
                      <w:divsChild>
                        <w:div w:id="1179466959">
                          <w:marLeft w:val="0"/>
                          <w:marRight w:val="0"/>
                          <w:marTop w:val="0"/>
                          <w:marBottom w:val="0"/>
                          <w:divBdr>
                            <w:top w:val="none" w:sz="0" w:space="0" w:color="auto"/>
                            <w:left w:val="none" w:sz="0" w:space="0" w:color="auto"/>
                            <w:bottom w:val="none" w:sz="0" w:space="0" w:color="auto"/>
                            <w:right w:val="none" w:sz="0" w:space="0" w:color="auto"/>
                          </w:divBdr>
                          <w:divsChild>
                            <w:div w:id="21242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2020-04-14T08:28:00Z</dcterms:created>
  <dcterms:modified xsi:type="dcterms:W3CDTF">2020-04-14T08:36:00Z</dcterms:modified>
</cp:coreProperties>
</file>