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20961" w:rsidRDefault="00533162">
      <w:pPr>
        <w:spacing w:before="240" w:afterLines="150" w:after="468" w:line="440" w:lineRule="exact"/>
        <w:ind w:left="-11" w:firstLine="11"/>
        <w:jc w:val="center"/>
        <w:rPr>
          <w:rFonts w:ascii="微软雅黑" w:eastAsia="微软雅黑" w:hAnsi="微软雅黑"/>
          <w:b/>
          <w:sz w:val="44"/>
          <w:szCs w:val="44"/>
        </w:rPr>
      </w:pPr>
      <w:bookmarkStart w:id="0" w:name="OLE_LINK1"/>
      <w:r>
        <w:rPr>
          <w:rFonts w:ascii="微软雅黑" w:eastAsia="微软雅黑" w:hAnsi="微软雅黑" w:hint="eastAsia"/>
          <w:b/>
          <w:sz w:val="44"/>
          <w:szCs w:val="44"/>
        </w:rPr>
        <w:t>精益领导者认证培训</w:t>
      </w:r>
    </w:p>
    <w:p w:rsidR="00B20961" w:rsidRDefault="00533162">
      <w:pPr>
        <w:spacing w:beforeLines="50" w:before="156" w:afterLines="100" w:after="312" w:line="440" w:lineRule="exact"/>
        <w:rPr>
          <w:rFonts w:ascii="宋体" w:hAnsi="宋体"/>
          <w:sz w:val="24"/>
        </w:rPr>
      </w:pPr>
      <w:bookmarkStart w:id="1" w:name="_GoBack"/>
      <w:bookmarkEnd w:id="1"/>
      <w:r>
        <w:rPr>
          <w:rFonts w:ascii="宋体" w:eastAsia="宋体" w:hAnsi="宋体" w:cs="宋体" w:hint="eastAsia"/>
          <w:b/>
          <w:bCs/>
          <w:sz w:val="30"/>
          <w:szCs w:val="30"/>
        </w:rPr>
        <w:t>课程费用：</w:t>
      </w:r>
      <w:r>
        <w:rPr>
          <w:rFonts w:asciiTheme="minorEastAsia" w:hAnsiTheme="minorEastAsia" w:hint="eastAsia"/>
          <w:sz w:val="24"/>
        </w:rPr>
        <w:t>3980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b/>
          <w:sz w:val="24"/>
        </w:rPr>
        <w:t>（含资料费、专家演讲费、会务费）住宿可统一安排，费用自理</w:t>
      </w:r>
    </w:p>
    <w:p w:rsidR="00B20961" w:rsidRDefault="00533162">
      <w:pPr>
        <w:spacing w:beforeLines="50" w:before="156" w:afterLines="100" w:after="312" w:line="440" w:lineRule="exact"/>
        <w:rPr>
          <w:rFonts w:asciiTheme="minorEastAsia" w:hAnsiTheme="minorEastAsia"/>
          <w:spacing w:val="-4"/>
          <w:sz w:val="24"/>
          <w:lang w:eastAsia="zh-TW"/>
        </w:rPr>
      </w:pPr>
      <w:r>
        <w:rPr>
          <w:rFonts w:ascii="宋体" w:eastAsia="宋体" w:hAnsi="宋体" w:cs="宋体" w:hint="eastAsia"/>
          <w:b/>
          <w:bCs/>
          <w:sz w:val="30"/>
          <w:szCs w:val="30"/>
          <w:lang w:eastAsia="zh-TW"/>
        </w:rPr>
        <w:t>培训对象：</w:t>
      </w:r>
      <w:r>
        <w:rPr>
          <w:rFonts w:asciiTheme="minorEastAsia" w:hAnsiTheme="minorEastAsia" w:hint="eastAsia"/>
          <w:spacing w:val="-4"/>
          <w:sz w:val="24"/>
          <w:lang w:eastAsia="zh-TW"/>
        </w:rPr>
        <w:t>企業欲培養成為精益領導者的高管，各部門經理、工程師、專案負責人。</w:t>
      </w:r>
    </w:p>
    <w:p w:rsidR="00B20961" w:rsidRDefault="00533162">
      <w:pPr>
        <w:spacing w:beforeLines="50" w:before="156" w:afterLines="50" w:after="156" w:line="440" w:lineRule="exact"/>
        <w:rPr>
          <w:rFonts w:asciiTheme="minorEastAsia" w:hAnsiTheme="minorEastAsia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认证费用：</w:t>
      </w:r>
      <w:r>
        <w:rPr>
          <w:rFonts w:asciiTheme="minorEastAsia" w:hAnsiTheme="minorEastAsia" w:hint="eastAsia"/>
          <w:sz w:val="24"/>
        </w:rPr>
        <w:t>中级证书</w:t>
      </w:r>
      <w:r>
        <w:rPr>
          <w:rFonts w:asciiTheme="minorEastAsia" w:hAnsiTheme="minorEastAsia" w:hint="eastAsia"/>
          <w:sz w:val="24"/>
        </w:rPr>
        <w:t>1000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Theme="minorEastAsia" w:hAnsiTheme="minorEastAsia" w:hint="eastAsia"/>
          <w:sz w:val="24"/>
        </w:rPr>
        <w:t>/</w:t>
      </w:r>
      <w:r>
        <w:rPr>
          <w:rFonts w:asciiTheme="minorEastAsia" w:hAnsiTheme="minorEastAsia" w:hint="eastAsia"/>
          <w:sz w:val="24"/>
        </w:rPr>
        <w:t>人</w:t>
      </w:r>
      <w:r>
        <w:rPr>
          <w:rFonts w:asciiTheme="minorEastAsia" w:hAnsiTheme="minorEastAsia" w:hint="eastAsia"/>
          <w:sz w:val="24"/>
        </w:rPr>
        <w:t>;</w:t>
      </w:r>
      <w:r>
        <w:rPr>
          <w:rFonts w:asciiTheme="minorEastAsia" w:hAnsiTheme="minorEastAsia" w:hint="eastAsia"/>
          <w:sz w:val="24"/>
        </w:rPr>
        <w:t>高级证书</w:t>
      </w:r>
      <w:r>
        <w:rPr>
          <w:rFonts w:asciiTheme="minorEastAsia" w:hAnsiTheme="minorEastAsia" w:hint="eastAsia"/>
          <w:sz w:val="24"/>
        </w:rPr>
        <w:t>1200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Theme="minorEastAsia" w:hAnsiTheme="minorEastAsia" w:hint="eastAsia"/>
          <w:sz w:val="24"/>
        </w:rPr>
        <w:t>/</w:t>
      </w:r>
      <w:r>
        <w:rPr>
          <w:rFonts w:asciiTheme="minorEastAsia" w:hAnsiTheme="minorEastAsia" w:hint="eastAsia"/>
          <w:sz w:val="24"/>
        </w:rPr>
        <w:t>人</w:t>
      </w: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参加认证考试的学员须</w:t>
      </w:r>
      <w:proofErr w:type="gramStart"/>
      <w:r>
        <w:rPr>
          <w:rFonts w:asciiTheme="minorEastAsia" w:hAnsiTheme="minorEastAsia" w:hint="eastAsia"/>
          <w:sz w:val="24"/>
        </w:rPr>
        <w:t>交纳此</w:t>
      </w:r>
      <w:proofErr w:type="gramEnd"/>
      <w:r>
        <w:rPr>
          <w:rFonts w:asciiTheme="minorEastAsia" w:hAnsiTheme="minorEastAsia" w:hint="eastAsia"/>
          <w:sz w:val="24"/>
        </w:rPr>
        <w:t>费用，不参加认证考试的学员无须交纳</w:t>
      </w:r>
      <w:r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B20961" w:rsidRDefault="00533162">
      <w:pPr>
        <w:spacing w:line="440" w:lineRule="exact"/>
        <w:rPr>
          <w:rFonts w:ascii="宋体" w:eastAsia="宋体" w:hAnsi="宋体" w:cs="宋体"/>
          <w:b/>
          <w:bCs/>
          <w:sz w:val="30"/>
          <w:szCs w:val="30"/>
        </w:rPr>
      </w:pPr>
      <w:proofErr w:type="gramStart"/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备　　</w:t>
      </w:r>
      <w:proofErr w:type="gramEnd"/>
      <w:r>
        <w:rPr>
          <w:rFonts w:ascii="宋体" w:eastAsia="宋体" w:hAnsi="宋体" w:cs="宋体" w:hint="eastAsia"/>
          <w:b/>
          <w:bCs/>
          <w:sz w:val="30"/>
          <w:szCs w:val="30"/>
        </w:rPr>
        <w:t>注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:</w:t>
      </w:r>
    </w:p>
    <w:p w:rsidR="00B20961" w:rsidRDefault="00533162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高级证书申请须同时进行理论考试和提交论文考试，学员在报名参加培训和认证时请提前准备好论文并</w:t>
      </w:r>
      <w:proofErr w:type="gramStart"/>
      <w:r>
        <w:rPr>
          <w:rFonts w:asciiTheme="minorEastAsia" w:hAnsiTheme="minorEastAsia" w:hint="eastAsia"/>
          <w:sz w:val="24"/>
        </w:rPr>
        <w:t>随理论</w:t>
      </w:r>
      <w:proofErr w:type="gramEnd"/>
      <w:r>
        <w:rPr>
          <w:rFonts w:asciiTheme="minorEastAsia" w:hAnsiTheme="minorEastAsia" w:hint="eastAsia"/>
          <w:sz w:val="24"/>
        </w:rPr>
        <w:t>考试试卷一同提交。</w:t>
      </w:r>
    </w:p>
    <w:p w:rsidR="00B20961" w:rsidRDefault="00533162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凡希望参加认证考试之学员，在培训结束后参加认证考试并合格者，由“香港国际职业资格认证中心</w:t>
      </w:r>
      <w:r>
        <w:rPr>
          <w:rFonts w:asciiTheme="minorEastAsia" w:hAnsiTheme="minorEastAsia" w:hint="eastAsia"/>
          <w:sz w:val="24"/>
        </w:rPr>
        <w:t>HKTCC</w:t>
      </w:r>
      <w:r>
        <w:rPr>
          <w:rFonts w:asciiTheme="minorEastAsia" w:hAnsiTheme="minorEastAsia" w:hint="eastAsia"/>
          <w:sz w:val="24"/>
        </w:rPr>
        <w:t>”颁发与所参加培训课程专业领域相对应证书。（国际认证／全球通行／雇主认可／联网查询）。</w:t>
      </w:r>
    </w:p>
    <w:p w:rsidR="00B20961" w:rsidRDefault="00533162">
      <w:pPr>
        <w:spacing w:beforeLines="50" w:before="156" w:afterLines="100" w:after="312"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课程结束后</w:t>
      </w:r>
      <w:r>
        <w:rPr>
          <w:rFonts w:asciiTheme="minorEastAsia" w:hAnsiTheme="minorEastAsia" w:hint="eastAsia"/>
          <w:sz w:val="24"/>
        </w:rPr>
        <w:t>20</w:t>
      </w:r>
      <w:r>
        <w:rPr>
          <w:rFonts w:asciiTheme="minorEastAsia" w:hAnsiTheme="minorEastAsia" w:hint="eastAsia"/>
          <w:sz w:val="24"/>
        </w:rPr>
        <w:t>日内将证书快递寄给学员；</w:t>
      </w:r>
    </w:p>
    <w:bookmarkEnd w:id="0"/>
    <w:p w:rsidR="00B20961" w:rsidRDefault="00533162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课程背景</w:t>
      </w:r>
    </w:p>
    <w:p w:rsidR="00B20961" w:rsidRDefault="00B2096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越</w:t>
      </w:r>
      <w:proofErr w:type="gramStart"/>
      <w:r>
        <w:rPr>
          <w:rFonts w:asciiTheme="minorEastAsia" w:hAnsiTheme="minorEastAsia" w:hint="eastAsia"/>
          <w:sz w:val="24"/>
        </w:rPr>
        <w:t>來</w:t>
      </w:r>
      <w:proofErr w:type="gramEnd"/>
      <w:r>
        <w:rPr>
          <w:rFonts w:asciiTheme="minorEastAsia" w:hAnsiTheme="minorEastAsia" w:hint="eastAsia"/>
          <w:sz w:val="24"/>
        </w:rPr>
        <w:t>越多外</w:t>
      </w:r>
      <w:proofErr w:type="gramStart"/>
      <w:r>
        <w:rPr>
          <w:rFonts w:asciiTheme="minorEastAsia" w:hAnsiTheme="minorEastAsia" w:hint="eastAsia"/>
          <w:sz w:val="24"/>
        </w:rPr>
        <w:t>國</w:t>
      </w:r>
      <w:proofErr w:type="gramEnd"/>
      <w:r>
        <w:rPr>
          <w:rFonts w:asciiTheme="minorEastAsia" w:hAnsiTheme="minorEastAsia" w:hint="eastAsia"/>
          <w:sz w:val="24"/>
        </w:rPr>
        <w:t>客户要求</w:t>
      </w:r>
      <w:r>
        <w:rPr>
          <w:rFonts w:asciiTheme="minorEastAsia" w:hAnsiTheme="minorEastAsia" w:hint="eastAsia"/>
          <w:sz w:val="24"/>
        </w:rPr>
        <w:t>本地廠家實施「精益生產」</w:t>
      </w:r>
      <w:r>
        <w:rPr>
          <w:rFonts w:asciiTheme="minorEastAsia" w:hAnsiTheme="minorEastAsia" w:hint="eastAsia"/>
          <w:sz w:val="24"/>
        </w:rPr>
        <w:t>- Lean Manufacturing</w:t>
      </w:r>
      <w:r>
        <w:rPr>
          <w:rFonts w:asciiTheme="minorEastAsia" w:hAnsiTheme="minorEastAsia" w:hint="eastAsia"/>
          <w:sz w:val="24"/>
        </w:rPr>
        <w:t>，希望借助精益生產技術</w:t>
      </w:r>
      <w:proofErr w:type="gramStart"/>
      <w:r>
        <w:rPr>
          <w:rFonts w:asciiTheme="minorEastAsia" w:hAnsiTheme="minorEastAsia" w:hint="eastAsia"/>
          <w:sz w:val="24"/>
        </w:rPr>
        <w:t>幫</w:t>
      </w:r>
      <w:proofErr w:type="gramEnd"/>
      <w:r>
        <w:rPr>
          <w:rFonts w:asciiTheme="minorEastAsia" w:hAnsiTheme="minorEastAsia" w:hint="eastAsia"/>
          <w:sz w:val="24"/>
        </w:rPr>
        <w:t>助企業改善營運。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如</w:t>
      </w:r>
      <w:r>
        <w:rPr>
          <w:rFonts w:asciiTheme="minorEastAsia" w:hAnsiTheme="minorEastAsia" w:hint="eastAsia"/>
          <w:sz w:val="24"/>
          <w:lang w:eastAsia="zh-TW"/>
        </w:rPr>
        <w:t xml:space="preserve">: </w:t>
      </w:r>
      <w:r>
        <w:rPr>
          <w:rFonts w:asciiTheme="minorEastAsia" w:hAnsiTheme="minorEastAsia" w:hint="eastAsia"/>
          <w:sz w:val="24"/>
          <w:lang w:eastAsia="zh-TW"/>
        </w:rPr>
        <w:t>質量成本大幅下降，準時交付率顯著改善，庫存周轉不斷加快…</w:t>
      </w:r>
      <w:r>
        <w:rPr>
          <w:rFonts w:asciiTheme="minorEastAsia" w:hAnsiTheme="minorEastAsia" w:hint="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每個改善的專案都能用財務資料來衡量，工廠持續改善體系與企業指標有效的結合，最終提升企業整體競爭力。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成功推行精益生產並非只是改變生產線佈置的方法，員工的配合及企業文化改善亦是成敗關鍵。</w:t>
      </w:r>
      <w:r>
        <w:rPr>
          <w:rFonts w:asciiTheme="minorEastAsia" w:hAnsiTheme="minorEastAsia" w:hint="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所以推行精益生產時企業必須依靠「精益領導者</w:t>
      </w:r>
      <w:r>
        <w:rPr>
          <w:rFonts w:asciiTheme="minorEastAsia" w:hAnsiTheme="minorEastAsia" w:hint="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–</w:t>
      </w:r>
      <w:r>
        <w:rPr>
          <w:rFonts w:asciiTheme="minorEastAsia" w:hAnsiTheme="minorEastAsia" w:hint="eastAsia"/>
          <w:sz w:val="24"/>
          <w:lang w:eastAsia="zh-TW"/>
        </w:rPr>
        <w:t xml:space="preserve"> Lean Leader</w:t>
      </w:r>
      <w:r>
        <w:rPr>
          <w:rFonts w:asciiTheme="minorEastAsia" w:hAnsiTheme="minorEastAsia" w:hint="eastAsia"/>
          <w:sz w:val="24"/>
          <w:lang w:eastAsia="zh-TW"/>
        </w:rPr>
        <w:t>」帶領整個企業實施。</w:t>
      </w:r>
      <w:r>
        <w:rPr>
          <w:rFonts w:asciiTheme="minorEastAsia" w:hAnsiTheme="minorEastAsia" w:hint="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「精益領導者」必須對精益生產管理戰略的全貌有清晰和系統的認識，為</w:t>
      </w:r>
      <w:r>
        <w:rPr>
          <w:rFonts w:asciiTheme="minorEastAsia" w:hAnsiTheme="minorEastAsia" w:hint="eastAsia"/>
          <w:sz w:val="24"/>
          <w:lang w:eastAsia="zh-TW"/>
        </w:rPr>
        <w:t>制訂公司精益生產策略奠定基礎！以達到快速節約企業成本，提升利潤的目的！</w:t>
      </w:r>
      <w:r>
        <w:rPr>
          <w:rFonts w:asciiTheme="minorEastAsia" w:hAnsiTheme="minorEastAsia" w:hint="eastAsia"/>
          <w:sz w:val="24"/>
          <w:lang w:eastAsia="zh-TW"/>
        </w:rPr>
        <w:t xml:space="preserve"> 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通過兩天的專業培訓後學員將獲安排一小時的筆試，合格的學員將獲頒發證書，成為「精益領導者</w:t>
      </w:r>
      <w:r>
        <w:rPr>
          <w:rFonts w:asciiTheme="minorEastAsia" w:hAnsiTheme="minorEastAsia" w:hint="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–</w:t>
      </w:r>
      <w:r>
        <w:rPr>
          <w:rFonts w:asciiTheme="minorEastAsia" w:hAnsiTheme="minorEastAsia" w:hint="eastAsia"/>
          <w:sz w:val="24"/>
          <w:lang w:eastAsia="zh-TW"/>
        </w:rPr>
        <w:t xml:space="preserve"> Lean Leader</w:t>
      </w:r>
      <w:r>
        <w:rPr>
          <w:rFonts w:asciiTheme="minorEastAsia" w:hAnsiTheme="minorEastAsia" w:hint="eastAsia"/>
          <w:sz w:val="24"/>
          <w:lang w:eastAsia="zh-TW"/>
        </w:rPr>
        <w:t>」</w:t>
      </w:r>
    </w:p>
    <w:p w:rsidR="00B20961" w:rsidRDefault="00B2096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</w:p>
    <w:p w:rsidR="00B20961" w:rsidRDefault="00533162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课程受益</w:t>
      </w:r>
    </w:p>
    <w:p w:rsidR="00B20961" w:rsidRDefault="00B2096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對精益生產技術的全貌有清晰和系統的認識，為制訂精益生產策略奠定基礎；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理解精益生產基本概念、掌握精益生產管理的方法、特點及能帶給公司的變化；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對精益生產的成功實施條件有基本認識，清楚知道管理者應扮演的角色及擔當的責任；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能根據公司長短期目標與戰略規劃選對專案，確定突破性改善方向；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能根據公司策略選准精益生產項目候選人員；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理解在中國企業的大背景下如何成功推行精益生產管理；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通過企業推行及專案案例分析，學習借鑒別人的成功經驗；</w:t>
      </w:r>
    </w:p>
    <w:p w:rsidR="00B20961" w:rsidRDefault="00B2096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B20961" w:rsidRDefault="00533162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  <w:lang w:eastAsia="zh-TW"/>
        </w:rPr>
      </w:pPr>
      <w:r>
        <w:rPr>
          <w:rFonts w:ascii="微软雅黑" w:eastAsia="微软雅黑" w:hAnsi="微软雅黑" w:hint="eastAsia"/>
          <w:b/>
          <w:sz w:val="30"/>
          <w:szCs w:val="30"/>
          <w:lang w:eastAsia="zh-TW"/>
        </w:rPr>
        <w:t>课程大纲</w:t>
      </w:r>
    </w:p>
    <w:p w:rsidR="00B20961" w:rsidRDefault="00B2096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</w:p>
    <w:p w:rsidR="00B20961" w:rsidRDefault="00533162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lang w:eastAsia="zh-TW"/>
        </w:rPr>
      </w:pPr>
      <w:r>
        <w:rPr>
          <w:rFonts w:asciiTheme="minorEastAsia" w:hAnsiTheme="minorEastAsia" w:hint="eastAsia"/>
          <w:b/>
          <w:bCs/>
          <w:sz w:val="24"/>
          <w:lang w:eastAsia="zh-TW"/>
        </w:rPr>
        <w:t>第一章</w:t>
      </w:r>
      <w:r>
        <w:rPr>
          <w:rFonts w:asciiTheme="minorEastAsia" w:hAnsiTheme="minorEastAsia" w:hint="eastAsia"/>
          <w:b/>
          <w:bCs/>
          <w:sz w:val="24"/>
          <w:lang w:eastAsia="zh-TW"/>
        </w:rPr>
        <w:tab/>
      </w:r>
      <w:r>
        <w:rPr>
          <w:rFonts w:asciiTheme="minorEastAsia" w:hAnsiTheme="minorEastAsia" w:hint="eastAsia"/>
          <w:b/>
          <w:bCs/>
          <w:sz w:val="24"/>
          <w:lang w:eastAsia="zh-TW"/>
        </w:rPr>
        <w:t>現代企業為什麼需要精益生產技術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精益生產的產生背景與內涵</w:t>
      </w:r>
      <w:r>
        <w:rPr>
          <w:rFonts w:asciiTheme="minorEastAsia" w:hAnsiTheme="minorEastAsia"/>
          <w:sz w:val="24"/>
          <w:lang w:eastAsia="zh-TW"/>
        </w:rPr>
        <w:t xml:space="preserve"> - </w:t>
      </w:r>
      <w:r>
        <w:rPr>
          <w:rFonts w:asciiTheme="minorEastAsia" w:hAnsiTheme="minorEastAsia" w:hint="eastAsia"/>
          <w:sz w:val="24"/>
          <w:lang w:eastAsia="zh-TW"/>
        </w:rPr>
        <w:t>製造產品向製造服務轉變，傳統生產向新生產轉變</w:t>
      </w:r>
      <w:r>
        <w:rPr>
          <w:rFonts w:asciiTheme="minorEastAsia" w:hAnsiTheme="minorEastAsia"/>
          <w:sz w:val="24"/>
          <w:lang w:eastAsia="zh-TW"/>
        </w:rPr>
        <w:t xml:space="preserve"> 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新生產技術三個層面：即觀念、技法和實踐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精益追求反應速度與消除浪費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精益生產模式案例分享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德國大眾汽車組裝生產線樣板工廠案例分享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lang w:eastAsia="zh-TW"/>
        </w:rPr>
      </w:pPr>
      <w:r>
        <w:rPr>
          <w:rFonts w:asciiTheme="minorEastAsia" w:hAnsiTheme="minorEastAsia" w:hint="eastAsia"/>
          <w:b/>
          <w:bCs/>
          <w:sz w:val="24"/>
          <w:lang w:eastAsia="zh-TW"/>
        </w:rPr>
        <w:t>第二章</w:t>
      </w:r>
      <w:r>
        <w:rPr>
          <w:rFonts w:asciiTheme="minorEastAsia" w:hAnsiTheme="minorEastAsia" w:hint="eastAsia"/>
          <w:b/>
          <w:bCs/>
          <w:sz w:val="24"/>
          <w:lang w:eastAsia="zh-TW"/>
        </w:rPr>
        <w:tab/>
      </w:r>
      <w:r>
        <w:rPr>
          <w:rFonts w:asciiTheme="minorEastAsia" w:hAnsiTheme="minorEastAsia" w:hint="eastAsia"/>
          <w:b/>
          <w:bCs/>
          <w:sz w:val="24"/>
          <w:lang w:eastAsia="zh-TW"/>
        </w:rPr>
        <w:t>精益生產技術帶給我們傳統思維哪些衝擊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企業三種經營思想，價格，成本和利潤中間，你的企業能主宰那一項？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浪費意識：工廠八大浪費一般藏在哪兒？工廠裏存在黑猩猩嗎？車輪子為什麼不該圓？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效率意識：真效率和假效率，可動率和利用率，個體效率和整體效率，我們應該追求哪個？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庫存意識：庫存是企業的健康指標，是工廠的生命線，降低庫存水平卻為什麼那麼難？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lang w:eastAsia="zh-TW"/>
        </w:rPr>
      </w:pPr>
      <w:r>
        <w:rPr>
          <w:rFonts w:asciiTheme="minorEastAsia" w:hAnsiTheme="minorEastAsia" w:hint="eastAsia"/>
          <w:b/>
          <w:bCs/>
          <w:sz w:val="24"/>
          <w:lang w:eastAsia="zh-TW"/>
        </w:rPr>
        <w:t>第三章</w:t>
      </w:r>
      <w:r>
        <w:rPr>
          <w:rFonts w:asciiTheme="minorEastAsia" w:hAnsiTheme="minorEastAsia" w:hint="eastAsia"/>
          <w:b/>
          <w:bCs/>
          <w:sz w:val="24"/>
          <w:lang w:eastAsia="zh-TW"/>
        </w:rPr>
        <w:tab/>
      </w:r>
      <w:r>
        <w:rPr>
          <w:rFonts w:asciiTheme="minorEastAsia" w:hAnsiTheme="minorEastAsia" w:hint="eastAsia"/>
          <w:b/>
          <w:bCs/>
          <w:sz w:val="24"/>
          <w:lang w:eastAsia="zh-TW"/>
        </w:rPr>
        <w:t>現代精益生產技術包含哪些實戰適用方法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lang w:eastAsia="zh-TW"/>
        </w:rPr>
      </w:pPr>
      <w:r>
        <w:rPr>
          <w:rFonts w:asciiTheme="minorEastAsia" w:hAnsiTheme="minorEastAsia" w:hint="eastAsia"/>
          <w:b/>
          <w:bCs/>
          <w:sz w:val="24"/>
          <w:lang w:eastAsia="zh-TW"/>
        </w:rPr>
        <w:t>流線化生產助力生產線流線化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流線化生產的意義</w:t>
      </w:r>
      <w:r>
        <w:rPr>
          <w:rFonts w:asciiTheme="minorEastAsia" w:hAnsiTheme="minorEastAsia"/>
          <w:sz w:val="24"/>
          <w:lang w:eastAsia="zh-TW"/>
        </w:rPr>
        <w:t xml:space="preserve"> 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流線化生產與批量生產的差異：工廠水平佈置與垂直佈置的差異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流線化生產的八個條件</w:t>
      </w:r>
      <w:r>
        <w:rPr>
          <w:rFonts w:asciiTheme="minorEastAsia" w:hAnsiTheme="minorEastAsia" w:hint="eastAsia"/>
          <w:sz w:val="24"/>
          <w:lang w:eastAsia="zh-TW"/>
        </w:rPr>
        <w:t>：讓生產線流動起來</w:t>
      </w:r>
      <w:r>
        <w:rPr>
          <w:rFonts w:asciiTheme="minorEastAsia" w:hAnsiTheme="minorEastAsia"/>
          <w:sz w:val="24"/>
          <w:lang w:eastAsia="zh-TW"/>
        </w:rPr>
        <w:t xml:space="preserve"> 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流線化生產的步驟：十二步法實現流線化生產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流線化生產的設計原則：</w:t>
      </w:r>
      <w:r>
        <w:rPr>
          <w:rFonts w:asciiTheme="minorEastAsia" w:hAnsiTheme="minorEastAsia"/>
          <w:sz w:val="24"/>
          <w:lang w:eastAsia="zh-TW"/>
        </w:rPr>
        <w:t>U</w:t>
      </w:r>
      <w:r>
        <w:rPr>
          <w:rFonts w:asciiTheme="minorEastAsia" w:hAnsiTheme="minorEastAsia" w:hint="eastAsia"/>
          <w:sz w:val="24"/>
          <w:lang w:eastAsia="zh-TW"/>
        </w:rPr>
        <w:t>型生產線佈置的優點</w:t>
      </w:r>
      <w:r>
        <w:rPr>
          <w:rFonts w:asciiTheme="minorEastAsia" w:hAnsiTheme="minorEastAsia"/>
          <w:sz w:val="24"/>
          <w:lang w:eastAsia="zh-TW"/>
        </w:rPr>
        <w:t xml:space="preserve"> 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流線化生產的設計要點：</w:t>
      </w:r>
      <w:r>
        <w:rPr>
          <w:rFonts w:asciiTheme="minorEastAsia" w:hAnsiTheme="minor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垂直佈置到</w:t>
      </w:r>
      <w:r>
        <w:rPr>
          <w:rFonts w:asciiTheme="minorEastAsia" w:hAnsiTheme="minorEastAsia"/>
          <w:sz w:val="24"/>
          <w:lang w:eastAsia="zh-TW"/>
        </w:rPr>
        <w:t>U</w:t>
      </w:r>
      <w:r>
        <w:rPr>
          <w:rFonts w:asciiTheme="minorEastAsia" w:hAnsiTheme="minorEastAsia" w:hint="eastAsia"/>
          <w:sz w:val="24"/>
          <w:lang w:eastAsia="zh-TW"/>
        </w:rPr>
        <w:t>型佈置再到大通鋪佈局最後實現一筆劃工廠</w:t>
      </w:r>
      <w:r>
        <w:rPr>
          <w:rFonts w:asciiTheme="minorEastAsia" w:hAnsiTheme="minorEastAsia"/>
          <w:sz w:val="24"/>
          <w:lang w:eastAsia="zh-TW"/>
        </w:rPr>
        <w:t xml:space="preserve"> 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lastRenderedPageBreak/>
        <w:t>流線化生產案例講解：世界</w:t>
      </w:r>
      <w:r>
        <w:rPr>
          <w:rFonts w:asciiTheme="minorEastAsia" w:hAnsiTheme="minorEastAsia"/>
          <w:sz w:val="24"/>
          <w:lang w:eastAsia="zh-TW"/>
        </w:rPr>
        <w:t>500</w:t>
      </w:r>
      <w:r>
        <w:rPr>
          <w:rFonts w:asciiTheme="minorEastAsia" w:hAnsiTheme="minorEastAsia" w:hint="eastAsia"/>
          <w:sz w:val="24"/>
          <w:lang w:eastAsia="zh-TW"/>
        </w:rPr>
        <w:t>強</w:t>
      </w:r>
      <w:r>
        <w:rPr>
          <w:rFonts w:asciiTheme="minorEastAsia" w:hAnsiTheme="minorEastAsia"/>
          <w:sz w:val="24"/>
          <w:lang w:eastAsia="zh-TW"/>
        </w:rPr>
        <w:t>LCD</w:t>
      </w:r>
      <w:r>
        <w:rPr>
          <w:rFonts w:asciiTheme="minorEastAsia" w:hAnsiTheme="minorEastAsia" w:hint="eastAsia"/>
          <w:sz w:val="24"/>
          <w:lang w:eastAsia="zh-TW"/>
        </w:rPr>
        <w:t>企業借助雙邊生產模式實現效率提升</w:t>
      </w:r>
      <w:r>
        <w:rPr>
          <w:rFonts w:asciiTheme="minorEastAsia" w:hAnsiTheme="minorEastAsia"/>
          <w:sz w:val="24"/>
          <w:lang w:eastAsia="zh-TW"/>
        </w:rPr>
        <w:t>80%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lang w:eastAsia="zh-TW"/>
        </w:rPr>
      </w:pPr>
      <w:r>
        <w:rPr>
          <w:rFonts w:asciiTheme="minorEastAsia" w:hAnsiTheme="minorEastAsia" w:hint="eastAsia"/>
          <w:b/>
          <w:bCs/>
          <w:sz w:val="24"/>
          <w:lang w:eastAsia="zh-TW"/>
        </w:rPr>
        <w:t>安定化生產實現生產過程安定化</w:t>
      </w:r>
      <w:r>
        <w:rPr>
          <w:rFonts w:asciiTheme="minorEastAsia" w:hAnsiTheme="minorEastAsia"/>
          <w:b/>
          <w:bCs/>
          <w:sz w:val="24"/>
          <w:lang w:eastAsia="zh-TW"/>
        </w:rPr>
        <w:t xml:space="preserve"> 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人員的安定：</w:t>
      </w:r>
      <w:r>
        <w:rPr>
          <w:rFonts w:asciiTheme="minorEastAsia" w:hAnsiTheme="minor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生產線標準化的三個操作要領，多能工培養的五個步驟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設備的安定：</w:t>
      </w:r>
      <w:r>
        <w:rPr>
          <w:rFonts w:asciiTheme="minorEastAsia" w:hAnsiTheme="minor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實現人機和諧的七個階段，設備綜合效率</w:t>
      </w:r>
      <w:r>
        <w:rPr>
          <w:rFonts w:asciiTheme="minorEastAsia" w:hAnsiTheme="minorEastAsia"/>
          <w:sz w:val="24"/>
          <w:lang w:eastAsia="zh-TW"/>
        </w:rPr>
        <w:t>OEE</w:t>
      </w:r>
      <w:r>
        <w:rPr>
          <w:rFonts w:asciiTheme="minorEastAsia" w:hAnsiTheme="minorEastAsia" w:hint="eastAsia"/>
          <w:sz w:val="24"/>
          <w:lang w:eastAsia="zh-TW"/>
        </w:rPr>
        <w:t>的計算與評價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品質的安定：</w:t>
      </w:r>
      <w:r>
        <w:rPr>
          <w:rFonts w:asciiTheme="minorEastAsia" w:hAnsiTheme="minor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品質的意識，海恩法則的思考，</w:t>
      </w:r>
      <w:r>
        <w:rPr>
          <w:rFonts w:asciiTheme="minorEastAsia" w:hAnsiTheme="minorEastAsia"/>
          <w:sz w:val="24"/>
          <w:lang w:eastAsia="zh-TW"/>
        </w:rPr>
        <w:t>KANO</w:t>
      </w:r>
      <w:r>
        <w:rPr>
          <w:rFonts w:asciiTheme="minorEastAsia" w:hAnsiTheme="minorEastAsia" w:hint="eastAsia"/>
          <w:sz w:val="24"/>
          <w:lang w:eastAsia="zh-TW"/>
        </w:rPr>
        <w:t>模型的應用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物料的安定：</w:t>
      </w:r>
      <w:r>
        <w:rPr>
          <w:rFonts w:asciiTheme="minorEastAsia" w:hAnsiTheme="minor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經濟批量不經濟，快速切換實現小批量生產方式的經濟轉型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管理的安定：</w:t>
      </w:r>
      <w:r>
        <w:rPr>
          <w:rFonts w:asciiTheme="minorEastAsia" w:hAnsiTheme="minorEastAsia"/>
          <w:sz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lang w:eastAsia="zh-TW"/>
        </w:rPr>
        <w:t>對日常管理病開藥方的</w:t>
      </w:r>
      <w:r>
        <w:rPr>
          <w:rFonts w:asciiTheme="minorEastAsia" w:hAnsiTheme="minorEastAsia"/>
          <w:sz w:val="24"/>
          <w:lang w:eastAsia="zh-TW"/>
        </w:rPr>
        <w:t>5S</w:t>
      </w:r>
      <w:r>
        <w:rPr>
          <w:rFonts w:asciiTheme="minorEastAsia" w:hAnsiTheme="minorEastAsia" w:hint="eastAsia"/>
          <w:sz w:val="24"/>
          <w:lang w:eastAsia="zh-TW"/>
        </w:rPr>
        <w:t>運動，讓問題看得出來的目視化與定置管理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美國最流行視頻案例分享：糖果包裝生產線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國內知名製造企業快速切換案例分享，國外知名服務企業視覺化與定置管理案例實踐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lang w:eastAsia="zh-TW"/>
        </w:rPr>
      </w:pPr>
      <w:r>
        <w:rPr>
          <w:rFonts w:asciiTheme="minorEastAsia" w:hAnsiTheme="minorEastAsia" w:hint="eastAsia"/>
          <w:b/>
          <w:bCs/>
          <w:sz w:val="24"/>
          <w:lang w:eastAsia="zh-TW"/>
        </w:rPr>
        <w:t>均衡化生產實現生產過程平穩化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什麼是均衡化生產：均衡生產追求企業生產節拍的穩定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均衡化生產的技巧：指定座生產方式與跨越式生產方式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混流生產是均衡化生產的最高境界：如何應對訂單波動，掌握生產主動權</w:t>
      </w:r>
      <w:r>
        <w:rPr>
          <w:rFonts w:asciiTheme="minorEastAsia" w:hAnsiTheme="minorEastAsia"/>
          <w:sz w:val="24"/>
          <w:lang w:eastAsia="zh-TW"/>
        </w:rPr>
        <w:t xml:space="preserve"> 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混合模型順序：</w:t>
      </w:r>
      <w:proofErr w:type="spellStart"/>
      <w:r>
        <w:rPr>
          <w:rFonts w:asciiTheme="minorEastAsia" w:hAnsiTheme="minorEastAsia"/>
          <w:sz w:val="24"/>
          <w:lang w:eastAsia="zh-TW"/>
        </w:rPr>
        <w:t>Heijunka</w:t>
      </w:r>
      <w:proofErr w:type="spellEnd"/>
      <w:r>
        <w:rPr>
          <w:rFonts w:asciiTheme="minorEastAsia" w:hAnsiTheme="minorEastAsia" w:hint="eastAsia"/>
          <w:sz w:val="24"/>
          <w:lang w:eastAsia="zh-TW"/>
        </w:rPr>
        <w:t>控制技術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國內著名汽車</w:t>
      </w:r>
      <w:r>
        <w:rPr>
          <w:rFonts w:asciiTheme="minorEastAsia" w:hAnsiTheme="minorEastAsia" w:hint="eastAsia"/>
          <w:sz w:val="24"/>
          <w:lang w:eastAsia="zh-TW"/>
        </w:rPr>
        <w:t>工廠混流生產案例分享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lang w:eastAsia="zh-TW"/>
        </w:rPr>
      </w:pPr>
      <w:r>
        <w:rPr>
          <w:rFonts w:asciiTheme="minorEastAsia" w:hAnsiTheme="minorEastAsia" w:hint="eastAsia"/>
          <w:b/>
          <w:bCs/>
          <w:sz w:val="24"/>
          <w:lang w:eastAsia="zh-TW"/>
        </w:rPr>
        <w:t>準時化生產打造超市化生產模式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sz w:val="24"/>
          <w:lang w:eastAsia="zh-TW"/>
        </w:rPr>
        <w:t>JIT</w:t>
      </w:r>
      <w:r>
        <w:rPr>
          <w:rFonts w:asciiTheme="minorEastAsia" w:hAnsiTheme="minorEastAsia" w:hint="eastAsia"/>
          <w:sz w:val="24"/>
          <w:lang w:eastAsia="zh-TW"/>
        </w:rPr>
        <w:t>交貨與</w:t>
      </w:r>
      <w:r>
        <w:rPr>
          <w:rFonts w:asciiTheme="minorEastAsia" w:hAnsiTheme="minorEastAsia"/>
          <w:sz w:val="24"/>
          <w:lang w:eastAsia="zh-TW"/>
        </w:rPr>
        <w:t>JIT</w:t>
      </w:r>
      <w:r>
        <w:rPr>
          <w:rFonts w:asciiTheme="minorEastAsia" w:hAnsiTheme="minorEastAsia" w:hint="eastAsia"/>
          <w:sz w:val="24"/>
          <w:lang w:eastAsia="zh-TW"/>
        </w:rPr>
        <w:t>生產：</w:t>
      </w:r>
      <w:r>
        <w:rPr>
          <w:rFonts w:asciiTheme="minorEastAsia" w:hAnsiTheme="minorEastAsia"/>
          <w:sz w:val="24"/>
          <w:lang w:eastAsia="zh-TW"/>
        </w:rPr>
        <w:t>VMI-HUB</w:t>
      </w:r>
      <w:r>
        <w:rPr>
          <w:rFonts w:asciiTheme="minorEastAsia" w:hAnsiTheme="minorEastAsia" w:hint="eastAsia"/>
          <w:sz w:val="24"/>
          <w:lang w:eastAsia="zh-TW"/>
        </w:rPr>
        <w:t>不是我們追求零庫存模式，我們追求</w:t>
      </w:r>
      <w:r>
        <w:rPr>
          <w:rFonts w:asciiTheme="minorEastAsia" w:hAnsiTheme="minorEastAsia"/>
          <w:sz w:val="24"/>
          <w:lang w:eastAsia="zh-TW"/>
        </w:rPr>
        <w:t>JIT</w:t>
      </w:r>
      <w:r>
        <w:rPr>
          <w:rFonts w:asciiTheme="minorEastAsia" w:hAnsiTheme="minorEastAsia" w:hint="eastAsia"/>
          <w:sz w:val="24"/>
          <w:lang w:eastAsia="zh-TW"/>
        </w:rPr>
        <w:t>生產</w:t>
      </w:r>
      <w:r>
        <w:rPr>
          <w:rFonts w:asciiTheme="minorEastAsia" w:hAnsiTheme="minorEastAsia"/>
          <w:sz w:val="24"/>
          <w:lang w:eastAsia="zh-TW"/>
        </w:rPr>
        <w:t xml:space="preserve"> 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推系統與拉系統</w:t>
      </w:r>
      <w:r>
        <w:rPr>
          <w:rFonts w:asciiTheme="minorEastAsia" w:hAnsiTheme="minorEastAsia"/>
          <w:sz w:val="24"/>
          <w:lang w:eastAsia="zh-TW"/>
        </w:rPr>
        <w:t xml:space="preserve"> - </w:t>
      </w:r>
      <w:r>
        <w:rPr>
          <w:rFonts w:asciiTheme="minorEastAsia" w:hAnsiTheme="minorEastAsia" w:hint="eastAsia"/>
          <w:sz w:val="24"/>
          <w:lang w:eastAsia="zh-TW"/>
        </w:rPr>
        <w:t>長流程生產線如何實現前推後拉方式，避免拉系統變成垃圾系統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sz w:val="24"/>
          <w:lang w:eastAsia="zh-TW"/>
        </w:rPr>
        <w:t>KANBAN</w:t>
      </w:r>
      <w:r>
        <w:rPr>
          <w:rFonts w:asciiTheme="minorEastAsia" w:hAnsiTheme="minorEastAsia" w:hint="eastAsia"/>
          <w:sz w:val="24"/>
          <w:lang w:eastAsia="zh-TW"/>
        </w:rPr>
        <w:t>管理</w:t>
      </w:r>
      <w:r>
        <w:rPr>
          <w:rFonts w:asciiTheme="minorEastAsia" w:hAnsiTheme="minorEastAsia"/>
          <w:sz w:val="24"/>
          <w:lang w:eastAsia="zh-TW"/>
        </w:rPr>
        <w:t xml:space="preserve"> - </w:t>
      </w:r>
      <w:r>
        <w:rPr>
          <w:rFonts w:asciiTheme="minorEastAsia" w:hAnsiTheme="minorEastAsia" w:hint="eastAsia"/>
          <w:sz w:val="24"/>
          <w:lang w:eastAsia="zh-TW"/>
        </w:rPr>
        <w:t>如何借助看板管理方式實現平衡生產和準時交貨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國內知名企業準時化生產案例講解與討論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lang w:eastAsia="zh-TW"/>
        </w:rPr>
      </w:pPr>
      <w:r>
        <w:rPr>
          <w:rFonts w:asciiTheme="minorEastAsia" w:hAnsiTheme="minorEastAsia" w:hint="eastAsia"/>
          <w:b/>
          <w:bCs/>
          <w:sz w:val="24"/>
          <w:lang w:eastAsia="zh-TW"/>
        </w:rPr>
        <w:t>第四章</w:t>
      </w:r>
      <w:r>
        <w:rPr>
          <w:rFonts w:asciiTheme="minorEastAsia" w:hAnsiTheme="minorEastAsia" w:hint="eastAsia"/>
          <w:b/>
          <w:bCs/>
          <w:sz w:val="24"/>
          <w:lang w:eastAsia="zh-TW"/>
        </w:rPr>
        <w:tab/>
      </w:r>
      <w:r>
        <w:rPr>
          <w:rFonts w:asciiTheme="minorEastAsia" w:hAnsiTheme="minorEastAsia" w:hint="eastAsia"/>
          <w:b/>
          <w:bCs/>
          <w:sz w:val="24"/>
          <w:lang w:eastAsia="zh-TW"/>
        </w:rPr>
        <w:t>您的企業應當如何實施精益生產？</w:t>
      </w:r>
      <w:r>
        <w:rPr>
          <w:rFonts w:asciiTheme="minorEastAsia" w:hAnsiTheme="minorEastAsia" w:hint="eastAsia"/>
          <w:b/>
          <w:bCs/>
          <w:sz w:val="24"/>
          <w:lang w:eastAsia="zh-TW"/>
        </w:rPr>
        <w:t xml:space="preserve"> 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如何建立精益生產推進組織</w:t>
      </w:r>
      <w:r>
        <w:rPr>
          <w:rFonts w:asciiTheme="minorEastAsia" w:hAnsiTheme="minorEastAsia"/>
          <w:sz w:val="24"/>
          <w:lang w:eastAsia="zh-TW"/>
        </w:rPr>
        <w:t xml:space="preserve"> 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精益生產的推行流程與步驟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變革管理與精益生產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精益生產成功實施的要素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如何用精益生產有效改進企業的業務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您在精益生產推進中的職責與作用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如何建立精益生產企業文化</w:t>
      </w:r>
    </w:p>
    <w:p w:rsidR="00B20961" w:rsidRDefault="00B20961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</w:p>
    <w:p w:rsidR="00B20961" w:rsidRDefault="00533162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lang w:eastAsia="zh-TW"/>
        </w:rPr>
      </w:pPr>
      <w:r>
        <w:rPr>
          <w:rFonts w:asciiTheme="minorEastAsia" w:hAnsiTheme="minorEastAsia" w:hint="eastAsia"/>
          <w:b/>
          <w:bCs/>
          <w:sz w:val="24"/>
          <w:lang w:eastAsia="zh-TW"/>
        </w:rPr>
        <w:t>第五章</w:t>
      </w:r>
      <w:r>
        <w:rPr>
          <w:rFonts w:asciiTheme="minorEastAsia" w:hAnsiTheme="minorEastAsia" w:hint="eastAsia"/>
          <w:b/>
          <w:bCs/>
          <w:sz w:val="24"/>
          <w:lang w:eastAsia="zh-TW"/>
        </w:rPr>
        <w:tab/>
      </w:r>
      <w:r>
        <w:rPr>
          <w:rFonts w:asciiTheme="minorEastAsia" w:hAnsiTheme="minorEastAsia" w:hint="eastAsia"/>
          <w:b/>
          <w:bCs/>
          <w:sz w:val="24"/>
          <w:lang w:eastAsia="zh-TW"/>
        </w:rPr>
        <w:t>中國企業如何成功實施精益生產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精益生產管理與現有管理體系（</w:t>
      </w:r>
      <w:r>
        <w:rPr>
          <w:rFonts w:asciiTheme="minorEastAsia" w:hAnsiTheme="minorEastAsia"/>
          <w:sz w:val="24"/>
          <w:lang w:eastAsia="zh-TW"/>
        </w:rPr>
        <w:t>ISO9000</w:t>
      </w:r>
      <w:r>
        <w:rPr>
          <w:rFonts w:asciiTheme="minorEastAsia" w:hAnsiTheme="minorEastAsia" w:hint="eastAsia"/>
          <w:sz w:val="24"/>
          <w:lang w:eastAsia="zh-TW"/>
        </w:rPr>
        <w:t>、</w:t>
      </w:r>
      <w:r>
        <w:rPr>
          <w:rFonts w:asciiTheme="minorEastAsia" w:hAnsiTheme="minorEastAsia"/>
          <w:sz w:val="24"/>
          <w:lang w:eastAsia="zh-TW"/>
        </w:rPr>
        <w:t>TQM</w:t>
      </w:r>
      <w:r>
        <w:rPr>
          <w:rFonts w:asciiTheme="minorEastAsia" w:hAnsiTheme="minorEastAsia" w:hint="eastAsia"/>
          <w:sz w:val="24"/>
          <w:lang w:eastAsia="zh-TW"/>
        </w:rPr>
        <w:t>、</w:t>
      </w:r>
      <w:r>
        <w:rPr>
          <w:rFonts w:asciiTheme="minorEastAsia" w:hAnsiTheme="minorEastAsia"/>
          <w:sz w:val="24"/>
          <w:lang w:eastAsia="zh-TW"/>
        </w:rPr>
        <w:t>QCC</w:t>
      </w:r>
      <w:r>
        <w:rPr>
          <w:rFonts w:asciiTheme="minorEastAsia" w:hAnsiTheme="minorEastAsia" w:hint="eastAsia"/>
          <w:sz w:val="24"/>
          <w:lang w:eastAsia="zh-TW"/>
        </w:rPr>
        <w:t>）之間關係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lastRenderedPageBreak/>
        <w:t>中國企業的管理特徵分析及中美日企業比較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中國企業如何成功實施精益生產管理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中國企業推行精益生產遇到的障礙及解決方案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lang w:eastAsia="zh-TW"/>
        </w:rPr>
      </w:pPr>
      <w:r>
        <w:rPr>
          <w:rFonts w:asciiTheme="minorEastAsia" w:hAnsiTheme="minorEastAsia" w:hint="eastAsia"/>
          <w:b/>
          <w:bCs/>
          <w:sz w:val="24"/>
          <w:lang w:eastAsia="zh-TW"/>
        </w:rPr>
        <w:t>第六章</w:t>
      </w:r>
      <w:r>
        <w:rPr>
          <w:rFonts w:asciiTheme="minorEastAsia" w:hAnsiTheme="minorEastAsia" w:hint="eastAsia"/>
          <w:b/>
          <w:bCs/>
          <w:sz w:val="24"/>
          <w:lang w:eastAsia="zh-TW"/>
        </w:rPr>
        <w:tab/>
      </w:r>
      <w:r>
        <w:rPr>
          <w:rFonts w:asciiTheme="minorEastAsia" w:hAnsiTheme="minorEastAsia" w:hint="eastAsia"/>
          <w:b/>
          <w:bCs/>
          <w:sz w:val="24"/>
          <w:lang w:eastAsia="zh-TW"/>
        </w:rPr>
        <w:t>精益生產推進案例分享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國內</w:t>
      </w:r>
      <w:r>
        <w:rPr>
          <w:rFonts w:asciiTheme="minorEastAsia" w:hAnsiTheme="minorEastAsia"/>
          <w:sz w:val="24"/>
          <w:lang w:eastAsia="zh-TW"/>
        </w:rPr>
        <w:t>500</w:t>
      </w:r>
      <w:r>
        <w:rPr>
          <w:rFonts w:asciiTheme="minorEastAsia" w:hAnsiTheme="minorEastAsia" w:hint="eastAsia"/>
          <w:sz w:val="24"/>
          <w:lang w:eastAsia="zh-TW"/>
        </w:rPr>
        <w:t>強名企精益生產實施案例分享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國內某大型央企集團精益生產實施案例分享</w:t>
      </w:r>
    </w:p>
    <w:p w:rsidR="00B20961" w:rsidRDefault="00533162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國內某著名金融服務業精益生產實施案例分享</w:t>
      </w:r>
    </w:p>
    <w:p w:rsidR="00B20961" w:rsidRDefault="00B20961">
      <w:pPr>
        <w:spacing w:line="440" w:lineRule="exact"/>
        <w:jc w:val="left"/>
        <w:rPr>
          <w:rFonts w:asciiTheme="minorEastAsia" w:hAnsiTheme="minorEastAsia" w:cstheme="minorEastAsia"/>
          <w:bCs/>
          <w:sz w:val="24"/>
          <w:lang w:eastAsia="zh-TW"/>
        </w:rPr>
      </w:pPr>
    </w:p>
    <w:p w:rsidR="00B20961" w:rsidRDefault="00533162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主讲老师：唐老師</w:t>
      </w:r>
    </w:p>
    <w:p w:rsidR="00B20961" w:rsidRDefault="00B20961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</w:p>
    <w:p w:rsidR="00B20961" w:rsidRDefault="00533162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  <w:lang w:eastAsia="zh-TW"/>
        </w:rPr>
      </w:pPr>
      <w:r>
        <w:rPr>
          <w:rFonts w:asciiTheme="minorEastAsia" w:hAnsiTheme="minorEastAsia" w:cs="Calibri" w:hint="eastAsia"/>
          <w:sz w:val="24"/>
          <w:lang w:eastAsia="zh-TW"/>
        </w:rPr>
        <w:t>清華大學</w:t>
      </w:r>
      <w:r>
        <w:rPr>
          <w:rFonts w:asciiTheme="minorEastAsia" w:hAnsiTheme="minorEastAsia" w:cs="Calibri" w:hint="eastAsia"/>
          <w:sz w:val="24"/>
          <w:lang w:eastAsia="zh-TW"/>
        </w:rPr>
        <w:t>IE</w:t>
      </w:r>
      <w:r>
        <w:rPr>
          <w:rFonts w:asciiTheme="minorEastAsia" w:hAnsiTheme="minorEastAsia" w:cs="Calibri" w:hint="eastAsia"/>
          <w:sz w:val="24"/>
          <w:lang w:eastAsia="zh-TW"/>
        </w:rPr>
        <w:t>工程碩士，</w:t>
      </w:r>
      <w:r>
        <w:rPr>
          <w:rFonts w:asciiTheme="minorEastAsia" w:hAnsiTheme="minorEastAsia" w:cs="Calibri" w:hint="eastAsia"/>
          <w:sz w:val="24"/>
          <w:lang w:eastAsia="zh-TW"/>
        </w:rPr>
        <w:t>精益六西格瑪黑帶大師，曾經擔任某世界</w:t>
      </w:r>
      <w:r>
        <w:rPr>
          <w:rFonts w:asciiTheme="minorEastAsia" w:hAnsiTheme="minorEastAsia" w:cs="Calibri" w:hint="eastAsia"/>
          <w:sz w:val="24"/>
          <w:lang w:eastAsia="zh-TW"/>
        </w:rPr>
        <w:t>500</w:t>
      </w:r>
      <w:r>
        <w:rPr>
          <w:rFonts w:asciiTheme="minorEastAsia" w:hAnsiTheme="minorEastAsia" w:cs="Calibri" w:hint="eastAsia"/>
          <w:sz w:val="24"/>
          <w:lang w:eastAsia="zh-TW"/>
        </w:rPr>
        <w:t>強企業持續改進委員會主任委員，專案經理；已經在精益生產領域專注學習和工作十八年，實際培訓和指導百餘家工廠，對精益生產技術培訓、工廠精益生產體系推進和項目輔導有著豐富的實踐經驗和管理心得，目前培訓各類學員超過</w:t>
      </w:r>
      <w:r>
        <w:rPr>
          <w:rFonts w:asciiTheme="minorEastAsia" w:hAnsiTheme="minorEastAsia" w:cs="Calibri" w:hint="eastAsia"/>
          <w:sz w:val="24"/>
          <w:lang w:eastAsia="zh-TW"/>
        </w:rPr>
        <w:t>5000</w:t>
      </w:r>
      <w:r>
        <w:rPr>
          <w:rFonts w:asciiTheme="minorEastAsia" w:hAnsiTheme="minorEastAsia" w:cs="Calibri" w:hint="eastAsia"/>
          <w:sz w:val="24"/>
          <w:lang w:eastAsia="zh-TW"/>
        </w:rPr>
        <w:t>余人，培訓和輔導的精益生產項目超過</w:t>
      </w:r>
      <w:r>
        <w:rPr>
          <w:rFonts w:asciiTheme="minorEastAsia" w:hAnsiTheme="minorEastAsia" w:cs="Calibri" w:hint="eastAsia"/>
          <w:sz w:val="24"/>
          <w:lang w:eastAsia="zh-TW"/>
        </w:rPr>
        <w:t>100</w:t>
      </w:r>
      <w:r>
        <w:rPr>
          <w:rFonts w:asciiTheme="minorEastAsia" w:hAnsiTheme="minorEastAsia" w:cs="Calibri" w:hint="eastAsia"/>
          <w:sz w:val="24"/>
          <w:lang w:eastAsia="zh-TW"/>
        </w:rPr>
        <w:t>個。</w:t>
      </w:r>
    </w:p>
    <w:p w:rsidR="00B20961" w:rsidRDefault="00533162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  <w:lang w:eastAsia="zh-TW"/>
        </w:rPr>
      </w:pPr>
      <w:r>
        <w:rPr>
          <w:rFonts w:asciiTheme="minorEastAsia" w:hAnsiTheme="minorEastAsia" w:cs="Calibri" w:hint="eastAsia"/>
          <w:sz w:val="24"/>
          <w:lang w:eastAsia="zh-TW"/>
        </w:rPr>
        <w:t>唐老師主導設計的某世界</w:t>
      </w:r>
      <w:r>
        <w:rPr>
          <w:rFonts w:asciiTheme="minorEastAsia" w:hAnsiTheme="minorEastAsia" w:cs="Calibri" w:hint="eastAsia"/>
          <w:sz w:val="24"/>
          <w:lang w:eastAsia="zh-TW"/>
        </w:rPr>
        <w:t>500</w:t>
      </w:r>
      <w:r>
        <w:rPr>
          <w:rFonts w:asciiTheme="minorEastAsia" w:hAnsiTheme="minorEastAsia" w:cs="Calibri" w:hint="eastAsia"/>
          <w:sz w:val="24"/>
          <w:lang w:eastAsia="zh-TW"/>
        </w:rPr>
        <w:t>強集團</w:t>
      </w:r>
      <w:r>
        <w:rPr>
          <w:rFonts w:asciiTheme="minorEastAsia" w:hAnsiTheme="minorEastAsia" w:cs="Calibri" w:hint="eastAsia"/>
          <w:sz w:val="24"/>
          <w:lang w:eastAsia="zh-TW"/>
        </w:rPr>
        <w:t>LCD</w:t>
      </w:r>
      <w:r>
        <w:rPr>
          <w:rFonts w:asciiTheme="minorEastAsia" w:hAnsiTheme="minorEastAsia" w:cs="Calibri" w:hint="eastAsia"/>
          <w:sz w:val="24"/>
          <w:lang w:eastAsia="zh-TW"/>
        </w:rPr>
        <w:t>組裝生產線雙邊測試作業方法提升生產效率達到</w:t>
      </w:r>
      <w:r>
        <w:rPr>
          <w:rFonts w:asciiTheme="minorEastAsia" w:hAnsiTheme="minorEastAsia" w:cs="Calibri" w:hint="eastAsia"/>
          <w:sz w:val="24"/>
          <w:lang w:eastAsia="zh-TW"/>
        </w:rPr>
        <w:t>80</w:t>
      </w:r>
      <w:r>
        <w:rPr>
          <w:rFonts w:asciiTheme="minorEastAsia" w:hAnsiTheme="minorEastAsia" w:cs="Calibri" w:hint="eastAsia"/>
          <w:sz w:val="24"/>
          <w:lang w:eastAsia="zh-TW"/>
        </w:rPr>
        <w:t>％，並已先後申請中國、美國和臺灣的專利；為國內某標杆銀行研究出的排隊預等待法節約等待時間達到</w:t>
      </w:r>
      <w:r>
        <w:rPr>
          <w:rFonts w:asciiTheme="minorEastAsia" w:hAnsiTheme="minorEastAsia" w:cs="Calibri" w:hint="eastAsia"/>
          <w:sz w:val="24"/>
          <w:lang w:eastAsia="zh-TW"/>
        </w:rPr>
        <w:t>30%</w:t>
      </w:r>
      <w:r>
        <w:rPr>
          <w:rFonts w:asciiTheme="minorEastAsia" w:hAnsiTheme="minorEastAsia" w:cs="Calibri" w:hint="eastAsia"/>
          <w:sz w:val="24"/>
          <w:lang w:eastAsia="zh-TW"/>
        </w:rPr>
        <w:t>，成為精益生產理論在服務業</w:t>
      </w:r>
      <w:r>
        <w:rPr>
          <w:rFonts w:asciiTheme="minorEastAsia" w:hAnsiTheme="minorEastAsia" w:cs="Calibri" w:hint="eastAsia"/>
          <w:sz w:val="24"/>
          <w:lang w:eastAsia="zh-TW"/>
        </w:rPr>
        <w:t>中運用的經典之作。</w:t>
      </w:r>
    </w:p>
    <w:p w:rsidR="00B20961" w:rsidRDefault="00533162">
      <w:pPr>
        <w:spacing w:line="440" w:lineRule="exact"/>
        <w:ind w:firstLineChars="200" w:firstLine="482"/>
        <w:jc w:val="left"/>
        <w:rPr>
          <w:rFonts w:asciiTheme="minorEastAsia" w:hAnsiTheme="minorEastAsia" w:cs="Calibri"/>
          <w:b/>
          <w:bCs/>
          <w:sz w:val="24"/>
          <w:lang w:eastAsia="zh-TW"/>
        </w:rPr>
      </w:pPr>
      <w:r>
        <w:rPr>
          <w:rFonts w:asciiTheme="minorEastAsia" w:hAnsiTheme="minorEastAsia" w:cs="Calibri" w:hint="eastAsia"/>
          <w:b/>
          <w:bCs/>
          <w:sz w:val="24"/>
          <w:lang w:eastAsia="zh-TW"/>
        </w:rPr>
        <w:t>【部分服務企業】</w:t>
      </w:r>
    </w:p>
    <w:p w:rsidR="00B20961" w:rsidRDefault="00533162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  <w:lang w:eastAsia="zh-TW"/>
        </w:rPr>
      </w:pPr>
      <w:r>
        <w:rPr>
          <w:rFonts w:asciiTheme="minorEastAsia" w:hAnsiTheme="minorEastAsia" w:cs="Calibri" w:hint="eastAsia"/>
          <w:sz w:val="24"/>
          <w:lang w:eastAsia="zh-TW"/>
        </w:rPr>
        <w:t>電子通信行業：中國移動、北京移動、廣東移動、富士康科技集團、比亞迪、桑菲電子、長城電源、必佳集團、新科電子、美的電器等；</w:t>
      </w:r>
      <w:r>
        <w:rPr>
          <w:rFonts w:asciiTheme="minorEastAsia" w:hAnsiTheme="minorEastAsia" w:cs="Calibri"/>
          <w:sz w:val="24"/>
          <w:lang w:eastAsia="zh-TW"/>
        </w:rPr>
        <w:t xml:space="preserve"> </w:t>
      </w:r>
    </w:p>
    <w:p w:rsidR="00B20961" w:rsidRDefault="00533162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  <w:lang w:eastAsia="zh-TW"/>
        </w:rPr>
      </w:pPr>
      <w:r>
        <w:rPr>
          <w:rFonts w:asciiTheme="minorEastAsia" w:hAnsiTheme="minorEastAsia" w:cs="Calibri" w:hint="eastAsia"/>
          <w:sz w:val="24"/>
          <w:lang w:eastAsia="zh-TW"/>
        </w:rPr>
        <w:t>機械行業：大連機床集團、徐工集團、三一重工、吉利汽車、沃爾奔達、旭威電池、普城工藝等；</w:t>
      </w:r>
    </w:p>
    <w:p w:rsidR="00B20961" w:rsidRDefault="00533162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  <w:lang w:eastAsia="zh-TW"/>
        </w:rPr>
      </w:pPr>
      <w:r>
        <w:rPr>
          <w:rFonts w:asciiTheme="minorEastAsia" w:hAnsiTheme="minorEastAsia" w:cs="Calibri" w:hint="eastAsia"/>
          <w:sz w:val="24"/>
          <w:lang w:eastAsia="zh-TW"/>
        </w:rPr>
        <w:t>家電行業：海爾集團、海信集團、美的空調、亞倫國際集團、永泰電器、歐派廚具、永亨織帶、迪森家用鍋爐等；</w:t>
      </w:r>
    </w:p>
    <w:p w:rsidR="00B20961" w:rsidRDefault="00533162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  <w:lang w:eastAsia="zh-TW"/>
        </w:rPr>
      </w:pPr>
      <w:r>
        <w:rPr>
          <w:rFonts w:asciiTheme="minorEastAsia" w:hAnsiTheme="minorEastAsia" w:cs="Calibri" w:hint="eastAsia"/>
          <w:sz w:val="24"/>
          <w:lang w:eastAsia="zh-TW"/>
        </w:rPr>
        <w:t>金融行業：中國工商銀行、中國平安保險集團、招商銀行、浦發銀行、中國民生銀行、興業銀行、廣發銀行等；</w:t>
      </w:r>
      <w:r>
        <w:rPr>
          <w:rFonts w:asciiTheme="minorEastAsia" w:hAnsiTheme="minorEastAsia" w:cs="Calibri"/>
          <w:sz w:val="24"/>
          <w:lang w:eastAsia="zh-TW"/>
        </w:rPr>
        <w:t xml:space="preserve"> </w:t>
      </w:r>
    </w:p>
    <w:p w:rsidR="00B20961" w:rsidRDefault="00533162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  <w:lang w:eastAsia="zh-TW"/>
        </w:rPr>
      </w:pPr>
      <w:r>
        <w:rPr>
          <w:rFonts w:asciiTheme="minorEastAsia" w:hAnsiTheme="minorEastAsia" w:cs="Calibri" w:hint="eastAsia"/>
          <w:sz w:val="24"/>
          <w:lang w:eastAsia="zh-TW"/>
        </w:rPr>
        <w:t>鋼鐵化工行業：寶鋼集團、中國鋁業、中國化工集團、湘鋼集團、中國藍星集團等；</w:t>
      </w:r>
      <w:r>
        <w:rPr>
          <w:rFonts w:asciiTheme="minorEastAsia" w:hAnsiTheme="minorEastAsia" w:cs="Calibri"/>
          <w:sz w:val="24"/>
          <w:lang w:eastAsia="zh-TW"/>
        </w:rPr>
        <w:t xml:space="preserve"> </w:t>
      </w:r>
    </w:p>
    <w:p w:rsidR="00B20961" w:rsidRDefault="00533162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  <w:lang w:eastAsia="zh-TW"/>
        </w:rPr>
      </w:pPr>
      <w:r>
        <w:rPr>
          <w:rFonts w:asciiTheme="minorEastAsia" w:hAnsiTheme="minorEastAsia" w:cs="Calibri" w:hint="eastAsia"/>
          <w:sz w:val="24"/>
          <w:lang w:eastAsia="zh-TW"/>
        </w:rPr>
        <w:t>食品包裝行業：雲南風糖集團、多納利包裝、恒路物流</w:t>
      </w:r>
    </w:p>
    <w:p w:rsidR="00B20961" w:rsidRDefault="00B20961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  <w:lang w:eastAsia="zh-TW"/>
        </w:rPr>
      </w:pPr>
    </w:p>
    <w:p w:rsidR="00B20961" w:rsidRDefault="00533162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报名回执</w:t>
      </w:r>
    </w:p>
    <w:p w:rsidR="00B20961" w:rsidRDefault="00B20961">
      <w:pPr>
        <w:spacing w:line="540" w:lineRule="exact"/>
        <w:jc w:val="left"/>
        <w:rPr>
          <w:rFonts w:asciiTheme="minorEastAsia" w:hAnsiTheme="minorEastAsia" w:cstheme="minorEastAsia"/>
          <w:bCs/>
          <w:sz w:val="24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321"/>
        <w:gridCol w:w="1644"/>
        <w:gridCol w:w="840"/>
        <w:gridCol w:w="418"/>
        <w:gridCol w:w="923"/>
        <w:gridCol w:w="442"/>
        <w:gridCol w:w="299"/>
        <w:gridCol w:w="2972"/>
      </w:tblGrid>
      <w:tr w:rsidR="00B20961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B20961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上课时间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上课地点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B20961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公司名称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 w:cs="Arial"/>
                <w:bCs/>
                <w:color w:val="404040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404040"/>
                <w:szCs w:val="21"/>
              </w:rPr>
              <w:t>（发票抬头）</w:t>
            </w:r>
          </w:p>
        </w:tc>
      </w:tr>
      <w:tr w:rsidR="00B20961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系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人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部门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/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职务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B20961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联系电话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手机号码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B20961">
        <w:trPr>
          <w:trHeight w:val="545"/>
          <w:jc w:val="center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电子邮箱（接收开课通知书，非常重要）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B20961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参会学员姓名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职务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性别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联系电话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&amp;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手机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Email</w:t>
            </w:r>
          </w:p>
        </w:tc>
      </w:tr>
      <w:tr w:rsidR="00B20961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B20961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B20961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B20961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B20961">
        <w:trPr>
          <w:trHeight w:val="545"/>
          <w:jc w:val="center"/>
        </w:trPr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440" w:lineRule="exact"/>
              <w:rPr>
                <w:rFonts w:ascii="微软雅黑" w:eastAsia="微软雅黑" w:hAnsi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参会人数：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_________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人，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费用合计：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_________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元；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付款方式：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转帐</w:t>
            </w:r>
            <w:proofErr w:type="gramEnd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>现金</w:t>
            </w:r>
          </w:p>
          <w:p w:rsidR="00B20961" w:rsidRDefault="00533162">
            <w:pPr>
              <w:spacing w:line="440" w:lineRule="exact"/>
              <w:rPr>
                <w:rFonts w:ascii="微软雅黑" w:eastAsia="微软雅黑" w:hAnsi="微软雅黑" w:cs="Arial"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发票类别：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增值税普通发票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增值税专用发票（需提供一般纳税人开票资料）</w:t>
            </w:r>
          </w:p>
        </w:tc>
      </w:tr>
      <w:tr w:rsidR="00B20961">
        <w:trPr>
          <w:trHeight w:val="545"/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440" w:lineRule="exact"/>
              <w:jc w:val="center"/>
              <w:rPr>
                <w:rFonts w:ascii="微软雅黑" w:eastAsia="微软雅黑" w:hAnsi="微软雅黑" w:cs="Arial"/>
                <w:b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收款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帐号</w:t>
            </w:r>
            <w:proofErr w:type="gramEnd"/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440" w:lineRule="exact"/>
              <w:jc w:val="center"/>
              <w:rPr>
                <w:rFonts w:ascii="微软雅黑" w:eastAsia="微软雅黑" w:hAnsi="微软雅黑" w:cs="Arial"/>
                <w:b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说明</w:t>
            </w:r>
          </w:p>
        </w:tc>
      </w:tr>
      <w:tr w:rsidR="00B20961">
        <w:trPr>
          <w:trHeight w:val="545"/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开户名：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广州蓝令企业管理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咨询有限公司天河分公司</w:t>
            </w:r>
          </w:p>
          <w:p w:rsidR="00B20961" w:rsidRDefault="00533162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开户行：</w:t>
            </w:r>
            <w:r>
              <w:rPr>
                <w:rFonts w:ascii="微软雅黑" w:eastAsia="微软雅黑" w:hAnsi="微软雅黑" w:hint="eastAsia"/>
                <w:szCs w:val="21"/>
              </w:rPr>
              <w:t>中国农业银行股份有限公司广州员村二横路支行</w:t>
            </w:r>
          </w:p>
          <w:p w:rsidR="00B20961" w:rsidRDefault="00533162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1"/>
              </w:rPr>
              <w:t>帐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号：</w:t>
            </w:r>
            <w:r>
              <w:rPr>
                <w:rFonts w:ascii="微软雅黑" w:eastAsia="微软雅黑" w:hAnsi="微软雅黑"/>
                <w:szCs w:val="21"/>
              </w:rPr>
              <w:t>4405 7801 0400 04783</w:t>
            </w:r>
          </w:p>
          <w:p w:rsidR="00B20961" w:rsidRDefault="00B20961">
            <w:pPr>
              <w:spacing w:line="440" w:lineRule="exact"/>
              <w:rPr>
                <w:rFonts w:ascii="微软雅黑" w:eastAsia="微软雅黑" w:hAnsi="微软雅黑" w:cs="Arial"/>
                <w:bCs/>
                <w:color w:val="0000FF"/>
                <w:szCs w:val="21"/>
              </w:rPr>
            </w:pP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533162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填写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完毕请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发邮件至：</w:t>
            </w:r>
          </w:p>
          <w:p w:rsidR="00B20961" w:rsidRDefault="00533162">
            <w:pPr>
              <w:pStyle w:val="2"/>
              <w:spacing w:beforeLines="18" w:before="56" w:line="360" w:lineRule="exact"/>
              <w:ind w:left="420" w:firstLineChars="0" w:firstLine="0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zw@learningconsult.cn</w:t>
            </w:r>
          </w:p>
          <w:p w:rsidR="00B20961" w:rsidRDefault="00533162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我们将在开课前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天向您发送《开课通知书》；</w:t>
            </w:r>
          </w:p>
          <w:p w:rsidR="00B20961" w:rsidRDefault="00533162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请于开课前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个工作日内将培训费用汇至我司指定收款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帐户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；</w:t>
            </w:r>
          </w:p>
          <w:p w:rsidR="00B20961" w:rsidRDefault="00533162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如需要开具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>增值税专用发票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，请提供如下开票信息：开票名称、纳税人识别号、地址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电话、开户行及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帐号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</w:t>
            </w:r>
          </w:p>
          <w:p w:rsidR="00B20961" w:rsidRDefault="00B20961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</w:tbl>
    <w:p w:rsidR="00B20961" w:rsidRDefault="00B20961">
      <w:pPr>
        <w:spacing w:line="540" w:lineRule="exact"/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</w:p>
    <w:sectPr w:rsidR="00B20961">
      <w:headerReference w:type="default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62" w:rsidRDefault="00533162">
      <w:r>
        <w:separator/>
      </w:r>
    </w:p>
  </w:endnote>
  <w:endnote w:type="continuationSeparator" w:id="0">
    <w:p w:rsidR="00533162" w:rsidRDefault="0053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61" w:rsidRDefault="005331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4445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:rsidR="00B20961" w:rsidRDefault="00533162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蓝令企业管理</w:t>
                          </w:r>
                          <w:proofErr w:type="gramEnd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咨询有限公司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5pt;margin-top:7.65pt;width:5in;height:5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" filled="f" stroked="f">
              <v:textbox>
                <w:txbxContent>
                  <w:p w:rsidR="00B20961" w:rsidRDefault="00533162">
                    <w:pPr>
                      <w:jc w:val="center"/>
                      <w:rPr>
                        <w:rFonts w:ascii="微软雅黑" w:eastAsia="微软雅黑" w:hAnsi="微软雅黑" w:cs="微软雅黑"/>
                        <w:szCs w:val="21"/>
                      </w:rPr>
                    </w:pPr>
                    <w:proofErr w:type="gramStart"/>
                    <w:r>
                      <w:rPr>
                        <w:rFonts w:hint="eastAsia"/>
                        <w:sz w:val="28"/>
                        <w:szCs w:val="28"/>
                      </w:rPr>
                      <w:t>蓝令企业管理</w:t>
                    </w:r>
                    <w:proofErr w:type="gramEnd"/>
                    <w:r>
                      <w:rPr>
                        <w:rFonts w:hint="eastAsia"/>
                        <w:sz w:val="28"/>
                        <w:szCs w:val="28"/>
                      </w:rPr>
                      <w:t>咨询有限公司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635" b="190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9097E3" id="Rectangle 5" o:spid="_x0000_s1026" style="position:absolute;left:0;text-align:left;margin-left:-86.3pt;margin-top:44.85pt;width:57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1270" b="190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59DD36" id="Rectangle 6" o:spid="_x0000_s1026" style="position:absolute;left:0;text-align:left;margin-left:-31.6pt;margin-top:-12.15pt;width:474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62" w:rsidRDefault="00533162">
      <w:r>
        <w:separator/>
      </w:r>
    </w:p>
  </w:footnote>
  <w:footnote w:type="continuationSeparator" w:id="0">
    <w:p w:rsidR="00533162" w:rsidRDefault="0053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61" w:rsidRDefault="00533162">
    <w:pPr>
      <w:pStyle w:val="a6"/>
      <w:pBdr>
        <w:bottom w:val="none" w:sz="0" w:space="0" w:color="auto"/>
      </w:pBdr>
      <w:bidi/>
      <w:ind w:rightChars="400" w:right="840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-254000</wp:posOffset>
          </wp:positionV>
          <wp:extent cx="1590040" cy="62039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66"/>
                  <a:stretch>
                    <a:fillRect/>
                  </a:stretch>
                </pic:blipFill>
                <pic:spPr>
                  <a:xfrm>
                    <a:off x="0" y="0"/>
                    <a:ext cx="1595640" cy="622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1270" r="63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F41ACF" id="Rectangle 2" o:spid="_x0000_s1026" style="position:absolute;left:0;text-align:left;margin-left:-66.05pt;margin-top:-23.9pt;width:516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2C5C"/>
    <w:multiLevelType w:val="multilevel"/>
    <w:tmpl w:val="7DD52C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3D"/>
    <w:rsid w:val="000236CD"/>
    <w:rsid w:val="00025AA9"/>
    <w:rsid w:val="00065C60"/>
    <w:rsid w:val="000F11AD"/>
    <w:rsid w:val="00102921"/>
    <w:rsid w:val="00144D94"/>
    <w:rsid w:val="001B2333"/>
    <w:rsid w:val="001D32EB"/>
    <w:rsid w:val="001D59DE"/>
    <w:rsid w:val="00204912"/>
    <w:rsid w:val="002154C3"/>
    <w:rsid w:val="00216F19"/>
    <w:rsid w:val="002505F2"/>
    <w:rsid w:val="0025115F"/>
    <w:rsid w:val="002733C4"/>
    <w:rsid w:val="0027675F"/>
    <w:rsid w:val="002773C2"/>
    <w:rsid w:val="00281C9B"/>
    <w:rsid w:val="00282DDB"/>
    <w:rsid w:val="002A4A3D"/>
    <w:rsid w:val="002B2141"/>
    <w:rsid w:val="002B3AF3"/>
    <w:rsid w:val="002B432E"/>
    <w:rsid w:val="002E7EA2"/>
    <w:rsid w:val="00302A4D"/>
    <w:rsid w:val="00324E74"/>
    <w:rsid w:val="00330B2A"/>
    <w:rsid w:val="00347A5F"/>
    <w:rsid w:val="00380FBE"/>
    <w:rsid w:val="00403F62"/>
    <w:rsid w:val="00414E5F"/>
    <w:rsid w:val="004211A4"/>
    <w:rsid w:val="00427DA2"/>
    <w:rsid w:val="00431731"/>
    <w:rsid w:val="004530E9"/>
    <w:rsid w:val="00463BC3"/>
    <w:rsid w:val="00471138"/>
    <w:rsid w:val="00481142"/>
    <w:rsid w:val="00493C18"/>
    <w:rsid w:val="004B3FAD"/>
    <w:rsid w:val="004B483D"/>
    <w:rsid w:val="004D3E27"/>
    <w:rsid w:val="004E4DD2"/>
    <w:rsid w:val="00514901"/>
    <w:rsid w:val="00517277"/>
    <w:rsid w:val="00533162"/>
    <w:rsid w:val="005968F9"/>
    <w:rsid w:val="005E75C7"/>
    <w:rsid w:val="005F0D84"/>
    <w:rsid w:val="00634D71"/>
    <w:rsid w:val="00642CB9"/>
    <w:rsid w:val="006B3BA8"/>
    <w:rsid w:val="006F7178"/>
    <w:rsid w:val="00755A85"/>
    <w:rsid w:val="007B68B9"/>
    <w:rsid w:val="007C318A"/>
    <w:rsid w:val="007D3C72"/>
    <w:rsid w:val="007F677E"/>
    <w:rsid w:val="00810C3A"/>
    <w:rsid w:val="00823687"/>
    <w:rsid w:val="0086764C"/>
    <w:rsid w:val="008C4DAC"/>
    <w:rsid w:val="008C5842"/>
    <w:rsid w:val="00903A94"/>
    <w:rsid w:val="0092381F"/>
    <w:rsid w:val="00967C57"/>
    <w:rsid w:val="00995558"/>
    <w:rsid w:val="009A4921"/>
    <w:rsid w:val="00A15BC4"/>
    <w:rsid w:val="00A23EA7"/>
    <w:rsid w:val="00A628C7"/>
    <w:rsid w:val="00A733B7"/>
    <w:rsid w:val="00A94E69"/>
    <w:rsid w:val="00AB43FB"/>
    <w:rsid w:val="00AC7ED1"/>
    <w:rsid w:val="00B132BF"/>
    <w:rsid w:val="00B20961"/>
    <w:rsid w:val="00B32E7A"/>
    <w:rsid w:val="00B545A7"/>
    <w:rsid w:val="00B95597"/>
    <w:rsid w:val="00BE3AF3"/>
    <w:rsid w:val="00C14A85"/>
    <w:rsid w:val="00C34974"/>
    <w:rsid w:val="00C62077"/>
    <w:rsid w:val="00C707B9"/>
    <w:rsid w:val="00C715F0"/>
    <w:rsid w:val="00C76020"/>
    <w:rsid w:val="00C84FCB"/>
    <w:rsid w:val="00CD3E58"/>
    <w:rsid w:val="00D004CA"/>
    <w:rsid w:val="00D054E5"/>
    <w:rsid w:val="00D056E5"/>
    <w:rsid w:val="00D15FD7"/>
    <w:rsid w:val="00D349A4"/>
    <w:rsid w:val="00D65937"/>
    <w:rsid w:val="00D73805"/>
    <w:rsid w:val="00D863E0"/>
    <w:rsid w:val="00D90381"/>
    <w:rsid w:val="00D94B06"/>
    <w:rsid w:val="00DD79C4"/>
    <w:rsid w:val="00DE2CF6"/>
    <w:rsid w:val="00DF09AE"/>
    <w:rsid w:val="00E0213B"/>
    <w:rsid w:val="00E06233"/>
    <w:rsid w:val="00E21301"/>
    <w:rsid w:val="00E2237A"/>
    <w:rsid w:val="00E4411A"/>
    <w:rsid w:val="00E55221"/>
    <w:rsid w:val="00EB7374"/>
    <w:rsid w:val="00F30D0B"/>
    <w:rsid w:val="00F37370"/>
    <w:rsid w:val="00F45274"/>
    <w:rsid w:val="00F6060F"/>
    <w:rsid w:val="00F6293C"/>
    <w:rsid w:val="00FA70C3"/>
    <w:rsid w:val="00FE0E7A"/>
    <w:rsid w:val="00FF5345"/>
    <w:rsid w:val="01331E45"/>
    <w:rsid w:val="09C05201"/>
    <w:rsid w:val="105000F8"/>
    <w:rsid w:val="13217D41"/>
    <w:rsid w:val="13C86BE9"/>
    <w:rsid w:val="1807409F"/>
    <w:rsid w:val="184123F5"/>
    <w:rsid w:val="25CD7544"/>
    <w:rsid w:val="298B645C"/>
    <w:rsid w:val="29EB12F2"/>
    <w:rsid w:val="29EF3210"/>
    <w:rsid w:val="307820FC"/>
    <w:rsid w:val="384F5916"/>
    <w:rsid w:val="3E7C50F4"/>
    <w:rsid w:val="408B1CD0"/>
    <w:rsid w:val="411E1D16"/>
    <w:rsid w:val="49451AB7"/>
    <w:rsid w:val="515C3FAB"/>
    <w:rsid w:val="52A9707A"/>
    <w:rsid w:val="562A7E09"/>
    <w:rsid w:val="703F26AE"/>
    <w:rsid w:val="7F8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8355F"/>
  <w15:docId w15:val="{902ED752-096E-4007-A480-04DFC7E3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7">
    <w:name w:val="Hyperlink"/>
    <w:basedOn w:val="a0"/>
    <w:rPr>
      <w:color w:val="5F5F5F" w:themeColor="hyperlink"/>
      <w:u w:val="single"/>
    </w:r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492</Words>
  <Characters>2811</Characters>
  <Application>Microsoft Office Word</Application>
  <DocSecurity>0</DocSecurity>
  <Lines>23</Lines>
  <Paragraphs>6</Paragraphs>
  <ScaleCrop>false</ScaleCrop>
  <Company>ITianKong.Com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杜建婷</dc:creator>
  <cp:lastModifiedBy>3397197035@qq.com</cp:lastModifiedBy>
  <cp:revision>3</cp:revision>
  <dcterms:created xsi:type="dcterms:W3CDTF">2019-01-11T10:09:00Z</dcterms:created>
  <dcterms:modified xsi:type="dcterms:W3CDTF">2019-01-16T04:18:00Z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