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968" w:firstLineChars="700"/>
        <w:rPr>
          <w:rFonts w:hint="eastAsia"/>
        </w:rPr>
      </w:pPr>
      <w:r>
        <w:rPr>
          <w:rFonts w:hint="eastAsia"/>
          <w:b/>
          <w:bCs/>
          <w:sz w:val="28"/>
          <w:szCs w:val="28"/>
        </w:rPr>
        <w:t>考研法律硕士（非法学）全程班</w:t>
      </w:r>
    </w:p>
    <w:p>
      <w:pPr>
        <w:ind w:firstLine="1260" w:firstLineChars="600"/>
        <w:rPr>
          <w:rFonts w:hint="eastAsia"/>
        </w:rPr>
      </w:pPr>
      <w:r>
        <w:rPr>
          <w:rFonts w:hint="eastAsia"/>
        </w:rPr>
        <w:t>上课地点：线上    课程时长：190     培训费用：1980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课程参数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课时总量：190课时</w:t>
      </w: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w:t>课程形式：录播（为主）+直播（为辅）</w:t>
      </w:r>
    </w:p>
    <w:p>
      <w:pPr>
        <w:rPr>
          <w:rFonts w:hint="eastAsia"/>
        </w:rPr>
      </w:pPr>
      <w:r>
        <w:rPr>
          <w:rFonts w:hint="eastAsia"/>
        </w:rPr>
        <w:t>在线答疑：24小时内答疑（工作日）</w:t>
      </w: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w:t>师资团队：陈璐琼、刘校逢、杨长庚、安丽娜</w:t>
      </w:r>
    </w:p>
    <w:p>
      <w:pPr>
        <w:rPr>
          <w:rFonts w:hint="eastAsia"/>
        </w:rPr>
      </w:pPr>
      <w:r>
        <w:rPr>
          <w:rFonts w:hint="eastAsia"/>
        </w:rPr>
        <w:t>资料寄送：《2021年全国硕士研究生招生考试法律硕士（非法学）专业学位联考考试分析》高等教育出版、《5年真题讲义--非法学》</w:t>
      </w:r>
      <w:r>
        <w:rPr>
          <w:rFonts w:hint="eastAsia"/>
        </w:rPr>
        <w:tab/>
      </w: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课程介绍</w:t>
      </w:r>
    </w:p>
    <w:p>
      <w:r>
        <w:drawing>
          <wp:inline distT="0" distB="0" distL="114300" distR="114300">
            <wp:extent cx="3286125" cy="46101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448050" cy="4743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295650" cy="61626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390900" cy="7696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276600" cy="66579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552825" cy="36480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295650" cy="77152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524250" cy="80295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3352800" cy="84105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52186D"/>
    <w:rsid w:val="2661210A"/>
    <w:rsid w:val="28B13367"/>
    <w:rsid w:val="3B52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2021-12-07T01:56:00Z</dcterms:created>
  <dc:creator>冰冰⊙▽⊙＊</dc:creator>
  <cp:lastModifiedBy>冰冰⊙▽⊙＊</cp:lastModifiedBy>
  <dcterms:modified xsi:type="dcterms:W3CDTF">2021-12-15T13:41:54Z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1742627AFDA34403A414D1D8F9FFA492</vt:lpwstr>
  </property>
</Properties>
</file>