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bookmarkStart w:id="0" w:name="_GoBack"/>
      <w:bookmarkEnd w:id="0"/>
      <w:r>
        <w:rPr>
          <w:rFonts w:hint="eastAsia" w:ascii="微软雅黑" w:hAnsi="微软雅黑" w:eastAsia="微软雅黑" w:cs="微软雅黑"/>
          <w:i w:val="0"/>
          <w:iCs w:val="0"/>
          <w:caps w:val="0"/>
          <w:color w:val="383838"/>
          <w:spacing w:val="0"/>
          <w:kern w:val="0"/>
          <w:sz w:val="33"/>
          <w:szCs w:val="33"/>
          <w:vertAlign w:val="baseline"/>
          <w:lang w:val="en-US" w:eastAsia="zh-CN" w:bidi="ar"/>
        </w:rPr>
        <w:t>Unity3D开发技能培训班</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kern w:val="0"/>
          <w:sz w:val="24"/>
          <w:szCs w:val="24"/>
          <w:vertAlign w:val="baseline"/>
          <w:lang w:val="en-US" w:eastAsia="zh-CN" w:bidi="ar"/>
        </w:rPr>
        <w:t>上课地点：西安   上课形式：面授  培训费用：详询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Unity 是实时3D互动内容创作和运营平台。包括游戏开发、美术、建筑、汽车设计、影视在内的所有创作者，借助Unity将创意变成现实。Unity平台提供一整套完善的软件解决方案，可用于创作、运营和变现任何实时互动的2D和3D内容，支持平台包括手机、平板电脑、PC、游戏主机、增强现实和虚拟现实设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【就业方向】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Unity3D游戏开发工程师，Unity3D游戏开发讲师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【课程内容】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1.Unity3D图形操作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（1）Unity引擎布局，熟练界面流程。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（2）Unity资源导入导出流程。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（3）Unity2D/3D场景搭建开发。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（4）Unity粒子系统，增加特效实战。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（5）Unity物理引擎，增加抓娃娃机项目实战。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（6）Unity光照系统。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（7）Unity引擎常用开发技术，结合游戏开发实战开发。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（8）Unity脚本开发，脚本扩展技巧训练。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2.C#语法、数据结构、算法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（1）C#初级，开发语法打底。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（2）C#中级，面向对象加强。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（3）C#高级，线程网络实训。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（4）数据结构，完善游戏数据存储和开发结构。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（5）游戏算法，结合Unity游戏整合不同游戏算法。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（6）游戏设计模式，以常用开发模式训练。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3.Unity2D/3D实战项目开发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【师资力量】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韩晓乔</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完美动力-动画讲师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参与项目: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《西塔文化的盛宴》宣传片虚拟场景城市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规划宣传片海航未来的产业发展。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何鑫</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高级游戏程序讲师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参与项目: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《妖神记》《仙侠仙游》《 飞行大作战系列》《3D马里奥》 《360安全中心展示》《郑州城市中心展示》《生物实验展示》《房地产展示》 等多款游戏及交互项目。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866A59"/>
    <w:rsid w:val="784B0272"/>
    <w:rsid w:val="78866A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1011</Words>
  <Characters>1126</Characters>
  <Lines>0</Lines>
  <Paragraphs>0</Paragraphs>
  <TotalTime>1</TotalTime>
  <ScaleCrop>false</ScaleCrop>
  <LinksUpToDate>false</LinksUpToDate>
  <CharactersWithSpaces>1138</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2022-03-01T03:01:00Z</dcterms:created>
  <dc:creator>冰冰⊙▽⊙＊</dc:creator>
  <cp:lastModifiedBy>冰冰⊙▽⊙＊</cp:lastModifiedBy>
  <dcterms:modified xsi:type="dcterms:W3CDTF">2022-04-06T12:54:51Z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886D2EAE586C4BB7935917D31A5E479C</vt:lpwstr>
  </property>
</Properties>
</file>