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pPr>
      <w:bookmarkStart w:id="0" w:name="_GoBack"/>
      <w:bookmarkEnd w:id="0"/>
      <w:r>
        <w:rPr>
          <w:rFonts w:hint="eastAsia"/>
        </w:rPr>
        <w:t>《人际关系》课程介绍</w:t>
      </w:r>
    </w:p>
    <w:p>
      <w:r>
        <w:rPr>
          <w:rFonts w:hint="eastAsia"/>
        </w:rPr>
        <w:t>思训家/专业演讲口才训练品牌</w:t>
      </w:r>
    </w:p>
    <w:p/>
    <w:p>
      <w:r>
        <w:rPr>
          <w:rFonts w:hint="eastAsia"/>
        </w:rPr>
        <w:t>《人际关系》</w:t>
      </w:r>
    </w:p>
    <w:p>
      <w:r>
        <w:rPr>
          <w:rFonts w:hint="eastAsia"/>
        </w:rPr>
        <w:t>用舒服的状态和简单的方法建立良好的人际关系！</w:t>
      </w:r>
    </w:p>
    <w:p>
      <w:pPr>
        <w:jc w:val="left"/>
        <w:rPr>
          <w:szCs w:val="21"/>
        </w:rPr>
      </w:pPr>
    </w:p>
    <w:p>
      <w:pPr>
        <w:jc w:val="left"/>
        <w:rPr>
          <w:szCs w:val="21"/>
        </w:rPr>
      </w:pPr>
      <w:r>
        <w:rPr>
          <w:rFonts w:hint="eastAsia"/>
          <w:szCs w:val="21"/>
        </w:rPr>
        <w:t>数千次擦肩而过、互通姓名、交换联系方式，有多少人能成为朋友？</w:t>
      </w:r>
    </w:p>
    <w:p>
      <w:pPr>
        <w:jc w:val="left"/>
        <w:rPr>
          <w:szCs w:val="21"/>
        </w:rPr>
      </w:pPr>
      <w:r>
        <w:rPr>
          <w:rFonts w:hint="eastAsia"/>
          <w:szCs w:val="21"/>
        </w:rPr>
        <w:t>一次次促膝长谈、聚会深交、深情问候，有多少人历经岁月依然为金石之交？</w:t>
      </w:r>
    </w:p>
    <w:p>
      <w:pPr>
        <w:jc w:val="left"/>
        <w:rPr>
          <w:szCs w:val="21"/>
        </w:rPr>
      </w:pPr>
      <w:r>
        <w:rPr>
          <w:rFonts w:hint="eastAsia"/>
          <w:szCs w:val="21"/>
        </w:rPr>
        <w:t>请珍惜每一个出现在你身边的人，认真对待，初心不变。</w:t>
      </w:r>
    </w:p>
    <w:p>
      <w:pPr>
        <w:jc w:val="left"/>
        <w:rPr>
          <w:szCs w:val="21"/>
        </w:rPr>
      </w:pPr>
      <w:r>
        <w:rPr>
          <w:rFonts w:hint="eastAsia"/>
          <w:szCs w:val="21"/>
        </w:rPr>
        <w:t>思训家，让你的人际关系不设限。</w:t>
      </w:r>
    </w:p>
    <w:p>
      <w:pPr>
        <w:pStyle w:val="3"/>
      </w:pPr>
      <w:r>
        <w:rPr>
          <w:rFonts w:hint="eastAsia"/>
        </w:rPr>
        <w:t>课程介绍</w:t>
      </w:r>
    </w:p>
    <w:p>
      <w:r>
        <w:rPr>
          <w:rFonts w:hint="eastAsia"/>
        </w:rPr>
        <w:t>人际关系是在相互交往过程中形成的一种社会关系，</w:t>
      </w:r>
      <w:r>
        <w:t>人际关系用示范结合练习的教学方法，帮助学员克服人际对话中异类心理，</w:t>
      </w:r>
      <w:r>
        <w:rPr>
          <w:rFonts w:hint="eastAsia"/>
        </w:rPr>
        <w:t>为学员建立交往的基本法则以及度量关系，帮助学员建立良性的人际关系，营造自己的人脉网络。</w:t>
      </w:r>
    </w:p>
    <w:p>
      <w:pPr>
        <w:pStyle w:val="3"/>
      </w:pPr>
      <w:r>
        <w:rPr>
          <w:rFonts w:hint="eastAsia"/>
        </w:rPr>
        <w:t>课程特色</w:t>
      </w:r>
    </w:p>
    <w:p>
      <w:pPr>
        <w:numPr>
          <w:ilvl w:val="0"/>
          <w:numId w:val="1"/>
        </w:numPr>
      </w:pPr>
      <w:r>
        <w:rPr>
          <w:rFonts w:hint="eastAsia"/>
        </w:rPr>
        <w:t>由内而外，从自我定位到人与人距离的掌控，全方位提升学员人际关系</w:t>
      </w:r>
    </w:p>
    <w:p>
      <w:pPr>
        <w:numPr>
          <w:ilvl w:val="0"/>
          <w:numId w:val="1"/>
        </w:numPr>
      </w:pPr>
      <w:r>
        <w:rPr>
          <w:rFonts w:hint="eastAsia"/>
        </w:rPr>
        <w:t>交互学习，多角度探讨，全方位互动，发现自身社交优势，解决各维度社交问题</w:t>
      </w:r>
    </w:p>
    <w:p>
      <w:pPr>
        <w:numPr>
          <w:ilvl w:val="0"/>
          <w:numId w:val="1"/>
        </w:numPr>
        <w:jc w:val="left"/>
        <w:rPr>
          <w:sz w:val="24"/>
        </w:rPr>
      </w:pPr>
      <w:r>
        <w:rPr>
          <w:rFonts w:hint="eastAsia"/>
          <w:sz w:val="24"/>
        </w:rPr>
        <w:t>内容不虚华，易学易懂易用，有效改善社交能力</w:t>
      </w:r>
    </w:p>
    <w:p>
      <w:pPr>
        <w:jc w:val="left"/>
        <w:rPr>
          <w:b/>
          <w:bCs/>
          <w:sz w:val="24"/>
        </w:rPr>
      </w:pPr>
    </w:p>
    <w:p>
      <w:pPr>
        <w:pStyle w:val="3"/>
      </w:pPr>
      <w:r>
        <w:rPr>
          <w:rFonts w:hint="eastAsia"/>
        </w:rPr>
        <w:t>七大课程内容 打开交际大门</w:t>
      </w:r>
    </w:p>
    <w:p>
      <w:pPr>
        <w:numPr>
          <w:ilvl w:val="0"/>
          <w:numId w:val="2"/>
        </w:numPr>
        <w:rPr>
          <w:b/>
          <w:bCs/>
        </w:rPr>
      </w:pPr>
      <w:r>
        <w:rPr>
          <w:rFonts w:hint="eastAsia"/>
          <w:b/>
          <w:bCs/>
        </w:rPr>
        <w:t>打开人际交流的沟通密码</w:t>
      </w:r>
    </w:p>
    <w:p>
      <w:pPr>
        <w:pStyle w:val="4"/>
      </w:pPr>
      <w:r>
        <w:rPr>
          <w:rFonts w:hint="eastAsia"/>
        </w:rPr>
        <w:t>用正确的方法和礼貌的态度建立人际关系</w:t>
      </w:r>
    </w:p>
    <w:p>
      <w:r>
        <w:rPr>
          <w:rFonts w:hint="eastAsia"/>
        </w:rPr>
        <w:t>思训家将通过培训让学员首先了解并学习建立良好人际关系的基本法则和基本的社交礼仪。</w:t>
      </w:r>
    </w:p>
    <w:p/>
    <w:p>
      <w:pPr>
        <w:pStyle w:val="4"/>
        <w:rPr>
          <w:bCs/>
          <w:sz w:val="21"/>
          <w:szCs w:val="21"/>
        </w:rPr>
      </w:pPr>
      <w:r>
        <w:rPr>
          <w:rFonts w:hint="eastAsia"/>
          <w:bCs/>
          <w:sz w:val="21"/>
          <w:szCs w:val="21"/>
        </w:rPr>
        <w:t>二、人际关系的大奥秘</w:t>
      </w:r>
    </w:p>
    <w:p>
      <w:pPr>
        <w:pStyle w:val="4"/>
      </w:pPr>
      <w:r>
        <w:rPr>
          <w:rFonts w:hint="eastAsia"/>
        </w:rPr>
        <w:t>人际关系的“吸引力法则”</w:t>
      </w:r>
    </w:p>
    <w:p>
      <w:pPr>
        <w:jc w:val="left"/>
      </w:pPr>
      <w:r>
        <w:rPr>
          <w:rFonts w:hint="eastAsia"/>
        </w:rPr>
        <w:t>每个人都有自己的专属气场，每个人都喜欢呆在舒适的氛围内，掌握“需求”理论，学会把控人际交往的距离，打开通往人际关系的大门，为自己建立舒适的社交空间。</w:t>
      </w:r>
    </w:p>
    <w:p>
      <w:pPr>
        <w:jc w:val="left"/>
      </w:pPr>
    </w:p>
    <w:p>
      <w:pPr>
        <w:jc w:val="left"/>
        <w:rPr>
          <w:b/>
          <w:bCs/>
          <w:szCs w:val="21"/>
        </w:rPr>
      </w:pPr>
      <w:r>
        <w:rPr>
          <w:rFonts w:hint="eastAsia"/>
          <w:b/>
          <w:bCs/>
          <w:szCs w:val="21"/>
        </w:rPr>
        <w:t>三、轻松应对职场人际关系</w:t>
      </w:r>
    </w:p>
    <w:p>
      <w:pPr>
        <w:pStyle w:val="4"/>
      </w:pPr>
      <w:r>
        <w:rPr>
          <w:rFonts w:hint="eastAsia"/>
        </w:rPr>
        <w:t>“处好关系”，工作也可以很轻松</w:t>
      </w:r>
    </w:p>
    <w:p>
      <w:r>
        <w:rPr>
          <w:rFonts w:hint="eastAsia"/>
        </w:rPr>
        <w:t>职场中向上如何管理、向下如何交流、平级间如何相处，工作中如何快速拉近重要人物之间的关系，和“强势领导”“无安全感”“能力弱”的领导相处，思训家告诉你。</w:t>
      </w:r>
    </w:p>
    <w:p/>
    <w:p>
      <w:pPr>
        <w:jc w:val="left"/>
        <w:rPr>
          <w:b/>
          <w:bCs/>
          <w:szCs w:val="21"/>
        </w:rPr>
      </w:pPr>
      <w:r>
        <w:rPr>
          <w:rFonts w:hint="eastAsia"/>
          <w:b/>
          <w:bCs/>
          <w:szCs w:val="21"/>
        </w:rPr>
        <w:t>四、谈话高手的必然守则</w:t>
      </w:r>
    </w:p>
    <w:p>
      <w:pPr>
        <w:pStyle w:val="4"/>
      </w:pPr>
      <w:r>
        <w:rPr>
          <w:rFonts w:hint="eastAsia"/>
        </w:rPr>
        <w:t>谈话能否进行只在于喜不喜欢</w:t>
      </w:r>
    </w:p>
    <w:p>
      <w:pPr>
        <w:jc w:val="left"/>
        <w:rPr>
          <w:b/>
          <w:bCs/>
          <w:szCs w:val="21"/>
        </w:rPr>
      </w:pPr>
    </w:p>
    <w:p>
      <w:pPr>
        <w:jc w:val="left"/>
      </w:pPr>
      <w:r>
        <w:rPr>
          <w:rFonts w:hint="eastAsia"/>
        </w:rPr>
        <w:t>谈话高手不仅仅是让别人喜欢和你待在一起，更愿意和你交谈。只有对话，才能促进相互之间的了解与认可。</w:t>
      </w:r>
    </w:p>
    <w:p>
      <w:pPr>
        <w:jc w:val="left"/>
        <w:rPr>
          <w:b/>
          <w:bCs/>
        </w:rPr>
      </w:pPr>
    </w:p>
    <w:p>
      <w:pPr>
        <w:jc w:val="left"/>
        <w:rPr>
          <w:b/>
          <w:bCs/>
          <w:szCs w:val="21"/>
        </w:rPr>
      </w:pPr>
      <w:r>
        <w:rPr>
          <w:rFonts w:hint="eastAsia"/>
          <w:b/>
          <w:bCs/>
          <w:szCs w:val="21"/>
        </w:rPr>
        <w:t>五、赢得友情的核心方法</w:t>
      </w:r>
    </w:p>
    <w:p>
      <w:pPr>
        <w:pStyle w:val="4"/>
      </w:pPr>
      <w:r>
        <w:rPr>
          <w:rFonts w:hint="eastAsia"/>
        </w:rPr>
        <w:t>金石之交你也可以拥有</w:t>
      </w:r>
    </w:p>
    <w:p>
      <w:pPr>
        <w:jc w:val="left"/>
      </w:pPr>
      <w:r>
        <w:rPr>
          <w:rFonts w:hint="eastAsia"/>
        </w:rPr>
        <w:t>深刻剖析友情是如何产生的，并通过课程学习去建立友情，同时避免因为无心之失而造成的结束。了解友情的保质期和保鲜方法。</w:t>
      </w:r>
    </w:p>
    <w:p>
      <w:pPr>
        <w:jc w:val="left"/>
        <w:rPr>
          <w:b/>
          <w:bCs/>
        </w:rPr>
      </w:pPr>
    </w:p>
    <w:p>
      <w:pPr>
        <w:jc w:val="left"/>
        <w:rPr>
          <w:b/>
          <w:bCs/>
          <w:szCs w:val="21"/>
        </w:rPr>
      </w:pPr>
      <w:r>
        <w:rPr>
          <w:rFonts w:hint="eastAsia"/>
          <w:b/>
          <w:bCs/>
          <w:szCs w:val="21"/>
        </w:rPr>
        <w:t>六、绝对受用的相处技巧</w:t>
      </w:r>
    </w:p>
    <w:p>
      <w:pPr>
        <w:pStyle w:val="4"/>
      </w:pPr>
      <w:r>
        <w:rPr>
          <w:rFonts w:hint="eastAsia"/>
        </w:rPr>
        <w:t>学会相处技巧避免尴尬和误会</w:t>
      </w:r>
    </w:p>
    <w:p>
      <w:pPr>
        <w:jc w:val="left"/>
      </w:pPr>
      <w:r>
        <w:rPr>
          <w:rFonts w:hint="eastAsia"/>
        </w:rPr>
        <w:t>学会与人为善的相处技巧，即使是面对陌生人也能使用“3A”法则融洽地相处。</w:t>
      </w:r>
    </w:p>
    <w:p>
      <w:pPr>
        <w:jc w:val="left"/>
      </w:pPr>
    </w:p>
    <w:p>
      <w:pPr>
        <w:jc w:val="left"/>
        <w:rPr>
          <w:b/>
          <w:bCs/>
          <w:szCs w:val="21"/>
        </w:rPr>
      </w:pPr>
      <w:r>
        <w:rPr>
          <w:rFonts w:hint="eastAsia"/>
          <w:b/>
          <w:bCs/>
          <w:szCs w:val="21"/>
        </w:rPr>
        <w:t>七、为人处世的根本原理</w:t>
      </w:r>
    </w:p>
    <w:p>
      <w:pPr>
        <w:pStyle w:val="4"/>
      </w:pPr>
      <w:r>
        <w:rPr>
          <w:rFonts w:hint="eastAsia"/>
        </w:rPr>
        <w:t>适合的才是合适的</w:t>
      </w:r>
    </w:p>
    <w:p>
      <w:r>
        <w:rPr>
          <w:rFonts w:hint="eastAsia"/>
        </w:rPr>
        <w:t>避免常见的七种错误心态，用合适的技巧与适合的人交往，无论是哪种人际关系遇到的瓶颈都能迎刃而解。</w:t>
      </w:r>
    </w:p>
    <w:p>
      <w:pPr>
        <w:pStyle w:val="3"/>
      </w:pPr>
      <w:r>
        <w:rPr>
          <w:rFonts w:hint="eastAsia"/>
        </w:rPr>
        <w:t>课程收获</w:t>
      </w:r>
    </w:p>
    <w:p>
      <w:pPr>
        <w:numPr>
          <w:ilvl w:val="0"/>
          <w:numId w:val="3"/>
        </w:numPr>
        <w:jc w:val="left"/>
        <w:rPr>
          <w:sz w:val="24"/>
        </w:rPr>
      </w:pPr>
      <w:r>
        <w:rPr>
          <w:rFonts w:hint="eastAsia"/>
          <w:sz w:val="24"/>
        </w:rPr>
        <w:t>改善与增强人际交往的粘合度</w:t>
      </w:r>
    </w:p>
    <w:p>
      <w:pPr>
        <w:numPr>
          <w:ilvl w:val="0"/>
          <w:numId w:val="3"/>
        </w:numPr>
        <w:jc w:val="left"/>
        <w:rPr>
          <w:sz w:val="24"/>
        </w:rPr>
      </w:pPr>
      <w:r>
        <w:rPr>
          <w:rFonts w:hint="eastAsia"/>
          <w:sz w:val="24"/>
        </w:rPr>
        <w:t>促进工作协作和信息的交流共享</w:t>
      </w:r>
    </w:p>
    <w:p>
      <w:pPr>
        <w:jc w:val="left"/>
        <w:rPr>
          <w:sz w:val="24"/>
        </w:rPr>
      </w:pPr>
      <w:r>
        <w:rPr>
          <w:rFonts w:hint="eastAsia"/>
          <w:sz w:val="24"/>
        </w:rPr>
        <w:t>3、掌握人际交往法则并恰当运用</w:t>
      </w:r>
    </w:p>
    <w:p>
      <w:pPr>
        <w:jc w:val="left"/>
        <w:rPr>
          <w:sz w:val="24"/>
        </w:rPr>
      </w:pPr>
      <w:r>
        <w:rPr>
          <w:rFonts w:hint="eastAsia"/>
          <w:sz w:val="24"/>
        </w:rPr>
        <w:t>4、收获良好的人际关系与心理健康</w:t>
      </w:r>
    </w:p>
    <w:p>
      <w:pPr>
        <w:jc w:val="left"/>
        <w:rPr>
          <w:sz w:val="24"/>
        </w:rPr>
      </w:pPr>
      <w:r>
        <w:rPr>
          <w:rFonts w:hint="eastAsia"/>
          <w:sz w:val="24"/>
        </w:rPr>
        <w:t>5、拓宽自己的人脉网</w:t>
      </w:r>
    </w:p>
    <w:p>
      <w:pPr>
        <w:jc w:val="left"/>
        <w:rPr>
          <w:sz w:val="24"/>
        </w:rPr>
      </w:pPr>
      <w:r>
        <w:rPr>
          <w:rFonts w:hint="eastAsia"/>
          <w:sz w:val="24"/>
        </w:rPr>
        <w:t>6、有效提升自己的情商</w:t>
      </w:r>
    </w:p>
    <w:p>
      <w:pPr>
        <w:jc w:val="left"/>
        <w:rPr>
          <w:b/>
          <w:bCs/>
          <w:sz w:val="24"/>
        </w:rPr>
      </w:pPr>
    </w:p>
    <w:p>
      <w:pPr>
        <w:rPr>
          <w:rFonts w:ascii="微软雅黑" w:hAnsi="微软雅黑" w:eastAsia="微软雅黑" w:cs="微软雅黑"/>
          <w:sz w:val="28"/>
          <w:szCs w:val="36"/>
        </w:rPr>
      </w:pPr>
    </w:p>
    <w:p>
      <w:pPr>
        <w:jc w:val="left"/>
        <w:rPr>
          <w:szCs w:val="21"/>
        </w:rPr>
      </w:pPr>
    </w:p>
    <w:p>
      <w:pPr>
        <w:jc w:val="left"/>
        <w:rPr>
          <w:szCs w:val="21"/>
        </w:rPr>
      </w:pPr>
    </w:p>
    <w:p>
      <w:pPr>
        <w:jc w:val="left"/>
        <w:rPr>
          <w:szCs w:val="21"/>
        </w:rPr>
      </w:pPr>
    </w:p>
    <w:p>
      <w:pPr>
        <w:jc w:val="left"/>
        <w:rPr>
          <w:szCs w:val="21"/>
        </w:rPr>
      </w:pPr>
    </w:p>
    <w:p>
      <w:pPr>
        <w:jc w:val="left"/>
        <w:rPr>
          <w:szCs w:val="21"/>
        </w:rPr>
      </w:pPr>
    </w:p>
    <w:p>
      <w:pPr>
        <w:jc w:val="left"/>
        <w:rPr>
          <w:szCs w:val="21"/>
        </w:rPr>
      </w:pPr>
    </w:p>
    <w:p>
      <w:pPr>
        <w:jc w:val="left"/>
        <w:rPr>
          <w:szCs w:val="21"/>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ngal">
    <w:altName w:val="Segoe Print"/>
    <w:panose1 w:val="000004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E510A1"/>
    <w:multiLevelType w:val="singleLevel"/>
    <w:tmpl w:val="E8E510A1"/>
    <w:lvl w:ilvl="0" w:tentative="0">
      <w:start w:val="1"/>
      <w:numFmt w:val="decimal"/>
      <w:lvlText w:val="%1."/>
      <w:lvlJc w:val="left"/>
      <w:pPr>
        <w:tabs>
          <w:tab w:val="left" w:pos="312"/>
        </w:tabs>
      </w:pPr>
    </w:lvl>
  </w:abstractNum>
  <w:abstractNum w:abstractNumId="1">
    <w:nsid w:val="5A712861"/>
    <w:multiLevelType w:val="singleLevel"/>
    <w:tmpl w:val="5A712861"/>
    <w:lvl w:ilvl="0" w:tentative="0">
      <w:start w:val="1"/>
      <w:numFmt w:val="decimal"/>
      <w:suff w:val="nothing"/>
      <w:lvlText w:val="%1、"/>
      <w:lvlJc w:val="left"/>
    </w:lvl>
  </w:abstractNum>
  <w:abstractNum w:abstractNumId="2">
    <w:nsid w:val="5A712FF5"/>
    <w:multiLevelType w:val="singleLevel"/>
    <w:tmpl w:val="5A712FF5"/>
    <w:lvl w:ilvl="0" w:tentative="0">
      <w:start w:val="1"/>
      <w:numFmt w:val="chineseCounting"/>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6E249D"/>
    <w:rsid w:val="004420BC"/>
    <w:rsid w:val="00DE2355"/>
    <w:rsid w:val="00FC0445"/>
    <w:rsid w:val="041C2CC8"/>
    <w:rsid w:val="0C896054"/>
    <w:rsid w:val="102E060F"/>
    <w:rsid w:val="1E1375C9"/>
    <w:rsid w:val="26DD7ABE"/>
    <w:rsid w:val="365F5C12"/>
    <w:rsid w:val="438533BD"/>
    <w:rsid w:val="499A2545"/>
    <w:rsid w:val="567B1335"/>
    <w:rsid w:val="63865843"/>
    <w:rsid w:val="73E13A66"/>
    <w:rsid w:val="796E24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Mang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0"/>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after="260" w:line="413" w:lineRule="auto"/>
      <w:outlineLvl w:val="2"/>
    </w:pPr>
    <w:rPr>
      <w:b/>
      <w:sz w:val="32"/>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character" w:customStyle="1" w:styleId="9">
    <w:name w:val="Internet 链接"/>
    <w:qFormat/>
    <w:uiPriority w:val="0"/>
    <w:rPr>
      <w:color w:val="0563C1"/>
      <w:u w:val="single"/>
    </w:rPr>
  </w:style>
  <w:style w:type="character" w:customStyle="1" w:styleId="10">
    <w:name w:val="标题 1 字符"/>
    <w:link w:val="2"/>
    <w:qFormat/>
    <w:uiPriority w:val="0"/>
    <w:rPr>
      <w:b/>
      <w:kern w:val="44"/>
      <w:sz w:val="44"/>
    </w:rPr>
  </w:style>
  <w:style w:type="character" w:customStyle="1" w:styleId="11">
    <w:name w:val="页眉 字符"/>
    <w:basedOn w:val="8"/>
    <w:link w:val="6"/>
    <w:uiPriority w:val="0"/>
    <w:rPr>
      <w:rFonts w:asciiTheme="minorHAnsi" w:hAnsiTheme="minorHAnsi" w:eastAsiaTheme="minorEastAsia" w:cstheme="minorBidi"/>
      <w:kern w:val="2"/>
      <w:sz w:val="18"/>
      <w:szCs w:val="18"/>
    </w:rPr>
  </w:style>
  <w:style w:type="character" w:customStyle="1" w:styleId="12">
    <w:name w:val="页脚 字符"/>
    <w:basedOn w:val="8"/>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157</Words>
  <Characters>895</Characters>
  <Lines>7</Lines>
  <Paragraphs>2</Paragraphs>
  <TotalTime>0</TotalTime>
  <ScaleCrop>false</ScaleCrop>
  <LinksUpToDate>false</LinksUpToDate>
  <CharactersWithSpaces>1050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2021-01-06T05:23:00Z</dcterms:created>
  <dc:creator>O(∩_∩)O</dc:creator>
  <cp:lastModifiedBy>冰冰⊙▽⊙＊</cp:lastModifiedBy>
  <dcterms:modified xsi:type="dcterms:W3CDTF">2022-10-28T07:14:43Z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FF10A2283ED5437B98B42D7F62259D27</vt:lpwstr>
  </property>
</Properties>
</file>