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GoBack"/>
      <w:bookmarkEnd w:id="0"/>
      <w:r>
        <w:rPr>
          <w:rFonts w:hint="eastAsia"/>
        </w:rPr>
        <w:t>《当众讲话》课程介绍</w:t>
      </w:r>
    </w:p>
    <w:p>
      <w:r>
        <w:rPr>
          <w:rFonts w:hint="eastAsia"/>
        </w:rPr>
        <w:t>思训家/专业演讲口才训练品牌</w:t>
      </w:r>
    </w:p>
    <w:p/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当众讲话</w:t>
      </w:r>
    </w:p>
    <w:p>
      <w:pPr>
        <w:rPr>
          <w:b/>
          <w:bCs/>
        </w:rPr>
      </w:pPr>
      <w:r>
        <w:rPr>
          <w:rFonts w:hint="eastAsia"/>
          <w:b/>
          <w:bCs/>
        </w:rPr>
        <w:t>用自信的态度和清晰的表达去说服和打动他人！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和朋友侃侃而谈却不能对陌生人说出一句完整的话，纸上妙笔生花却在公众场合吐不出一个词，紧张、恐惧、羞怯……如无形的手扼住了你，来思训家，当众讲话也可以变得很简单。</w:t>
      </w:r>
    </w:p>
    <w:p>
      <w:pPr>
        <w:pStyle w:val="3"/>
        <w:bidi w:val="0"/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课程介绍</w:t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当众讲话课程通过讲师教授与学员训练相结合，帮助学员克服讲话时的怯场和表述混乱。在训练过程中，设置了常见、突发等多种模拟场景，保证学员能灵活多变。配合经典案例，由此来增强发言的逻辑结构，让学员精准表达。</w:t>
      </w:r>
    </w:p>
    <w:p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课程特色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以练为主，以技巧为辅，通过大量练习克服心理障碍，建立自信，清晰表达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通过参与式训练打开五觉、传递情感，让表达更精彩</w:t>
      </w:r>
    </w:p>
    <w:p>
      <w:pPr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r>
        <w:rPr>
          <w:rFonts w:hint="eastAsia"/>
          <w:lang w:val="en-US" w:eastAsia="zh-CN"/>
        </w:rPr>
        <w:t>以真实场景模拟，将所学充分运用到生活中，真正做到学以致用</w:t>
      </w:r>
    </w:p>
    <w:p>
      <w:pPr>
        <w:pStyle w:val="3"/>
      </w:pPr>
      <w:r>
        <w:rPr>
          <w:rFonts w:hint="eastAsia"/>
        </w:rPr>
        <w:t>八大</w:t>
      </w:r>
      <w:r>
        <w:t>课程内容</w:t>
      </w:r>
      <w:r>
        <w:rPr>
          <w:rFonts w:hint="eastAsia"/>
        </w:rPr>
        <w:t xml:space="preserve">  拥有自信口才</w:t>
      </w:r>
    </w:p>
    <w:p>
      <w:pPr>
        <w:rPr>
          <w:b/>
          <w:sz w:val="24"/>
        </w:rPr>
      </w:pPr>
    </w:p>
    <w:p>
      <w:pPr>
        <w:pStyle w:val="12"/>
        <w:shd w:val="clear" w:color="auto" w:fill="FFFFFF"/>
        <w:spacing w:before="0" w:after="0" w:line="420" w:lineRule="atLeast"/>
        <w:outlineLvl w:val="1"/>
        <w:rPr>
          <w:rStyle w:val="11"/>
          <w:rFonts w:ascii="黑体" w:hAnsi="黑体" w:eastAsia="黑体" w:cs="黑体"/>
          <w:color w:val="002060"/>
          <w:sz w:val="21"/>
          <w:szCs w:val="21"/>
        </w:rPr>
      </w:pPr>
      <w:r>
        <w:rPr>
          <w:rStyle w:val="11"/>
          <w:rFonts w:hint="eastAsia" w:ascii="黑体" w:hAnsi="黑体" w:eastAsia="黑体" w:cs="黑体"/>
          <w:color w:val="002060"/>
          <w:sz w:val="21"/>
          <w:szCs w:val="21"/>
        </w:rPr>
        <w:t>一、建立自信 清晰发言</w:t>
      </w:r>
    </w:p>
    <w:p>
      <w:pPr>
        <w:pStyle w:val="5"/>
        <w:rPr>
          <w:sz w:val="21"/>
          <w:szCs w:val="21"/>
        </w:rPr>
      </w:pPr>
      <w:r>
        <w:rPr>
          <w:rFonts w:hint="eastAsia"/>
        </w:rPr>
        <w:t>说话第一步从树立自信、吐词清晰开始</w:t>
      </w:r>
    </w:p>
    <w:p>
      <w:r>
        <w:rPr>
          <w:rFonts w:hint="eastAsia"/>
        </w:rPr>
        <w:t>树立正确的心态，确立当众讲话的学习目标，增强当众讲话的自信，学会清晰表达和自我介绍，并运用五何公式让叙事更具条理。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420" w:lineRule="atLeast"/>
        <w:ind w:left="422" w:hanging="422" w:hangingChars="200"/>
        <w:outlineLvl w:val="1"/>
        <w:rPr>
          <w:rStyle w:val="11"/>
          <w:rFonts w:ascii="黑体" w:hAnsi="黑体" w:eastAsia="黑体" w:cs="黑体"/>
          <w:color w:val="002060"/>
          <w:sz w:val="21"/>
          <w:szCs w:val="21"/>
        </w:rPr>
      </w:pPr>
      <w:r>
        <w:rPr>
          <w:rStyle w:val="11"/>
          <w:rFonts w:hint="eastAsia" w:ascii="黑体" w:hAnsi="黑体" w:eastAsia="黑体" w:cs="黑体"/>
          <w:color w:val="002060"/>
          <w:sz w:val="21"/>
          <w:szCs w:val="21"/>
        </w:rPr>
        <w:t>打开五觉 形象发言</w:t>
      </w:r>
    </w:p>
    <w:p>
      <w:pPr>
        <w:pStyle w:val="5"/>
      </w:pPr>
      <w:r>
        <w:rPr>
          <w:rFonts w:hint="eastAsia"/>
        </w:rPr>
        <w:t>学会五觉的使用，提升气场，生动发言</w:t>
      </w:r>
    </w:p>
    <w:p>
      <w:r>
        <w:rPr>
          <w:rFonts w:hint="eastAsia"/>
        </w:rPr>
        <w:t>当众讲话传递的不仅是语言本身，更是感觉和力量。通过五觉训练打开感官，学会表达五觉使用五觉传递五觉，让我们的语言更加形象生动。</w:t>
      </w:r>
    </w:p>
    <w:p/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rPr>
          <w:rFonts w:ascii="黑体" w:hAnsi="黑体" w:eastAsia="黑体" w:cs="黑体"/>
          <w:b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color w:val="002060"/>
          <w:sz w:val="21"/>
          <w:szCs w:val="21"/>
        </w:rPr>
        <w:t xml:space="preserve">场景再现 身临其境 </w:t>
      </w:r>
    </w:p>
    <w:p>
      <w:pPr>
        <w:pStyle w:val="5"/>
        <w:rPr>
          <w:rFonts w:ascii="黑体" w:hAnsi="黑体" w:eastAsia="黑体" w:cs="黑体"/>
          <w:color w:val="002060"/>
          <w:sz w:val="21"/>
          <w:szCs w:val="21"/>
        </w:rPr>
      </w:pPr>
      <w:r>
        <w:rPr>
          <w:rFonts w:hint="eastAsia"/>
        </w:rPr>
        <w:t>实践出真知，多场景互动，是课堂也是生活、工作真实再现</w:t>
      </w:r>
    </w:p>
    <w:p>
      <w:r>
        <w:rPr>
          <w:rFonts w:hint="eastAsia"/>
        </w:rPr>
        <w:t>通过不同的场景训练发言，不断让学员带入训练，</w:t>
      </w:r>
      <w:r>
        <w:rPr>
          <w:rFonts w:hint="eastAsia"/>
          <w:lang w:val="en-US" w:eastAsia="zh-CN"/>
        </w:rPr>
        <w:t>提升</w:t>
      </w:r>
      <w:r>
        <w:rPr>
          <w:rFonts w:hint="eastAsia"/>
        </w:rPr>
        <w:t>场景描绘能力。通过场景刻画，</w:t>
      </w:r>
      <w:r>
        <w:rPr>
          <w:rFonts w:hint="eastAsia"/>
          <w:lang w:val="en-US" w:eastAsia="zh-CN"/>
        </w:rPr>
        <w:t>增强</w:t>
      </w:r>
      <w:r>
        <w:rPr>
          <w:rFonts w:hint="eastAsia"/>
        </w:rPr>
        <w:t>语言感染力，让听众身临其境。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rPr>
          <w:rFonts w:ascii="黑体" w:hAnsi="黑体" w:eastAsia="黑体" w:cs="黑体"/>
          <w:b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color w:val="002060"/>
          <w:sz w:val="21"/>
          <w:szCs w:val="21"/>
        </w:rPr>
        <w:t>对话训练 传递情感</w:t>
      </w:r>
    </w:p>
    <w:p>
      <w:pPr>
        <w:pStyle w:val="5"/>
        <w:rPr>
          <w:rFonts w:ascii="黑体" w:hAnsi="黑体" w:eastAsia="黑体" w:cs="黑体"/>
          <w:color w:val="002060"/>
          <w:sz w:val="21"/>
          <w:szCs w:val="21"/>
        </w:rPr>
      </w:pPr>
      <w:r>
        <w:rPr>
          <w:rFonts w:hint="eastAsia"/>
        </w:rPr>
        <w:t>音律有平仄，情感有喜怒，精准表达感情才能让语言更生动</w:t>
      </w:r>
    </w:p>
    <w:p>
      <w:r>
        <w:rPr>
          <w:rFonts w:hint="eastAsia"/>
        </w:rPr>
        <w:t>不同的语气会表达不同的含义，然而大部分人日常说话却忽略了语调语气后的含义，常常好心说错话，对话训练让你的话语情感更精准，措辞更丰富。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rPr>
          <w:rFonts w:ascii="黑体" w:hAnsi="黑体" w:eastAsia="黑体" w:cs="黑体"/>
          <w:b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color w:val="002060"/>
          <w:sz w:val="21"/>
          <w:szCs w:val="21"/>
        </w:rPr>
        <w:t>表演训练  综合表达</w:t>
      </w:r>
    </w:p>
    <w:p>
      <w:pPr>
        <w:pStyle w:val="5"/>
      </w:pPr>
      <w:r>
        <w:rPr>
          <w:rFonts w:hint="eastAsia"/>
        </w:rPr>
        <w:t>说话不是一项单一的语言能力，而是一项综合能力</w:t>
      </w:r>
    </w:p>
    <w:p>
      <w:r>
        <w:t>语言不仅</w:t>
      </w:r>
      <w:r>
        <w:rPr>
          <w:rFonts w:hint="eastAsia"/>
        </w:rPr>
        <w:t>是</w:t>
      </w:r>
      <w:r>
        <w:t>口头表达，</w:t>
      </w:r>
      <w:r>
        <w:rPr>
          <w:rFonts w:hint="eastAsia"/>
        </w:rPr>
        <w:t>配合</w:t>
      </w:r>
      <w:r>
        <w:t>肢体动作</w:t>
      </w:r>
      <w:r>
        <w:rPr>
          <w:rFonts w:hint="eastAsia"/>
        </w:rPr>
        <w:t>和</w:t>
      </w:r>
      <w:r>
        <w:t>微表情</w:t>
      </w:r>
      <w:r>
        <w:rPr>
          <w:rFonts w:hint="eastAsia"/>
        </w:rPr>
        <w:t>，才会</w:t>
      </w:r>
      <w:r>
        <w:rPr>
          <w:rFonts w:hint="eastAsia"/>
          <w:lang w:val="en-US" w:eastAsia="zh-CN"/>
        </w:rPr>
        <w:t>更具</w:t>
      </w:r>
      <w:r>
        <w:rPr>
          <w:rFonts w:hint="eastAsia"/>
        </w:rPr>
        <w:t>感染力。</w:t>
      </w:r>
      <w:r>
        <w:t>表演训练让我们释放天性，通过场景模拟训练</w:t>
      </w:r>
      <w:r>
        <w:rPr>
          <w:rFonts w:hint="eastAsia"/>
        </w:rPr>
        <w:t>让</w:t>
      </w:r>
      <w:r>
        <w:t>肢体语言更加丰富多彩，</w:t>
      </w:r>
      <w:r>
        <w:rPr>
          <w:rFonts w:hint="eastAsia"/>
          <w:lang w:val="en-US" w:eastAsia="zh-CN"/>
        </w:rPr>
        <w:t>让</w:t>
      </w:r>
      <w:r>
        <w:rPr>
          <w:rFonts w:hint="eastAsia"/>
        </w:rPr>
        <w:t>你</w:t>
      </w:r>
      <w:r>
        <w:rPr>
          <w:rFonts w:hint="eastAsia"/>
          <w:lang w:val="en-US" w:eastAsia="zh-CN"/>
        </w:rPr>
        <w:t>学会</w:t>
      </w:r>
      <w:r>
        <w:t>用眼神</w:t>
      </w:r>
      <w:r>
        <w:rPr>
          <w:rFonts w:hint="eastAsia"/>
        </w:rPr>
        <w:t>、</w:t>
      </w:r>
      <w:r>
        <w:t>面部表情</w:t>
      </w:r>
      <w:r>
        <w:rPr>
          <w:rFonts w:hint="eastAsia"/>
        </w:rPr>
        <w:t>说话</w:t>
      </w:r>
      <w:r>
        <w:t>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outlineLvl w:val="1"/>
        <w:rPr>
          <w:rFonts w:ascii="黑体" w:hAnsi="黑体" w:eastAsia="黑体" w:cs="黑体"/>
          <w:b/>
          <w:bCs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color w:val="002060"/>
          <w:sz w:val="21"/>
          <w:szCs w:val="21"/>
        </w:rPr>
        <w:t>惊险事件  克服恐惧</w:t>
      </w:r>
    </w:p>
    <w:p>
      <w:pPr>
        <w:pStyle w:val="5"/>
      </w:pPr>
      <w:r>
        <w:rPr>
          <w:rFonts w:hint="eastAsia"/>
        </w:rPr>
        <w:t>恐惧如弹簧，你弱它就强，你强它就弱</w:t>
      </w:r>
    </w:p>
    <w:p>
      <w:r>
        <w:rPr>
          <w:rFonts w:hint="eastAsia"/>
        </w:rPr>
        <w:t>也许曾经的一次发言，让你心跳加速、坐立难安，准备多久都仍然发挥不佳。你以为</w:t>
      </w:r>
      <w:r>
        <w:rPr>
          <w:rFonts w:hint="eastAsia"/>
          <w:lang w:val="en-US" w:eastAsia="zh-CN"/>
        </w:rPr>
        <w:t>忘记就是</w:t>
      </w:r>
      <w:r>
        <w:rPr>
          <w:rFonts w:hint="eastAsia"/>
        </w:rPr>
        <w:t>从未发生。但我们会通过情景再现，让你再一次面对他，正视他，直到战胜他。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outlineLvl w:val="1"/>
        <w:rPr>
          <w:rFonts w:ascii="黑体" w:hAnsi="黑体" w:eastAsia="黑体" w:cs="黑体"/>
          <w:b/>
          <w:bCs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color w:val="002060"/>
          <w:sz w:val="21"/>
          <w:szCs w:val="21"/>
        </w:rPr>
        <w:t>场合发言 工作汇报</w:t>
      </w:r>
    </w:p>
    <w:p>
      <w:pPr>
        <w:pStyle w:val="5"/>
      </w:pPr>
      <w:r>
        <w:rPr>
          <w:rFonts w:hint="eastAsia"/>
        </w:rPr>
        <w:t>对的时间、对的地点说对的话，方能事半功倍</w:t>
      </w:r>
    </w:p>
    <w:p>
      <w:r>
        <w:rPr>
          <w:rFonts w:hint="eastAsia"/>
        </w:rPr>
        <w:t>无论是工作场合还是生活场合，在具体的运用中我们</w:t>
      </w:r>
      <w:r>
        <w:rPr>
          <w:rFonts w:hint="eastAsia"/>
          <w:lang w:val="en-US" w:eastAsia="zh-CN"/>
        </w:rPr>
        <w:t>有很多</w:t>
      </w:r>
      <w:r>
        <w:rPr>
          <w:rFonts w:hint="eastAsia"/>
        </w:rPr>
        <w:t>当众讲话的需求。</w:t>
      </w:r>
      <w:r>
        <w:rPr>
          <w:rFonts w:hint="eastAsia"/>
          <w:lang w:val="en-US" w:eastAsia="zh-CN"/>
        </w:rPr>
        <w:t>学会场合发言让你</w:t>
      </w:r>
      <w:r>
        <w:rPr>
          <w:rFonts w:hint="eastAsia"/>
        </w:rPr>
        <w:t>在工作汇报时条理清晰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在介绍产品时清晰表达，在谈判时有效说服，在酒宴时侃侃发言。</w:t>
      </w:r>
    </w:p>
    <w:p>
      <w:pPr>
        <w:pStyle w:val="12"/>
        <w:numPr>
          <w:ilvl w:val="0"/>
          <w:numId w:val="2"/>
        </w:numPr>
        <w:shd w:val="clear" w:color="auto" w:fill="FFFFFF"/>
        <w:spacing w:before="0" w:after="0" w:line="360" w:lineRule="atLeast"/>
        <w:ind w:left="422" w:hanging="422" w:hangingChars="200"/>
        <w:outlineLvl w:val="1"/>
        <w:rPr>
          <w:rFonts w:ascii="黑体" w:hAnsi="黑体" w:eastAsia="黑体" w:cs="黑体"/>
          <w:b/>
          <w:bCs/>
          <w:color w:val="00206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color w:val="002060"/>
          <w:sz w:val="21"/>
          <w:szCs w:val="21"/>
        </w:rPr>
        <w:t>即兴发挥  自如运用</w:t>
      </w:r>
    </w:p>
    <w:p>
      <w:pPr>
        <w:pStyle w:val="5"/>
        <w:rPr>
          <w:rFonts w:hint="default" w:eastAsia="宋体;SimSun"/>
          <w:lang w:val="en-US" w:eastAsia="zh-CN"/>
        </w:rPr>
      </w:pPr>
      <w:r>
        <w:rPr>
          <w:rFonts w:hint="eastAsia"/>
        </w:rPr>
        <w:t>让当众说话成为身体的一部分，信手拈来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铸就你的高光时刻</w:t>
      </w:r>
    </w:p>
    <w:p>
      <w:r>
        <w:t>通过即</w:t>
      </w:r>
      <w:r>
        <w:rPr>
          <w:rFonts w:hint="eastAsia"/>
        </w:rPr>
        <w:t>兴</w:t>
      </w:r>
      <w:r>
        <w:t>发言的综合训练，让你学会即</w:t>
      </w:r>
      <w:r>
        <w:rPr>
          <w:rFonts w:hint="eastAsia"/>
        </w:rPr>
        <w:t>兴</w:t>
      </w:r>
      <w:r>
        <w:t>构思，</w:t>
      </w:r>
      <w:r>
        <w:rPr>
          <w:rFonts w:hint="eastAsia"/>
          <w:lang w:val="en-US" w:eastAsia="zh-CN"/>
        </w:rPr>
        <w:t>发散</w:t>
      </w:r>
      <w:r>
        <w:t>想象力，运用所学知识，</w:t>
      </w:r>
      <w:r>
        <w:rPr>
          <w:rFonts w:hint="eastAsia"/>
        </w:rPr>
        <w:t>让</w:t>
      </w:r>
      <w:r>
        <w:t>你的</w:t>
      </w:r>
      <w:r>
        <w:rPr>
          <w:rFonts w:hint="eastAsia"/>
        </w:rPr>
        <w:t>语言</w:t>
      </w:r>
      <w:r>
        <w:t>行云流水</w:t>
      </w:r>
      <w:r>
        <w:rPr>
          <w:rFonts w:hint="eastAsia"/>
        </w:rPr>
        <w:t>、</w:t>
      </w:r>
      <w:r>
        <w:t>风趣幽默。面对</w:t>
      </w:r>
      <w:r>
        <w:rPr>
          <w:rFonts w:hint="eastAsia"/>
        </w:rPr>
        <w:t>任何</w:t>
      </w:r>
      <w:r>
        <w:t>随机话题</w:t>
      </w:r>
      <w:r>
        <w:rPr>
          <w:rFonts w:hint="eastAsia"/>
        </w:rPr>
        <w:t>、</w:t>
      </w:r>
      <w:r>
        <w:t>突发状况，</w:t>
      </w:r>
      <w:r>
        <w:rPr>
          <w:rFonts w:hint="eastAsia"/>
        </w:rPr>
        <w:t>都能自如运用、</w:t>
      </w:r>
      <w:r>
        <w:t>任意发挥。</w:t>
      </w:r>
      <w:r>
        <w:rPr>
          <w:rFonts w:hint="eastAsia"/>
        </w:rPr>
        <w:t>任何场合</w:t>
      </w:r>
      <w:r>
        <w:t>，面对众人</w:t>
      </w:r>
      <w:r>
        <w:rPr>
          <w:rFonts w:hint="eastAsia"/>
        </w:rPr>
        <w:t>，</w:t>
      </w:r>
      <w:r>
        <w:t>你都是讲话高手。</w:t>
      </w:r>
    </w:p>
    <w:p>
      <w:pPr>
        <w:pStyle w:val="12"/>
        <w:shd w:val="clear" w:color="auto" w:fill="FFFFFF"/>
        <w:spacing w:before="0" w:after="0" w:line="360" w:lineRule="atLeast"/>
        <w:rPr>
          <w:rFonts w:ascii="Helvetica" w:hAnsi="Helvetica" w:cs="Helvetica"/>
          <w:color w:val="3E3E3E"/>
          <w:sz w:val="21"/>
          <w:szCs w:val="21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  <w:r>
        <w:rPr>
          <w:b/>
          <w:sz w:val="24"/>
        </w:rPr>
        <w:t>课程收获</w:t>
      </w:r>
    </w:p>
    <w:p>
      <w:r>
        <w:t>1、克服怯场，建立自信，提高口头表达的热情。</w:t>
      </w:r>
    </w:p>
    <w:p>
      <w:r>
        <w:t>2、增加</w:t>
      </w:r>
      <w:r>
        <w:rPr>
          <w:rFonts w:hint="eastAsia"/>
        </w:rPr>
        <w:t>语言</w:t>
      </w:r>
      <w:r>
        <w:t>的感染力与说服力，展现个人魅力。</w:t>
      </w:r>
    </w:p>
    <w:p>
      <w:r>
        <w:t>3、面对不同场合，保持清晰思路和结构条理。</w:t>
      </w:r>
    </w:p>
    <w:p>
      <w:r>
        <w:t>4、流畅表达，有效沟通，提高工作效率。</w:t>
      </w:r>
    </w:p>
    <w:p>
      <w:r>
        <w:rPr>
          <w:rFonts w:hint="eastAsia"/>
        </w:rPr>
        <w:t>5、通过讲话交谈，结识朋友，增加阅历。</w:t>
      </w:r>
    </w:p>
    <w:p>
      <w:pPr>
        <w:rPr>
          <w:rFonts w:hint="eastAsia"/>
        </w:rPr>
      </w:pPr>
      <w:r>
        <w:rPr>
          <w:rFonts w:hint="eastAsia"/>
        </w:rPr>
        <w:t>6、成为一个有趣的人。</w:t>
      </w:r>
    </w:p>
    <w:p/>
    <w:sectPr>
      <w:pgSz w:w="11906" w:h="16838"/>
      <w:pgMar w:top="1440" w:right="1800" w:bottom="1440" w:left="1800" w:header="0" w:footer="0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20D984"/>
    <w:multiLevelType w:val="singleLevel"/>
    <w:tmpl w:val="8920D98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5974296"/>
    <w:multiLevelType w:val="singleLevel"/>
    <w:tmpl w:val="7597429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25BCB"/>
    <w:rsid w:val="0081737F"/>
    <w:rsid w:val="00E756B2"/>
    <w:rsid w:val="00ED5052"/>
    <w:rsid w:val="0CB0044F"/>
    <w:rsid w:val="0DF0224B"/>
    <w:rsid w:val="0F931E76"/>
    <w:rsid w:val="155F15D2"/>
    <w:rsid w:val="210B3CF2"/>
    <w:rsid w:val="237158EB"/>
    <w:rsid w:val="26384822"/>
    <w:rsid w:val="29412BD6"/>
    <w:rsid w:val="2BB25BCB"/>
    <w:rsid w:val="34650D5B"/>
    <w:rsid w:val="387645C3"/>
    <w:rsid w:val="4A067203"/>
    <w:rsid w:val="4C32660E"/>
    <w:rsid w:val="56997F2B"/>
    <w:rsid w:val="57DB3047"/>
    <w:rsid w:val="58C37368"/>
    <w:rsid w:val="5EAD0CA8"/>
    <w:rsid w:val="5F403151"/>
    <w:rsid w:val="6B9604F2"/>
    <w:rsid w:val="77660666"/>
    <w:rsid w:val="79A7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;SimSun" w:cs="Times New Roman"/>
      <w:color w:val="00000A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特别强调"/>
    <w:qFormat/>
    <w:uiPriority w:val="0"/>
    <w:rPr>
      <w:b/>
      <w:bCs/>
    </w:rPr>
  </w:style>
  <w:style w:type="paragraph" w:customStyle="1" w:styleId="12">
    <w:name w:val="普通(网站)1"/>
    <w:basedOn w:val="1"/>
    <w:qFormat/>
    <w:uiPriority w:val="0"/>
    <w:pPr>
      <w:widowControl/>
      <w:spacing w:before="280" w:after="280"/>
      <w:jc w:val="left"/>
    </w:pPr>
    <w:rPr>
      <w:rFonts w:ascii="宋体;SimSun" w:hAnsi="宋体;SimSun" w:cs="宋体;SimSun"/>
      <w:sz w:val="24"/>
      <w:szCs w:val="24"/>
    </w:rPr>
  </w:style>
  <w:style w:type="character" w:customStyle="1" w:styleId="13">
    <w:name w:val="Internet 链接"/>
    <w:qFormat/>
    <w:uiPriority w:val="0"/>
    <w:rPr>
      <w:color w:val="0563C1"/>
      <w:u w:val="single"/>
    </w:rPr>
  </w:style>
  <w:style w:type="character" w:customStyle="1" w:styleId="14">
    <w:name w:val="标题 2 字符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5">
    <w:name w:val="页眉 字符"/>
    <w:basedOn w:val="10"/>
    <w:link w:val="8"/>
    <w:qFormat/>
    <w:uiPriority w:val="0"/>
    <w:rPr>
      <w:rFonts w:ascii="Calibri" w:hAnsi="Calibri" w:eastAsia="宋体;SimSun" w:cs="Times New Roman"/>
      <w:color w:val="00000A"/>
      <w:sz w:val="18"/>
      <w:szCs w:val="18"/>
    </w:rPr>
  </w:style>
  <w:style w:type="character" w:customStyle="1" w:styleId="16">
    <w:name w:val="页脚 字符"/>
    <w:basedOn w:val="10"/>
    <w:link w:val="7"/>
    <w:qFormat/>
    <w:uiPriority w:val="0"/>
    <w:rPr>
      <w:rFonts w:ascii="Calibri" w:hAnsi="Calibri" w:eastAsia="宋体;SimSun" w:cs="Times New Roman"/>
      <w:color w:val="00000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217</Words>
  <Characters>1241</Characters>
  <Lines>10</Lines>
  <Paragraphs>2</Paragraphs>
  <TotalTime>83</TotalTime>
  <ScaleCrop>false</ScaleCrop>
  <LinksUpToDate>false</LinksUpToDate>
  <CharactersWithSpaces>1456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2021-01-05T02:36:00Z</dcterms:created>
  <dc:creator>Win0</dc:creator>
  <cp:lastModifiedBy>冰冰⊙▽⊙＊</cp:lastModifiedBy>
  <dcterms:modified xsi:type="dcterms:W3CDTF">2022-10-28T03:47:41Z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C195C4A6E2164AAAB51A1B5C575FF31C</vt:lpwstr>
  </property>
</Properties>
</file>