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r>
        <w:rPr>
          <w:rFonts w:hint="eastAsia"/>
        </w:rPr>
        <w:t>《</w:t>
      </w:r>
      <w:bookmarkStart w:id="0" w:name="_GoBack"/>
      <w:r>
        <w:rPr>
          <w:rFonts w:hint="eastAsia"/>
        </w:rPr>
        <w:t>演讲艺术</w:t>
      </w:r>
      <w:bookmarkEnd w:id="0"/>
      <w:r>
        <w:rPr>
          <w:rFonts w:hint="eastAsia"/>
        </w:rPr>
        <w:t>》课程介绍</w:t>
      </w:r>
    </w:p>
    <w:p>
      <w:r>
        <w:rPr>
          <w:rFonts w:hint="eastAsia"/>
        </w:rPr>
        <w:t>思训家/专业演讲口才训练品牌</w:t>
      </w:r>
    </w:p>
    <w:p>
      <w:r>
        <w:rPr>
          <w:rFonts w:hint="eastAsia"/>
        </w:rPr>
        <w:t>演讲艺术</w:t>
      </w:r>
    </w:p>
    <w:p>
      <w:r>
        <w:rPr>
          <w:rFonts w:hint="eastAsia"/>
        </w:rPr>
        <w:t>《演讲艺术》</w:t>
      </w:r>
    </w:p>
    <w:p>
      <w:r>
        <w:rPr>
          <w:rFonts w:hint="eastAsia"/>
        </w:rPr>
        <w:t>让您拥有外交官一样的演讲魅力！</w:t>
      </w:r>
    </w:p>
    <w:p>
      <w:pPr>
        <w:jc w:val="left"/>
        <w:rPr>
          <w:b/>
          <w:bCs/>
          <w:sz w:val="24"/>
        </w:rPr>
      </w:pPr>
    </w:p>
    <w:p>
      <w:pPr>
        <w:jc w:val="left"/>
        <w:rPr>
          <w:sz w:val="24"/>
        </w:rPr>
      </w:pPr>
    </w:p>
    <w:p>
      <w:pPr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演讲，不同于朋友间的闲聊和日常对话，而是一种受过专业训练后的表演，是一次对观众极具目的性的征服，是靠语言魅力接近你梦寐以求的世界。你想要获得的每一种结果，演讲都可以为你助力。</w:t>
      </w:r>
    </w:p>
    <w:p>
      <w:pPr>
        <w:jc w:val="left"/>
        <w:rPr>
          <w:b/>
          <w:bCs/>
          <w:sz w:val="24"/>
        </w:rPr>
      </w:pPr>
    </w:p>
    <w:p>
      <w:pPr>
        <w:pStyle w:val="3"/>
      </w:pPr>
      <w:r>
        <w:rPr>
          <w:rFonts w:hint="eastAsia"/>
        </w:rPr>
        <w:t>课程介绍</w:t>
      </w:r>
    </w:p>
    <w:p>
      <w:pPr>
        <w:jc w:val="left"/>
        <w:rPr>
          <w:sz w:val="24"/>
        </w:rPr>
      </w:pPr>
      <w:r>
        <w:rPr>
          <w:rFonts w:hint="eastAsia"/>
          <w:sz w:val="24"/>
        </w:rPr>
        <w:t>从演讲前、演讲中、演讲后三个不同的维度出发，帮助学员学习整个演讲的系统内容，同时讲授这三个阶段实际干货技巧，通过学员实践，达到理论与操作的统一，全面锻炼学员的演讲能力，增强个人气场与谈吐魅力，充分达到预期目的。</w:t>
      </w:r>
    </w:p>
    <w:p>
      <w:pPr>
        <w:pStyle w:val="3"/>
      </w:pPr>
    </w:p>
    <w:p>
      <w:pPr>
        <w:pStyle w:val="3"/>
      </w:pPr>
    </w:p>
    <w:p>
      <w:pPr>
        <w:pStyle w:val="3"/>
      </w:pPr>
      <w:r>
        <w:rPr>
          <w:rFonts w:hint="eastAsia"/>
        </w:rPr>
        <w:t>课程特色</w:t>
      </w:r>
    </w:p>
    <w:p>
      <w:pPr>
        <w:numPr>
          <w:ilvl w:val="0"/>
          <w:numId w:val="1"/>
        </w:numPr>
      </w:pPr>
      <w:r>
        <w:rPr>
          <w:rFonts w:hint="eastAsia"/>
        </w:rPr>
        <w:t>强调演讲前的重要性</w:t>
      </w:r>
    </w:p>
    <w:p>
      <w:pPr>
        <w:numPr>
          <w:ilvl w:val="0"/>
          <w:numId w:val="1"/>
        </w:numPr>
      </w:pPr>
      <w:r>
        <w:rPr>
          <w:rFonts w:hint="eastAsia"/>
        </w:rPr>
        <w:t>从演讲结构、情绪和内容深度剖析，强化演讲效果</w:t>
      </w:r>
    </w:p>
    <w:p>
      <w:pPr>
        <w:numPr>
          <w:ilvl w:val="0"/>
          <w:numId w:val="1"/>
        </w:numPr>
      </w:pPr>
      <w:r>
        <w:rPr>
          <w:rFonts w:hint="eastAsia"/>
        </w:rPr>
        <w:t>通过实践掌握有声体态语言，发现并纠正问题</w:t>
      </w:r>
    </w:p>
    <w:p>
      <w:pPr>
        <w:jc w:val="left"/>
        <w:rPr>
          <w:b/>
          <w:bCs/>
          <w:sz w:val="24"/>
        </w:rPr>
      </w:pPr>
    </w:p>
    <w:p>
      <w:pPr>
        <w:jc w:val="left"/>
        <w:rPr>
          <w:sz w:val="24"/>
        </w:rPr>
      </w:pPr>
    </w:p>
    <w:p>
      <w:pPr>
        <w:pStyle w:val="2"/>
      </w:pPr>
    </w:p>
    <w:p>
      <w:pPr>
        <w:pStyle w:val="3"/>
        <w:rPr>
          <w:bCs/>
          <w:sz w:val="21"/>
          <w:szCs w:val="21"/>
        </w:rPr>
      </w:pPr>
      <w:r>
        <w:rPr>
          <w:rFonts w:hint="eastAsia"/>
        </w:rPr>
        <w:t>六大课程内容    用语言影响他人</w:t>
      </w:r>
    </w:p>
    <w:p>
      <w:pPr>
        <w:jc w:val="left"/>
        <w:rPr>
          <w:b/>
          <w:bCs/>
          <w:szCs w:val="21"/>
        </w:rPr>
      </w:pPr>
    </w:p>
    <w:p>
      <w:pPr>
        <w:numPr>
          <w:ilvl w:val="0"/>
          <w:numId w:val="2"/>
        </w:num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演讲准备</w:t>
      </w:r>
    </w:p>
    <w:p>
      <w:pPr>
        <w:jc w:val="left"/>
        <w:rPr>
          <w:b/>
          <w:bCs/>
          <w:szCs w:val="21"/>
        </w:rPr>
      </w:pPr>
      <w:r>
        <w:rPr>
          <w:rStyle w:val="12"/>
          <w:rFonts w:hint="eastAsia"/>
          <w:bCs/>
        </w:rPr>
        <w:t>不打无准备之仗，胸有成竹才能势如破竹</w:t>
      </w:r>
    </w:p>
    <w:p>
      <w:r>
        <w:rPr>
          <w:rFonts w:hint="eastAsia"/>
        </w:rPr>
        <w:t>帮助你克服演讲前的紧张情绪，塑造个人演讲状态，让自己更加有气场有台风。从着装、肢体、语音三个方面为演讲进行事前准备，进行预讲，找到最适合自己的演讲风格。</w:t>
      </w:r>
    </w:p>
    <w:p/>
    <w:p>
      <w:pPr>
        <w:numPr>
          <w:ilvl w:val="0"/>
          <w:numId w:val="2"/>
        </w:num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演讲内容</w:t>
      </w:r>
    </w:p>
    <w:p>
      <w:pPr>
        <w:jc w:val="left"/>
        <w:rPr>
          <w:rStyle w:val="12"/>
          <w:bCs/>
        </w:rPr>
      </w:pPr>
      <w:r>
        <w:rPr>
          <w:rStyle w:val="12"/>
          <w:rFonts w:hint="eastAsia"/>
          <w:bCs/>
        </w:rPr>
        <w:t>内容为王的时代，好的内容更具吸引力</w:t>
      </w:r>
    </w:p>
    <w:p>
      <w:r>
        <w:rPr>
          <w:rFonts w:hint="eastAsia"/>
        </w:rPr>
        <w:t>掌握演讲内容三大结构，明确演讲主题，预计达成效果。掌握演讲开场的所有技巧，让你开口就震撼全场</w:t>
      </w:r>
    </w:p>
    <w:p/>
    <w:p>
      <w:pPr>
        <w:numPr>
          <w:ilvl w:val="0"/>
          <w:numId w:val="2"/>
        </w:num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演讲结构</w:t>
      </w:r>
    </w:p>
    <w:p>
      <w:pPr>
        <w:jc w:val="left"/>
        <w:rPr>
          <w:b/>
          <w:bCs/>
          <w:szCs w:val="21"/>
        </w:rPr>
      </w:pPr>
      <w:r>
        <w:rPr>
          <w:rStyle w:val="12"/>
          <w:rFonts w:hint="eastAsia"/>
        </w:rPr>
        <w:t>结构化演讲思维让你更好的表达核心观点</w:t>
      </w:r>
    </w:p>
    <w:p>
      <w:r>
        <w:rPr>
          <w:rFonts w:hint="eastAsia"/>
        </w:rPr>
        <w:t>形成演讲条理，正确掌握演讲结构，通过巧妙的设计思维导图、把演讲开场、演讲要点、核心呈现技巧、完美演讲结尾全部串联起来，让听众对你的演讲欲罢不能。</w:t>
      </w:r>
    </w:p>
    <w:p/>
    <w:p>
      <w:pPr>
        <w:numPr>
          <w:ilvl w:val="0"/>
          <w:numId w:val="2"/>
        </w:numPr>
        <w:rPr>
          <w:b/>
          <w:bCs/>
        </w:rPr>
      </w:pPr>
      <w:r>
        <w:rPr>
          <w:rFonts w:hint="eastAsia"/>
          <w:b/>
          <w:bCs/>
        </w:rPr>
        <w:t>演讲技巧</w:t>
      </w:r>
    </w:p>
    <w:p>
      <w:pPr>
        <w:pStyle w:val="4"/>
      </w:pPr>
      <w:r>
        <w:rPr>
          <w:rFonts w:hint="eastAsia"/>
        </w:rPr>
        <w:t>教你使用互动技巧，控场技巧，情感共鸣技巧使你能掌握听众思想</w:t>
      </w:r>
    </w:p>
    <w:p>
      <w:r>
        <w:rPr>
          <w:rFonts w:hint="eastAsia"/>
        </w:rPr>
        <w:t>演讲并非对话，而起承转合需要恰当地运用演讲技巧，互动技巧，控制技巧，情感共鸣技巧这才能使演讲更生动，更能突出核心价值，帮助你达成更好的效果。</w:t>
      </w:r>
    </w:p>
    <w:p/>
    <w:p>
      <w:p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五、演讲实践</w:t>
      </w:r>
    </w:p>
    <w:p>
      <w:pPr>
        <w:jc w:val="left"/>
        <w:rPr>
          <w:rStyle w:val="12"/>
        </w:rPr>
      </w:pPr>
      <w:r>
        <w:rPr>
          <w:rStyle w:val="12"/>
          <w:rFonts w:hint="eastAsia"/>
        </w:rPr>
        <w:t>实践会让你的演讲更完美</w:t>
      </w:r>
    </w:p>
    <w:p>
      <w:r>
        <w:rPr>
          <w:rFonts w:hint="eastAsia"/>
        </w:rPr>
        <w:t>在进行事无巨细的准备后，我们需要靠实践来检验真功夫。在演讲过程中，掌握有声体态语言的运用和与听众的互动，专业教练及时检查和反馈你的个人问题。</w:t>
      </w:r>
    </w:p>
    <w:p>
      <w:pPr>
        <w:pStyle w:val="3"/>
      </w:pPr>
      <w:r>
        <w:rPr>
          <w:rFonts w:hint="eastAsia"/>
        </w:rPr>
        <w:t>课程收获：</w:t>
      </w:r>
    </w:p>
    <w:p/>
    <w:p>
      <w:pPr>
        <w:numPr>
          <w:ilvl w:val="0"/>
          <w:numId w:val="3"/>
        </w:numPr>
      </w:pPr>
      <w:r>
        <w:rPr>
          <w:rFonts w:hint="eastAsia"/>
        </w:rPr>
        <w:t>根据演讲话题，高效组织素材，明确演讲思路。</w:t>
      </w:r>
    </w:p>
    <w:p>
      <w:pPr>
        <w:numPr>
          <w:ilvl w:val="0"/>
          <w:numId w:val="3"/>
        </w:numPr>
      </w:pPr>
      <w:r>
        <w:rPr>
          <w:rFonts w:hint="eastAsia"/>
        </w:rPr>
        <w:t>掌握演讲逻辑，把控讲话节奏和表达效果。</w:t>
      </w:r>
    </w:p>
    <w:p>
      <w:pPr>
        <w:numPr>
          <w:ilvl w:val="0"/>
          <w:numId w:val="3"/>
        </w:numPr>
      </w:pPr>
      <w:r>
        <w:rPr>
          <w:rFonts w:hint="eastAsia"/>
        </w:rPr>
        <w:t>掌握演讲技巧并通过情绪去感染他人，帮你达成更好的演讲效果。</w:t>
      </w:r>
    </w:p>
    <w:p>
      <w:pPr>
        <w:numPr>
          <w:ilvl w:val="0"/>
          <w:numId w:val="3"/>
        </w:numPr>
      </w:pPr>
      <w:r>
        <w:rPr>
          <w:rFonts w:hint="eastAsia"/>
        </w:rPr>
        <w:t>设计互动环节，增加听众参与度和影响力。</w:t>
      </w:r>
    </w:p>
    <w:p>
      <w:pPr>
        <w:numPr>
          <w:ilvl w:val="0"/>
          <w:numId w:val="3"/>
        </w:numPr>
      </w:pPr>
      <w:r>
        <w:rPr>
          <w:rFonts w:hint="eastAsia"/>
        </w:rPr>
        <w:t>配合肢体语言，提升自我形象和稳重气质。</w:t>
      </w:r>
    </w:p>
    <w:p>
      <w:pPr>
        <w:numPr>
          <w:ilvl w:val="0"/>
          <w:numId w:val="3"/>
        </w:numPr>
      </w:pPr>
      <w:r>
        <w:rPr>
          <w:rFonts w:hint="eastAsia"/>
        </w:rPr>
        <w:t>让您用语言去影响他人。</w:t>
      </w:r>
    </w:p>
    <w:p>
      <w:pPr>
        <w:ind w:firstLine="420" w:firstLineChars="200"/>
        <w:jc w:val="left"/>
        <w:rPr>
          <w:szCs w:val="21"/>
        </w:rPr>
      </w:pPr>
    </w:p>
    <w:p>
      <w:pPr>
        <w:rPr>
          <w:rFonts w:ascii="微软雅黑" w:hAnsi="微软雅黑" w:eastAsia="微软雅黑" w:cs="微软雅黑"/>
          <w:sz w:val="28"/>
          <w:szCs w:val="36"/>
        </w:rPr>
      </w:pPr>
    </w:p>
    <w:p>
      <w:pPr>
        <w:jc w:val="left"/>
        <w:rPr>
          <w:b/>
          <w:bCs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79A368"/>
    <w:multiLevelType w:val="singleLevel"/>
    <w:tmpl w:val="9179A36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41CE8D5"/>
    <w:multiLevelType w:val="singleLevel"/>
    <w:tmpl w:val="D41CE8D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4CA3058D"/>
    <w:multiLevelType w:val="singleLevel"/>
    <w:tmpl w:val="4CA3058D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B959BB"/>
    <w:rsid w:val="00252475"/>
    <w:rsid w:val="002F2277"/>
    <w:rsid w:val="008C534B"/>
    <w:rsid w:val="008F3416"/>
    <w:rsid w:val="00B0704C"/>
    <w:rsid w:val="00B54DC2"/>
    <w:rsid w:val="00F02A91"/>
    <w:rsid w:val="00F94838"/>
    <w:rsid w:val="0D4356F7"/>
    <w:rsid w:val="1DF23326"/>
    <w:rsid w:val="2542452F"/>
    <w:rsid w:val="38E1489F"/>
    <w:rsid w:val="399B33B6"/>
    <w:rsid w:val="3EB959BB"/>
    <w:rsid w:val="43C729BE"/>
    <w:rsid w:val="457C3E2D"/>
    <w:rsid w:val="48CD577A"/>
    <w:rsid w:val="510E0BC0"/>
    <w:rsid w:val="64D5398E"/>
    <w:rsid w:val="64D62098"/>
    <w:rsid w:val="7F31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Mang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3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0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Internet 链接"/>
    <w:qFormat/>
    <w:uiPriority w:val="0"/>
    <w:rPr>
      <w:color w:val="0563C1"/>
      <w:u w:val="single"/>
    </w:rPr>
  </w:style>
  <w:style w:type="character" w:customStyle="1" w:styleId="10">
    <w:name w:val="标题 3 字符"/>
    <w:link w:val="4"/>
    <w:qFormat/>
    <w:uiPriority w:val="0"/>
    <w:rPr>
      <w:b/>
      <w:sz w:val="32"/>
    </w:rPr>
  </w:style>
  <w:style w:type="paragraph" w:customStyle="1" w:styleId="11">
    <w:name w:val="样式1"/>
    <w:basedOn w:val="4"/>
    <w:next w:val="1"/>
    <w:link w:val="12"/>
    <w:qFormat/>
    <w:uiPriority w:val="0"/>
    <w:rPr>
      <w:sz w:val="30"/>
    </w:rPr>
  </w:style>
  <w:style w:type="character" w:customStyle="1" w:styleId="12">
    <w:name w:val="样式1 Char"/>
    <w:link w:val="11"/>
    <w:qFormat/>
    <w:uiPriority w:val="0"/>
    <w:rPr>
      <w:rFonts w:asciiTheme="minorHAnsi" w:hAnsiTheme="minorHAnsi" w:eastAsiaTheme="minorEastAsia"/>
      <w:b/>
      <w:sz w:val="30"/>
    </w:rPr>
  </w:style>
  <w:style w:type="character" w:customStyle="1" w:styleId="13">
    <w:name w:val="标题 2 字符"/>
    <w:link w:val="3"/>
    <w:qFormat/>
    <w:uiPriority w:val="0"/>
    <w:rPr>
      <w:rFonts w:ascii="Arial" w:hAnsi="Arial" w:eastAsia="黑体"/>
      <w:b/>
      <w:sz w:val="32"/>
    </w:rPr>
  </w:style>
  <w:style w:type="character" w:customStyle="1" w:styleId="14">
    <w:name w:val="页眉 字符"/>
    <w:basedOn w:val="8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140</Words>
  <Characters>802</Characters>
  <Lines>6</Lines>
  <Paragraphs>1</Paragraphs>
  <TotalTime>0</TotalTime>
  <ScaleCrop>false</ScaleCrop>
  <LinksUpToDate>false</LinksUpToDate>
  <CharactersWithSpaces>941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2021-01-05T07:57:00Z</dcterms:created>
  <dc:creator>O(∩_∩)O</dc:creator>
  <cp:lastModifiedBy>冰冰⊙▽⊙＊</cp:lastModifiedBy>
  <dcterms:modified xsi:type="dcterms:W3CDTF">2022-10-28T08:11:41Z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F3BB599A9EBD47F681C47BBB1C7710F8</vt:lpwstr>
  </property>
</Properties>
</file>