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/>
        <w:jc w:val="center"/>
        <w:rPr>
          <w:rFonts w:ascii="Arial" w:hAnsi="Arial" w:cs="Arial"/>
          <w:b/>
          <w:color w:val="0070C0"/>
          <w:sz w:val="36"/>
          <w:szCs w:val="36"/>
        </w:rPr>
      </w:pPr>
      <w:bookmarkStart w:id="0" w:name="_GoBack"/>
      <w:r>
        <w:rPr>
          <w:rFonts w:hint="eastAsia" w:ascii="Arial" w:hAnsi="Arial" w:cs="Arial"/>
          <w:b/>
          <w:color w:val="0070C0"/>
          <w:sz w:val="36"/>
          <w:szCs w:val="36"/>
        </w:rPr>
        <w:t>《</w:t>
      </w:r>
      <w:r>
        <w:rPr>
          <w:rFonts w:hint="eastAsia"/>
          <w:b/>
          <w:color w:val="0070C0"/>
          <w:sz w:val="36"/>
          <w:szCs w:val="36"/>
        </w:rPr>
        <w:t>时尚影楼化妆全科班</w:t>
      </w:r>
      <w:r>
        <w:rPr>
          <w:rFonts w:hint="eastAsia" w:ascii="Arial" w:hAnsi="Arial" w:cs="Arial"/>
          <w:b/>
          <w:color w:val="0070C0"/>
          <w:sz w:val="36"/>
          <w:szCs w:val="36"/>
        </w:rPr>
        <w:t>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学    期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：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3个月</w: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ascii="宋体" w:hAnsi="宋体" w:eastAsia="宋体" w:cs="宋体"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上课  时间：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全日制授课，小班授课，周一至周五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eastAsia="宋体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 xml:space="preserve">            上午9:00—11:30  下午 13:00</w:t>
      </w:r>
      <w:r>
        <w:rPr>
          <w:rStyle w:val="8"/>
          <w:rFonts w:ascii="宋体" w:hAnsi="宋体" w:eastAsia="宋体" w:cs="宋体"/>
          <w:color w:val="2A2A2A"/>
          <w:sz w:val="28"/>
          <w:szCs w:val="28"/>
        </w:rPr>
        <w:t>—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17:00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住宿费用：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住宿480元/月</w:t>
      </w:r>
    </w:p>
    <w:p>
      <w:pPr>
        <w:widowControl/>
        <w:spacing w:line="45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FF0000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招生对象：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1）年满16岁——45岁之间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2）无色盲色弱疾病及身体健康的学员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3）男女不限</w:t>
      </w:r>
    </w:p>
    <w:p>
      <w:pPr>
        <w:widowControl/>
        <w:spacing w:line="45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hint="eastAsia" w:ascii="宋体" w:hAnsi="宋体" w:eastAsia="宋体" w:cs="宋体"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备 注：</w:t>
      </w:r>
      <w:r>
        <w:rPr>
          <w:rStyle w:val="8"/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 xml:space="preserve"> 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 xml:space="preserve">1 入学当天签订就业剧组合同     </w:t>
      </w:r>
    </w:p>
    <w:p>
      <w:pPr>
        <w:pStyle w:val="5"/>
        <w:widowControl/>
        <w:spacing w:beforeAutospacing="0" w:afterAutospacing="0" w:line="450" w:lineRule="atLeast"/>
        <w:ind w:firstLine="1124" w:firstLineChars="400"/>
        <w:jc w:val="both"/>
        <w:rPr>
          <w:rStyle w:val="8"/>
          <w:rFonts w:ascii="宋体" w:hAnsi="宋体" w:eastAsia="宋体" w:cs="宋体"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2 免费安排外出实习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宋体" w:hAnsi="宋体" w:eastAsia="宋体" w:cs="宋体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 xml:space="preserve">      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  <w:lang w:val="en-US" w:eastAsia="zh-CN"/>
        </w:rPr>
        <w:t xml:space="preserve"> 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 xml:space="preserve"> 3免费复修课程 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pacing w:beforeAutospacing="0" w:afterAutospacing="0" w:line="450" w:lineRule="atLeast"/>
        <w:rPr>
          <w:rFonts w:ascii="Arial" w:hAnsi="Arial" w:cs="Arial"/>
          <w:b/>
          <w:color w:val="FF0000"/>
          <w:sz w:val="44"/>
          <w:szCs w:val="44"/>
        </w:rPr>
      </w:pPr>
      <w:r>
        <w:rPr>
          <w:rStyle w:val="8"/>
          <w:rFonts w:hint="eastAsia" w:ascii="宋体" w:hAnsi="宋体" w:eastAsia="宋体" w:cs="宋体"/>
          <w:color w:val="FF0000"/>
          <w:sz w:val="44"/>
          <w:szCs w:val="44"/>
        </w:rPr>
        <w:t>课程简介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2" name="图片 25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5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t>化妆基础课程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第一阶段：化妆行业内走势及就业指导及工具的认识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化妆师职责，化妆历史发展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认识化妆工具和各类型产品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认识皮肤制度，不同皮肤对应化妆品的选择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第二阶段：眉形设计与矫正法则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眉毛的结构认识与眉毛产品的运用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不同眉型的装饰与纠正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第三阶段：打造精致“V”脸--探索脸型，打底法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根据不同肤色选择适合的粉底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立体式粉底打法技巧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第四阶段：时尚眼影技法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眼影的色彩分析与正确的配色运用技巧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多色眼影断层晕染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结构透明妆裸妆化妆技法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结构假双的化妆技法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第五阶段：眉形设计与矫正法则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简述眼线在整体妆容中的重要性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眼线画法和眼型应对技巧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美目贴的裁剪和粘贴使用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假睫毛的认识和使用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睫毛夹和睫毛膏的使用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真假睫毛的粘合、段式睫毛的粘合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第六阶段：腮红的专业技法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简述腮红在整妆中的作用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不同脸型和不同妆容的腮红打发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圆形腮红、心形腮红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扇形腮红、斜向腮红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第七阶段：立体脸型打造——修容高光的专业技法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修容和高光理论介绍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修容和高光的作用以及在整妆中的重要性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修容和高光的技法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第八阶段：唇唇欲动--唇的专业技法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唇妆的介绍（嘴唇比例理论知识）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不同嘴型的调整方法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咬唇妆的画法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第九阶段：完美个人妆打造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无痕气质裸妆/本色妆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清新文艺范——打造减龄生活妆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OL御姐范——打造职场妆容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气质女王范——塑造成熟晚宴妆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课堂练习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第十阶段：基础化妆课程考核 模拟考核 升班考核</w:t>
      </w:r>
    </w:p>
    <w:p>
      <w:pPr>
        <w:widowControl/>
        <w:spacing w:line="45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hd w:val="clear" w:color="auto" w:fill="F4F4F4"/>
        <w:spacing w:beforeAutospacing="0" w:afterAutospacing="0" w:line="36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7" name="图片 25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5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t>新娘化妆研修课程</w:t>
      </w:r>
      <w:r>
        <w:rPr>
          <w:rStyle w:val="8"/>
          <w:rFonts w:hint="eastAsia" w:ascii="宋体" w:hAnsi="宋体" w:eastAsia="宋体" w:cs="宋体"/>
          <w:color w:val="666666"/>
          <w:sz w:val="28"/>
          <w:szCs w:val="28"/>
        </w:rPr>
        <w:t> </w:t>
      </w:r>
    </w:p>
    <w:p>
      <w:pPr>
        <w:pStyle w:val="5"/>
        <w:widowControl/>
        <w:shd w:val="clear" w:color="auto" w:fill="F4F4F4"/>
        <w:spacing w:beforeAutospacing="0" w:afterAutospacing="0" w:line="36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第一阶段：发型工具的认识使用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造型工具的认识与正确的运用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多种发器的应用技巧（电卷发，拉直，吹风等）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发型的作用、讲解不同脸型和发型的关系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第二阶段：倒梳，分区，发包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解析演示发包造型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解析演示编发手法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解析演示编发整体造型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解析演示动感抽丝，飞丝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第三阶段：综合发型设计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发型造型刘海设计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基础抓纱与饰品佩戴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韩式造型设计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第四阶段：美妆细节提升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时尚妆面与日妆、婚纱妆的区别与化妆手法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不同脸型的修饰运用（婚纱妆容颜色明暗对比）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减龄水润粉底不脱妆的运用（婚礼跟妆让粉底更薄透）  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问题眉形的矫正（画一对合适的眉形很重要）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流行眉、平眉、复古眉的运用（新娘样片、写真）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同眼形的矫正（新娘样片、新娘跟妆、写真）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不同脸型的腮红修饰运用（新娘样片、新娘跟妆、写真）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各种唇形的画法及矫正运用（新娘样片、新娘跟妆、写真）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灯光对妆面的影响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各种妆面在镜头下的表现以及应对方法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第五阶段：打造各种风格的影楼造型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精致影楼妆OL清新气质生活妆——风格变换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巧用真假发 打造无痕发型教程黏贴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婚礼当天流程和影楼流程法则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盈润粉妆新娘减龄可爱新娘妆 打造轻柔梦幻妆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欧式端庄优雅妆面 实用新趋势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灵动发丝技巧 打造外景新娘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森系清新田园鲜花新娘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蓬松抓纱 复古面纱 营造多变新娘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简韩式纹理发 新式韩式新娘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柔美高贵画意新娘——搭配及发型处理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时尚星级S发——杂志风新娘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日系卧蚕妆 甜蜜可爱日系新娘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奢华几何风——创意秀场新娘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零毛孔光感星级造型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蒂凡尼气质造型——重塑赫本经典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魅惑梦露造型——打造梦露般性感魅惑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星光奢靡晚宴——华丽星光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T台晚装造型——超强视觉冲击力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水晶裸妆——打造超水润自然妆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COVER GRIL ——打造专属造型 每个人都是封面模特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媚舞大上海——化妆师必备技巧 手推波纹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红妆秀禾——时下跟妆必备中国风新娘技法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梦回大唐——解析盛唐造型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清瓷怡梦——热门清朝梳妆原理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汉宫未央——突破次元壁 二次元最火造型技巧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凤冠霞帔——让你做最传统的中国新娘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大韩文化传统服饰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大和民族服饰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必备技巧——型男养成术 全家福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新整体造型套系up 变化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时尚整体造型理念——新闻主持人</w: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ascii="宋体" w:hAnsi="宋体" w:eastAsia="宋体" w:cs="宋体"/>
          <w:color w:val="FF0000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毕业考核升班考核。作品拍摄</w: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ascii="宋体" w:hAnsi="宋体" w:eastAsia="宋体" w:cs="宋体"/>
          <w:color w:val="FF0000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hd w:val="clear" w:color="auto" w:fill="F4F4F4"/>
        <w:spacing w:beforeAutospacing="0" w:afterAutospacing="0" w:line="36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9" name="图片 36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6" descr="IMG_2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ascii="微软雅黑" w:hAnsi="微软雅黑" w:eastAsia="微软雅黑" w:cs="微软雅黑"/>
          <w:color w:val="595959"/>
          <w:sz w:val="28"/>
          <w:szCs w:val="28"/>
        </w:rPr>
        <w:t>时尚彩妆课程</w:t>
      </w:r>
    </w:p>
    <w:p>
      <w:pPr>
        <w:pStyle w:val="5"/>
        <w:widowControl/>
        <w:shd w:val="clear" w:color="auto" w:fill="F4F4F4"/>
        <w:spacing w:beforeAutospacing="0" w:afterAutospacing="0" w:line="36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第一阶段：时尚结构技法类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国际顶级品牌的认知及眼影基础技法的巩固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时尚眼影技法—段式眼妆晕染技法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时尚T台眼影技法—重色前移眼妆晕染技法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时尚T台眼影技法—重色后移眼妆晕染技法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时尚舞台眼影技法—倒勾眼妆晕染技法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时尚舞台眼影技法—欧式眼妆晕染技法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时尚舞台眼影技法—假双眼妆晕染技法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时尚舞台眼影技法—大烟熏眼妆印染技法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ascii="Arial" w:hAnsi="Arial" w:cs="Arial"/>
          <w:color w:val="FF0000"/>
          <w:sz w:val="28"/>
          <w:szCs w:val="28"/>
        </w:rPr>
        <w:t>第二阶段：时尚彩妆整体造型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平面杂志妆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艺人模特妆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主持人舞台妆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异域风格妆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炫彩视觉妆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创意妆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第三阶段：综合发型设计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毕业考核</w:t>
      </w:r>
      <w:r>
        <w:rPr>
          <w:rFonts w:hint="eastAsia" w:ascii="Arial" w:hAnsi="Arial" w:cs="Arial"/>
          <w:b/>
          <w:color w:val="2A2A2A"/>
          <w:sz w:val="28"/>
          <w:szCs w:val="28"/>
        </w:rPr>
        <w:t>.</w:t>
      </w:r>
      <w:r>
        <w:rPr>
          <w:rFonts w:ascii="Arial" w:hAnsi="Arial" w:cs="Arial"/>
          <w:b/>
          <w:color w:val="2A2A2A"/>
          <w:sz w:val="28"/>
          <w:szCs w:val="28"/>
        </w:rPr>
        <w:t>升班考核</w:t>
      </w:r>
      <w:r>
        <w:rPr>
          <w:rFonts w:hint="eastAsia" w:ascii="Arial" w:hAnsi="Arial" w:cs="Arial"/>
          <w:b/>
          <w:color w:val="2A2A2A"/>
          <w:sz w:val="28"/>
          <w:szCs w:val="28"/>
        </w:rPr>
        <w:t>.</w:t>
      </w:r>
      <w:r>
        <w:rPr>
          <w:rFonts w:ascii="Arial" w:hAnsi="Arial" w:cs="Arial"/>
          <w:b/>
          <w:color w:val="2A2A2A"/>
          <w:sz w:val="28"/>
          <w:szCs w:val="28"/>
        </w:rPr>
        <w:t>作品拍摄</w:t>
      </w:r>
    </w:p>
    <w:p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D08"/>
    <w:rsid w:val="00216BE3"/>
    <w:rsid w:val="009C2D08"/>
    <w:rsid w:val="00C93013"/>
    <w:rsid w:val="00D021FE"/>
    <w:rsid w:val="00F551F3"/>
    <w:rsid w:val="24500637"/>
    <w:rsid w:val="5EC104A6"/>
    <w:rsid w:val="6932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1873</Words>
  <Characters>1904</Characters>
  <Lines>15</Lines>
  <Paragraphs>4</Paragraphs>
  <TotalTime>10</TotalTime>
  <ScaleCrop>false</ScaleCrop>
  <LinksUpToDate>false</LinksUpToDate>
  <CharactersWithSpaces>1963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2020-12-07T02:19:00Z</dcterms:created>
  <dc:creator>微软用户</dc:creator>
  <cp:lastModifiedBy>冰冰⊙▽⊙＊</cp:lastModifiedBy>
  <dcterms:modified xsi:type="dcterms:W3CDTF">2022-03-17T03:55:53Z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8E914BD9F1ED4A6389F1E2D80ACC2608</vt:lpwstr>
  </property>
</Properties>
</file>