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drawing>
          <wp:anchor distT="0" distB="0" distL="114300" distR="114300" simplePos="0" relativeHeight="251729920" behindDoc="1" locked="0" layoutInCell="1" allowOverlap="1">
            <wp:simplePos x="0" y="0"/>
            <wp:positionH relativeFrom="column">
              <wp:posOffset>-732790</wp:posOffset>
            </wp:positionH>
            <wp:positionV relativeFrom="paragraph">
              <wp:posOffset>-527050</wp:posOffset>
            </wp:positionV>
            <wp:extent cx="6750685" cy="9575165"/>
            <wp:effectExtent l="0" t="0" r="5715" b="63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6750685" cy="9575285"/>
                    </a:xfrm>
                    <a:prstGeom prst="rect">
                      <a:avLst/>
                    </a:prstGeom>
                    <a:noFill/>
                    <a:ln>
                      <a:noFill/>
                    </a:ln>
                  </pic:spPr>
                </pic:pic>
              </a:graphicData>
            </a:graphic>
          </wp:anchor>
        </w:drawing>
      </w:r>
    </w:p>
    <w:p/>
    <w:p/>
    <w:p>
      <w:pPr>
        <w:widowControl/>
        <w:jc w:val="left"/>
      </w:pPr>
      <w:r>
        <w:br w:type="page"/>
      </w:r>
    </w:p>
    <w:p>
      <w:pPr>
        <w:ind w:left="-708" w:leftChars="-337"/>
        <w:rPr>
          <w:sz w:val="36"/>
          <w:szCs w:val="36"/>
        </w:rPr>
      </w:pPr>
      <w:r>
        <w:rPr>
          <w:rFonts w:hint="eastAsia"/>
          <w:sz w:val="36"/>
          <w:szCs w:val="36"/>
        </w:rPr>
        <w:t>学校简介</w:t>
      </w:r>
    </w:p>
    <w:p>
      <w:pPr>
        <w:ind w:left="-708" w:leftChars="-337"/>
        <w:rPr>
          <w:sz w:val="36"/>
          <w:szCs w:val="36"/>
        </w:rPr>
      </w:pPr>
      <w:r>
        <w:rPr>
          <w:rFonts w:hint="eastAsia"/>
          <w:sz w:val="36"/>
          <w:szCs w:val="36"/>
        </w:rPr>
        <w:drawing>
          <wp:inline distT="0" distB="0" distL="114300" distR="114300">
            <wp:extent cx="6246495" cy="3472180"/>
            <wp:effectExtent l="0" t="0" r="3810" b="0"/>
            <wp:docPr id="1" name="图片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
                    <pic:cNvPicPr>
                      <a:picLocks noChangeAspect="1"/>
                    </pic:cNvPicPr>
                  </pic:nvPicPr>
                  <pic:blipFill>
                    <a:blip r:embed="rId5"/>
                    <a:stretch>
                      <a:fillRect/>
                    </a:stretch>
                  </pic:blipFill>
                  <pic:spPr>
                    <a:xfrm>
                      <a:off x="0" y="0"/>
                      <a:ext cx="6246976" cy="3472180"/>
                    </a:xfrm>
                    <a:prstGeom prst="rect">
                      <a:avLst/>
                    </a:prstGeom>
                  </pic:spPr>
                </pic:pic>
              </a:graphicData>
            </a:graphic>
          </wp:inline>
        </w:drawing>
      </w:r>
    </w:p>
    <w:p>
      <w:pPr>
        <w:spacing w:line="0" w:lineRule="atLeast"/>
        <w:ind w:firstLine="420" w:firstLineChars="200"/>
        <w:rPr>
          <w:rFonts w:ascii="微软雅黑" w:hAnsi="微软雅黑" w:eastAsia="微软雅黑"/>
        </w:rPr>
      </w:pPr>
    </w:p>
    <w:p>
      <w:pPr>
        <w:spacing w:line="0" w:lineRule="atLeast"/>
        <w:ind w:firstLine="420" w:firstLineChars="200"/>
        <w:rPr>
          <w:rFonts w:ascii="微软雅黑" w:hAnsi="微软雅黑" w:eastAsia="微软雅黑"/>
        </w:rPr>
      </w:pPr>
      <w:r>
        <w:rPr>
          <w:rFonts w:hint="eastAsia" w:ascii="微软雅黑" w:hAnsi="微软雅黑" w:eastAsia="微软雅黑"/>
        </w:rPr>
        <w:t>加州大学伯克利分校（</w:t>
      </w:r>
      <w:r>
        <w:rPr>
          <w:rFonts w:ascii="微软雅黑" w:hAnsi="微软雅黑" w:eastAsia="微软雅黑"/>
        </w:rPr>
        <w:t>University of California, Berkeley），简称伯克利，位于美国旧金山湾区伯克利市，是世界著名公立研究型大学，环太平洋大学联盟成员，在学术界享有盛誉，位列2018-19年USNews世界大学排名世界第4、世界大学学术排名世界第5。</w:t>
      </w:r>
    </w:p>
    <w:p>
      <w:pPr>
        <w:spacing w:line="0" w:lineRule="atLeast"/>
        <w:ind w:firstLine="420" w:firstLineChars="200"/>
        <w:rPr>
          <w:rFonts w:ascii="微软雅黑" w:hAnsi="微软雅黑" w:eastAsia="微软雅黑"/>
        </w:rPr>
      </w:pPr>
    </w:p>
    <w:p>
      <w:pPr>
        <w:spacing w:line="0" w:lineRule="atLeast"/>
        <w:ind w:firstLine="420" w:firstLineChars="200"/>
        <w:rPr>
          <w:rFonts w:ascii="微软雅黑" w:hAnsi="微软雅黑" w:eastAsia="微软雅黑"/>
        </w:rPr>
      </w:pPr>
      <w:r>
        <w:rPr>
          <w:rFonts w:hint="eastAsia" w:ascii="微软雅黑" w:hAnsi="微软雅黑" w:eastAsia="微软雅黑"/>
        </w:rPr>
        <w:t>伯克利是加州大学的创始校区，也是美国最自由、最包容的大学之一。该校学生于</w:t>
      </w:r>
      <w:r>
        <w:rPr>
          <w:rFonts w:ascii="微软雅黑" w:hAnsi="微软雅黑" w:eastAsia="微软雅黑"/>
        </w:rPr>
        <w:t>1964年发起的“言论自由运动”在美国社会产生深远影响，改变了几代人对政治和道德的看法。该校是世界上最重要的研究及教学中心之一，ARWU物理学、化学、计算机、经济社科等均排名世界前5，与旧金山南湾的斯坦福大学共同构成美国西部的学术中心。</w:t>
      </w:r>
    </w:p>
    <w:p>
      <w:pPr>
        <w:spacing w:line="0" w:lineRule="atLeast"/>
        <w:ind w:firstLine="420" w:firstLineChars="200"/>
        <w:rPr>
          <w:rFonts w:ascii="微软雅黑" w:hAnsi="微软雅黑" w:eastAsia="微软雅黑"/>
        </w:rPr>
      </w:pPr>
    </w:p>
    <w:p>
      <w:pPr>
        <w:spacing w:line="0" w:lineRule="atLeast"/>
        <w:ind w:firstLine="420" w:firstLineChars="200"/>
        <w:rPr>
          <w:rFonts w:ascii="微软雅黑" w:hAnsi="微软雅黑" w:eastAsia="微软雅黑"/>
        </w:rPr>
      </w:pPr>
      <w:r>
        <w:rPr>
          <w:rFonts w:hint="eastAsia" w:ascii="微软雅黑" w:hAnsi="微软雅黑" w:eastAsia="微软雅黑"/>
        </w:rPr>
        <w:t>截止</w:t>
      </w:r>
      <w:r>
        <w:rPr>
          <w:rFonts w:ascii="微软雅黑" w:hAnsi="微软雅黑" w:eastAsia="微软雅黑"/>
        </w:rPr>
        <w:t>2018年10月，伯克利校友、教授及研究人员中共走出了107位诺贝尔奖得主（世界第三）、14位菲尔兹奖得主（世界第四）和25位图灵奖得主（世界第二）。数学大师陈省身在此建立了美国国家数学科学研究所；“原子弹之父”奥本海默等人在此领导曼哈顿计划，制造出了人类第一枚原子弹、氢弹；诺贝尔物理学奖得主欧内斯特·劳伦斯在此发明了回旋加速器，并建立了美国顶级国家实验室劳伦斯伯克利国家实验室；诺贝尔化学奖得主西博格等人在此发现了十六种化学元素，领先世界，其中第97号元素“锫（Berkelium）”即是以“伯克利”命名</w:t>
      </w:r>
      <w:r>
        <w:rPr>
          <w:rFonts w:hint="eastAsia" w:ascii="微软雅黑" w:hAnsi="微软雅黑" w:eastAsia="微软雅黑"/>
        </w:rPr>
        <w:t>。此外，该校为南湾的硅谷培养大量人才，包括英特尔创始人戈登·摩尔、苹果公司创始人斯蒂夫·沃兹尼亚克、特斯拉创始人马克·塔彭宁等。大文豪杰克·伦敦、张爱玲、国学大师赵元任均曾在此求学或工作。</w:t>
      </w:r>
    </w:p>
    <w:p>
      <w:pPr>
        <w:ind w:firstLine="420" w:firstLineChars="200"/>
        <w:rPr>
          <w:rFonts w:ascii="方正细倩简体" w:eastAsia="方正细倩简体" w:hAnsiTheme="minorEastAsia"/>
        </w:rPr>
      </w:pPr>
    </w:p>
    <w:p>
      <w:pPr>
        <w:ind w:firstLine="420" w:firstLineChars="200"/>
        <w:rPr>
          <w:rFonts w:ascii="方正细倩简体" w:eastAsia="方正细倩简体" w:hAnsiTheme="minorEastAsia"/>
        </w:rPr>
      </w:pPr>
    </w:p>
    <w:p>
      <w:pPr>
        <w:ind w:firstLine="420" w:firstLineChars="200"/>
        <w:rPr>
          <w:rFonts w:hint="eastAsia" w:ascii="方正细倩简体" w:eastAsia="方正细倩简体" w:hAnsiTheme="minorEastAsia"/>
        </w:rPr>
      </w:pPr>
    </w:p>
    <w:p>
      <w:pPr>
        <w:rPr>
          <w:rFonts w:ascii="方正细倩简体" w:eastAsia="方正细倩简体" w:hAnsiTheme="minorEastAsia"/>
        </w:rPr>
      </w:pPr>
      <w:r>
        <w:rPr>
          <w:rFonts w:hint="eastAsia" w:ascii="方正细倩简体" w:eastAsia="方正细倩简体" w:hAnsiTheme="minorEastAsia"/>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9525</wp:posOffset>
                </wp:positionV>
                <wp:extent cx="5619750" cy="3581400"/>
                <wp:effectExtent l="0" t="0" r="19050" b="19050"/>
                <wp:wrapNone/>
                <wp:docPr id="2" name="圆角矩形 2"/>
                <wp:cNvGraphicFramePr/>
                <a:graphic xmlns:a="http://schemas.openxmlformats.org/drawingml/2006/main">
                  <a:graphicData uri="http://schemas.microsoft.com/office/word/2010/wordprocessingShape">
                    <wps:wsp>
                      <wps:cNvSpPr/>
                      <wps:spPr>
                        <a:xfrm>
                          <a:off x="0" y="0"/>
                          <a:ext cx="5619750" cy="3581400"/>
                        </a:xfrm>
                        <a:prstGeom prst="round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pPr>
                              <w:jc w:val="center"/>
                              <w:rPr>
                                <w:rFonts w:asciiTheme="minorEastAsia" w:hAnsiTheme="minorEastAsia"/>
                                <w:color w:val="C00000"/>
                                <w:sz w:val="28"/>
                                <w:szCs w:val="28"/>
                              </w:rPr>
                            </w:pPr>
                            <w:r>
                              <w:rPr>
                                <w:rFonts w:hint="eastAsia" w:asciiTheme="minorEastAsia" w:hAnsiTheme="minorEastAsia"/>
                                <w:color w:val="C00000"/>
                                <w:sz w:val="28"/>
                                <w:szCs w:val="28"/>
                              </w:rPr>
                              <w:t>UC伯克利大学2019年US N</w:t>
                            </w:r>
                            <w:r>
                              <w:rPr>
                                <w:rFonts w:asciiTheme="minorEastAsia" w:hAnsiTheme="minorEastAsia"/>
                                <w:color w:val="C00000"/>
                                <w:sz w:val="28"/>
                                <w:szCs w:val="28"/>
                              </w:rPr>
                              <w:t>ews</w:t>
                            </w:r>
                            <w:r>
                              <w:rPr>
                                <w:rFonts w:hint="eastAsia" w:asciiTheme="minorEastAsia" w:hAnsiTheme="minorEastAsia"/>
                                <w:color w:val="C00000"/>
                                <w:sz w:val="28"/>
                                <w:szCs w:val="28"/>
                              </w:rPr>
                              <w:t>世界大学</w:t>
                            </w:r>
                            <w:r>
                              <w:rPr>
                                <w:rFonts w:asciiTheme="minorEastAsia" w:hAnsiTheme="minorEastAsia"/>
                                <w:color w:val="C00000"/>
                                <w:sz w:val="28"/>
                                <w:szCs w:val="28"/>
                              </w:rPr>
                              <w:t>排名</w:t>
                            </w:r>
                            <w:r>
                              <w:rPr>
                                <w:rFonts w:hint="eastAsia" w:asciiTheme="minorEastAsia" w:hAnsiTheme="minorEastAsia"/>
                                <w:color w:val="C00000"/>
                                <w:sz w:val="28"/>
                                <w:szCs w:val="28"/>
                              </w:rPr>
                              <w:t>TOP10榜单</w:t>
                            </w:r>
                            <w:r>
                              <w:rPr>
                                <w:rFonts w:asciiTheme="minorEastAsia" w:hAnsiTheme="minorEastAsia"/>
                                <w:color w:val="C00000"/>
                                <w:sz w:val="28"/>
                                <w:szCs w:val="28"/>
                              </w:rPr>
                              <w:t>排名</w:t>
                            </w:r>
                          </w:p>
                          <w:p>
                            <w:pPr>
                              <w:jc w:val="center"/>
                            </w:pPr>
                          </w:p>
                          <w:tbl>
                            <w:tblPr>
                              <w:tblStyle w:val="12"/>
                              <w:tblW w:w="64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6"/>
                              <w:gridCol w:w="2862"/>
                              <w:gridCol w:w="1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926" w:type="dxa"/>
                                </w:tcPr>
                                <w:p>
                                  <w:pPr>
                                    <w:pStyle w:val="13"/>
                                    <w:spacing w:before="0" w:line="298" w:lineRule="exact"/>
                                    <w:ind w:left="34"/>
                                    <w:rPr>
                                      <w:rFonts w:ascii="Microsoft JhengHei" w:eastAsia="Microsoft JhengHei"/>
                                      <w:b/>
                                      <w:sz w:val="20"/>
                                    </w:rPr>
                                  </w:pPr>
                                  <w:r>
                                    <w:rPr>
                                      <w:rFonts w:hint="eastAsia" w:ascii="Microsoft JhengHei" w:eastAsia="Microsoft JhengHei"/>
                                      <w:b/>
                                      <w:color w:val="AC1212"/>
                                      <w:sz w:val="20"/>
                                    </w:rPr>
                                    <w:t>排名</w:t>
                                  </w:r>
                                </w:p>
                              </w:tc>
                              <w:tc>
                                <w:tcPr>
                                  <w:tcW w:w="2862" w:type="dxa"/>
                                </w:tcPr>
                                <w:p>
                                  <w:pPr>
                                    <w:pStyle w:val="13"/>
                                    <w:spacing w:before="0" w:line="298" w:lineRule="exact"/>
                                    <w:ind w:left="34"/>
                                    <w:rPr>
                                      <w:rFonts w:ascii="Microsoft JhengHei" w:eastAsia="Microsoft JhengHei"/>
                                      <w:b/>
                                      <w:sz w:val="20"/>
                                    </w:rPr>
                                  </w:pPr>
                                  <w:r>
                                    <w:rPr>
                                      <w:rFonts w:hint="eastAsia" w:ascii="Microsoft JhengHei" w:eastAsia="Microsoft JhengHei"/>
                                      <w:b/>
                                      <w:color w:val="AC1212"/>
                                      <w:sz w:val="20"/>
                                    </w:rPr>
                                    <w:t>学校名称</w:t>
                                  </w:r>
                                </w:p>
                              </w:tc>
                              <w:tc>
                                <w:tcPr>
                                  <w:tcW w:w="1696" w:type="dxa"/>
                                </w:tcPr>
                                <w:p>
                                  <w:pPr>
                                    <w:pStyle w:val="13"/>
                                    <w:spacing w:before="0" w:line="298" w:lineRule="exact"/>
                                    <w:ind w:left="38"/>
                                    <w:rPr>
                                      <w:rFonts w:ascii="Microsoft JhengHei" w:eastAsia="Microsoft JhengHei"/>
                                      <w:b/>
                                      <w:sz w:val="20"/>
                                    </w:rPr>
                                  </w:pPr>
                                  <w:r>
                                    <w:rPr>
                                      <w:rFonts w:hint="eastAsia" w:ascii="Microsoft JhengHei" w:eastAsia="Microsoft JhengHei"/>
                                      <w:b/>
                                      <w:color w:val="AC1212"/>
                                      <w:sz w:val="20"/>
                                    </w:rPr>
                                    <w:t>国家/地区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926" w:type="dxa"/>
                                  <w:shd w:val="clear" w:color="auto" w:fill="F3F8F8"/>
                                </w:tcPr>
                                <w:p>
                                  <w:pPr>
                                    <w:pStyle w:val="13"/>
                                    <w:spacing w:before="36"/>
                                    <w:ind w:left="34"/>
                                    <w:rPr>
                                      <w:sz w:val="20"/>
                                    </w:rPr>
                                  </w:pPr>
                                  <w:r>
                                    <w:rPr>
                                      <w:w w:val="107"/>
                                      <w:sz w:val="20"/>
                                    </w:rPr>
                                    <w:t>1</w:t>
                                  </w:r>
                                </w:p>
                              </w:tc>
                              <w:tc>
                                <w:tcPr>
                                  <w:tcW w:w="2862" w:type="dxa"/>
                                  <w:shd w:val="clear" w:color="auto" w:fill="F3F8F8"/>
                                </w:tcPr>
                                <w:p>
                                  <w:pPr>
                                    <w:pStyle w:val="13"/>
                                    <w:spacing w:before="36"/>
                                    <w:ind w:left="34"/>
                                    <w:rPr>
                                      <w:sz w:val="20"/>
                                    </w:rPr>
                                  </w:pPr>
                                  <w:r>
                                    <w:rPr>
                                      <w:sz w:val="20"/>
                                    </w:rPr>
                                    <w:t>哈佛大学</w:t>
                                  </w:r>
                                </w:p>
                              </w:tc>
                              <w:tc>
                                <w:tcPr>
                                  <w:tcW w:w="1696" w:type="dxa"/>
                                  <w:shd w:val="clear" w:color="auto" w:fill="F3F8F8"/>
                                </w:tcPr>
                                <w:p>
                                  <w:pPr>
                                    <w:pStyle w:val="13"/>
                                    <w:spacing w:before="36"/>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926" w:type="dxa"/>
                                  <w:tcBorders>
                                    <w:bottom w:val="single" w:color="000000" w:sz="4" w:space="0"/>
                                  </w:tcBorders>
                                </w:tcPr>
                                <w:p>
                                  <w:pPr>
                                    <w:pStyle w:val="13"/>
                                    <w:spacing w:before="37"/>
                                    <w:ind w:left="34"/>
                                    <w:rPr>
                                      <w:sz w:val="20"/>
                                    </w:rPr>
                                  </w:pPr>
                                  <w:r>
                                    <w:rPr>
                                      <w:w w:val="107"/>
                                      <w:sz w:val="20"/>
                                    </w:rPr>
                                    <w:t>2</w:t>
                                  </w:r>
                                </w:p>
                              </w:tc>
                              <w:tc>
                                <w:tcPr>
                                  <w:tcW w:w="2862" w:type="dxa"/>
                                  <w:tcBorders>
                                    <w:bottom w:val="single" w:color="000000" w:sz="4" w:space="0"/>
                                  </w:tcBorders>
                                </w:tcPr>
                                <w:p>
                                  <w:pPr>
                                    <w:pStyle w:val="13"/>
                                    <w:spacing w:before="37"/>
                                    <w:ind w:left="34"/>
                                    <w:rPr>
                                      <w:sz w:val="20"/>
                                    </w:rPr>
                                  </w:pPr>
                                  <w:r>
                                    <w:rPr>
                                      <w:sz w:val="20"/>
                                    </w:rPr>
                                    <w:t>麻省理工学院</w:t>
                                  </w:r>
                                </w:p>
                              </w:tc>
                              <w:tc>
                                <w:tcPr>
                                  <w:tcW w:w="1696" w:type="dxa"/>
                                  <w:tcBorders>
                                    <w:bottom w:val="single" w:color="000000" w:sz="4" w:space="0"/>
                                  </w:tcBorders>
                                </w:tcPr>
                                <w:p>
                                  <w:pPr>
                                    <w:pStyle w:val="13"/>
                                    <w:spacing w:before="37"/>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1926" w:type="dxa"/>
                                  <w:tcBorders>
                                    <w:bottom w:val="single" w:color="000000" w:sz="4" w:space="0"/>
                                  </w:tcBorders>
                                  <w:shd w:val="clear" w:color="auto" w:fill="FFFF00"/>
                                </w:tcPr>
                                <w:p>
                                  <w:pPr>
                                    <w:pStyle w:val="13"/>
                                    <w:spacing w:before="35"/>
                                    <w:ind w:left="34"/>
                                    <w:rPr>
                                      <w:sz w:val="20"/>
                                    </w:rPr>
                                  </w:pPr>
                                  <w:r>
                                    <w:rPr>
                                      <w:w w:val="107"/>
                                      <w:sz w:val="20"/>
                                    </w:rPr>
                                    <w:t>3</w:t>
                                  </w:r>
                                </w:p>
                              </w:tc>
                              <w:tc>
                                <w:tcPr>
                                  <w:tcW w:w="2862" w:type="dxa"/>
                                  <w:tcBorders>
                                    <w:bottom w:val="single" w:color="000000" w:sz="4" w:space="0"/>
                                  </w:tcBorders>
                                  <w:shd w:val="clear" w:color="auto" w:fill="FFFF00"/>
                                </w:tcPr>
                                <w:p>
                                  <w:pPr>
                                    <w:pStyle w:val="13"/>
                                    <w:spacing w:before="35"/>
                                    <w:ind w:left="34"/>
                                    <w:rPr>
                                      <w:sz w:val="20"/>
                                    </w:rPr>
                                  </w:pPr>
                                  <w:r>
                                    <w:rPr>
                                      <w:sz w:val="20"/>
                                    </w:rPr>
                                    <w:t>斯坦福大学</w:t>
                                  </w:r>
                                </w:p>
                              </w:tc>
                              <w:tc>
                                <w:tcPr>
                                  <w:tcW w:w="1696" w:type="dxa"/>
                                  <w:tcBorders>
                                    <w:bottom w:val="single" w:color="000000" w:sz="4" w:space="0"/>
                                  </w:tcBorders>
                                  <w:shd w:val="clear" w:color="auto" w:fill="FFFF00"/>
                                </w:tcPr>
                                <w:p>
                                  <w:pPr>
                                    <w:pStyle w:val="13"/>
                                    <w:spacing w:before="35"/>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926" w:type="dxa"/>
                                  <w:shd w:val="clear" w:color="auto" w:fill="FFFF00"/>
                                </w:tcPr>
                                <w:p>
                                  <w:pPr>
                                    <w:pStyle w:val="13"/>
                                    <w:spacing w:before="37"/>
                                    <w:ind w:left="34"/>
                                    <w:rPr>
                                      <w:sz w:val="20"/>
                                    </w:rPr>
                                  </w:pPr>
                                  <w:r>
                                    <w:rPr>
                                      <w:w w:val="107"/>
                                      <w:sz w:val="20"/>
                                    </w:rPr>
                                    <w:t>4</w:t>
                                  </w:r>
                                </w:p>
                              </w:tc>
                              <w:tc>
                                <w:tcPr>
                                  <w:tcW w:w="2862" w:type="dxa"/>
                                  <w:shd w:val="clear" w:color="auto" w:fill="FFFF00"/>
                                </w:tcPr>
                                <w:p>
                                  <w:pPr>
                                    <w:pStyle w:val="13"/>
                                    <w:spacing w:before="37"/>
                                    <w:ind w:left="34"/>
                                    <w:rPr>
                                      <w:sz w:val="20"/>
                                    </w:rPr>
                                  </w:pPr>
                                  <w:r>
                                    <w:rPr>
                                      <w:sz w:val="20"/>
                                    </w:rPr>
                                    <w:t>伯克利加州大学</w:t>
                                  </w:r>
                                </w:p>
                              </w:tc>
                              <w:tc>
                                <w:tcPr>
                                  <w:tcW w:w="1696" w:type="dxa"/>
                                  <w:shd w:val="clear" w:color="auto" w:fill="FFFF00"/>
                                </w:tcPr>
                                <w:p>
                                  <w:pPr>
                                    <w:pStyle w:val="13"/>
                                    <w:spacing w:before="37"/>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926" w:type="dxa"/>
                                  <w:shd w:val="clear" w:color="auto" w:fill="F3F8F8"/>
                                </w:tcPr>
                                <w:p>
                                  <w:pPr>
                                    <w:pStyle w:val="13"/>
                                    <w:spacing w:before="35"/>
                                    <w:ind w:left="34"/>
                                    <w:rPr>
                                      <w:sz w:val="20"/>
                                    </w:rPr>
                                  </w:pPr>
                                  <w:r>
                                    <w:rPr>
                                      <w:w w:val="107"/>
                                      <w:sz w:val="20"/>
                                    </w:rPr>
                                    <w:t>5</w:t>
                                  </w:r>
                                </w:p>
                              </w:tc>
                              <w:tc>
                                <w:tcPr>
                                  <w:tcW w:w="2862" w:type="dxa"/>
                                  <w:shd w:val="clear" w:color="auto" w:fill="F3F8F8"/>
                                </w:tcPr>
                                <w:p>
                                  <w:pPr>
                                    <w:pStyle w:val="13"/>
                                    <w:spacing w:before="35"/>
                                    <w:ind w:left="34"/>
                                    <w:rPr>
                                      <w:sz w:val="20"/>
                                    </w:rPr>
                                  </w:pPr>
                                  <w:r>
                                    <w:rPr>
                                      <w:sz w:val="20"/>
                                    </w:rPr>
                                    <w:t>牛津大学</w:t>
                                  </w:r>
                                </w:p>
                              </w:tc>
                              <w:tc>
                                <w:tcPr>
                                  <w:tcW w:w="1696" w:type="dxa"/>
                                  <w:shd w:val="clear" w:color="auto" w:fill="F3F8F8"/>
                                </w:tcPr>
                                <w:p>
                                  <w:pPr>
                                    <w:pStyle w:val="13"/>
                                    <w:spacing w:before="35"/>
                                    <w:ind w:left="38"/>
                                    <w:rPr>
                                      <w:sz w:val="20"/>
                                    </w:rPr>
                                  </w:pPr>
                                  <w:r>
                                    <w:rPr>
                                      <w:sz w:val="20"/>
                                    </w:rPr>
                                    <w:t>英国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1926" w:type="dxa"/>
                                  <w:tcBorders>
                                    <w:bottom w:val="single" w:color="000000" w:sz="4" w:space="0"/>
                                  </w:tcBorders>
                                </w:tcPr>
                                <w:p>
                                  <w:pPr>
                                    <w:pStyle w:val="13"/>
                                    <w:spacing w:before="34"/>
                                    <w:ind w:left="34"/>
                                    <w:rPr>
                                      <w:sz w:val="20"/>
                                    </w:rPr>
                                  </w:pPr>
                                  <w:r>
                                    <w:rPr>
                                      <w:w w:val="107"/>
                                      <w:sz w:val="20"/>
                                    </w:rPr>
                                    <w:t>6</w:t>
                                  </w:r>
                                </w:p>
                              </w:tc>
                              <w:tc>
                                <w:tcPr>
                                  <w:tcW w:w="2862" w:type="dxa"/>
                                  <w:tcBorders>
                                    <w:bottom w:val="single" w:color="000000" w:sz="4" w:space="0"/>
                                  </w:tcBorders>
                                </w:tcPr>
                                <w:p>
                                  <w:pPr>
                                    <w:pStyle w:val="13"/>
                                    <w:spacing w:before="34"/>
                                    <w:ind w:left="34"/>
                                    <w:rPr>
                                      <w:sz w:val="20"/>
                                    </w:rPr>
                                  </w:pPr>
                                  <w:r>
                                    <w:rPr>
                                      <w:sz w:val="20"/>
                                    </w:rPr>
                                    <w:t>加州理工学院</w:t>
                                  </w:r>
                                </w:p>
                              </w:tc>
                              <w:tc>
                                <w:tcPr>
                                  <w:tcW w:w="1696" w:type="dxa"/>
                                  <w:tcBorders>
                                    <w:bottom w:val="single" w:color="000000" w:sz="4" w:space="0"/>
                                  </w:tcBorders>
                                </w:tcPr>
                                <w:p>
                                  <w:pPr>
                                    <w:pStyle w:val="13"/>
                                    <w:spacing w:before="34"/>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926" w:type="dxa"/>
                                  <w:shd w:val="clear" w:color="auto" w:fill="F1F1F1" w:themeFill="background1" w:themeFillShade="F2"/>
                                </w:tcPr>
                                <w:p>
                                  <w:pPr>
                                    <w:pStyle w:val="13"/>
                                    <w:spacing w:before="34"/>
                                    <w:ind w:left="34"/>
                                    <w:rPr>
                                      <w:sz w:val="20"/>
                                    </w:rPr>
                                  </w:pPr>
                                  <w:r>
                                    <w:rPr>
                                      <w:w w:val="107"/>
                                      <w:sz w:val="20"/>
                                    </w:rPr>
                                    <w:t>7</w:t>
                                  </w:r>
                                </w:p>
                              </w:tc>
                              <w:tc>
                                <w:tcPr>
                                  <w:tcW w:w="2862" w:type="dxa"/>
                                  <w:shd w:val="clear" w:color="auto" w:fill="F1F1F1" w:themeFill="background1" w:themeFillShade="F2"/>
                                </w:tcPr>
                                <w:p>
                                  <w:pPr>
                                    <w:pStyle w:val="13"/>
                                    <w:spacing w:before="34"/>
                                    <w:ind w:left="34"/>
                                    <w:rPr>
                                      <w:sz w:val="20"/>
                                    </w:rPr>
                                  </w:pPr>
                                  <w:r>
                                    <w:rPr>
                                      <w:sz w:val="20"/>
                                    </w:rPr>
                                    <w:t>剑桥大学</w:t>
                                  </w:r>
                                </w:p>
                              </w:tc>
                              <w:tc>
                                <w:tcPr>
                                  <w:tcW w:w="1696" w:type="dxa"/>
                                  <w:shd w:val="clear" w:color="auto" w:fill="F1F1F1" w:themeFill="background1" w:themeFillShade="F2"/>
                                </w:tcPr>
                                <w:p>
                                  <w:pPr>
                                    <w:pStyle w:val="13"/>
                                    <w:spacing w:before="34"/>
                                    <w:ind w:left="38"/>
                                    <w:rPr>
                                      <w:sz w:val="20"/>
                                    </w:rPr>
                                  </w:pPr>
                                  <w:r>
                                    <w:rPr>
                                      <w:sz w:val="20"/>
                                    </w:rPr>
                                    <w:t>英国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926" w:type="dxa"/>
                                </w:tcPr>
                                <w:p>
                                  <w:pPr>
                                    <w:pStyle w:val="13"/>
                                    <w:spacing w:before="37"/>
                                    <w:ind w:left="34"/>
                                    <w:rPr>
                                      <w:sz w:val="20"/>
                                    </w:rPr>
                                  </w:pPr>
                                  <w:r>
                                    <w:rPr>
                                      <w:w w:val="107"/>
                                      <w:sz w:val="20"/>
                                    </w:rPr>
                                    <w:t>8</w:t>
                                  </w:r>
                                </w:p>
                              </w:tc>
                              <w:tc>
                                <w:tcPr>
                                  <w:tcW w:w="2862" w:type="dxa"/>
                                </w:tcPr>
                                <w:p>
                                  <w:pPr>
                                    <w:pStyle w:val="13"/>
                                    <w:spacing w:before="37"/>
                                    <w:ind w:left="34"/>
                                    <w:rPr>
                                      <w:sz w:val="20"/>
                                    </w:rPr>
                                  </w:pPr>
                                  <w:r>
                                    <w:rPr>
                                      <w:sz w:val="20"/>
                                    </w:rPr>
                                    <w:t>哥伦比亚大学</w:t>
                                  </w:r>
                                </w:p>
                              </w:tc>
                              <w:tc>
                                <w:tcPr>
                                  <w:tcW w:w="1696" w:type="dxa"/>
                                </w:tcPr>
                                <w:p>
                                  <w:pPr>
                                    <w:pStyle w:val="13"/>
                                    <w:spacing w:before="37"/>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926" w:type="dxa"/>
                                  <w:tcBorders>
                                    <w:bottom w:val="single" w:color="000000" w:sz="6" w:space="0"/>
                                  </w:tcBorders>
                                  <w:shd w:val="clear" w:color="auto" w:fill="F3F8F8"/>
                                </w:tcPr>
                                <w:p>
                                  <w:pPr>
                                    <w:pStyle w:val="13"/>
                                    <w:spacing w:before="33"/>
                                    <w:ind w:left="34"/>
                                    <w:rPr>
                                      <w:sz w:val="20"/>
                                    </w:rPr>
                                  </w:pPr>
                                  <w:r>
                                    <w:rPr>
                                      <w:w w:val="107"/>
                                      <w:sz w:val="20"/>
                                    </w:rPr>
                                    <w:t>9</w:t>
                                  </w:r>
                                </w:p>
                              </w:tc>
                              <w:tc>
                                <w:tcPr>
                                  <w:tcW w:w="2862" w:type="dxa"/>
                                  <w:tcBorders>
                                    <w:bottom w:val="single" w:color="000000" w:sz="6" w:space="0"/>
                                  </w:tcBorders>
                                  <w:shd w:val="clear" w:color="auto" w:fill="F3F8F8"/>
                                </w:tcPr>
                                <w:p>
                                  <w:pPr>
                                    <w:pStyle w:val="13"/>
                                    <w:spacing w:before="33"/>
                                    <w:ind w:left="34"/>
                                    <w:rPr>
                                      <w:sz w:val="20"/>
                                    </w:rPr>
                                  </w:pPr>
                                  <w:r>
                                    <w:rPr>
                                      <w:sz w:val="20"/>
                                    </w:rPr>
                                    <w:t>普林斯顿大学</w:t>
                                  </w:r>
                                </w:p>
                              </w:tc>
                              <w:tc>
                                <w:tcPr>
                                  <w:tcW w:w="1696" w:type="dxa"/>
                                  <w:tcBorders>
                                    <w:bottom w:val="single" w:color="000000" w:sz="6" w:space="0"/>
                                  </w:tcBorders>
                                  <w:shd w:val="clear" w:color="auto" w:fill="F3F8F8"/>
                                </w:tcPr>
                                <w:p>
                                  <w:pPr>
                                    <w:pStyle w:val="13"/>
                                    <w:spacing w:before="33"/>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1926" w:type="dxa"/>
                                  <w:tcBorders>
                                    <w:top w:val="single" w:color="000000" w:sz="6" w:space="0"/>
                                  </w:tcBorders>
                                </w:tcPr>
                                <w:p>
                                  <w:pPr>
                                    <w:pStyle w:val="13"/>
                                    <w:spacing w:before="34"/>
                                    <w:ind w:left="34"/>
                                    <w:rPr>
                                      <w:sz w:val="20"/>
                                    </w:rPr>
                                  </w:pPr>
                                  <w:r>
                                    <w:rPr>
                                      <w:w w:val="110"/>
                                      <w:sz w:val="20"/>
                                    </w:rPr>
                                    <w:t>10</w:t>
                                  </w:r>
                                </w:p>
                              </w:tc>
                              <w:tc>
                                <w:tcPr>
                                  <w:tcW w:w="2862" w:type="dxa"/>
                                  <w:tcBorders>
                                    <w:top w:val="single" w:color="000000" w:sz="6" w:space="0"/>
                                  </w:tcBorders>
                                </w:tcPr>
                                <w:p>
                                  <w:pPr>
                                    <w:pStyle w:val="13"/>
                                    <w:spacing w:before="34"/>
                                    <w:ind w:left="34"/>
                                    <w:rPr>
                                      <w:sz w:val="20"/>
                                    </w:rPr>
                                  </w:pPr>
                                  <w:r>
                                    <w:rPr>
                                      <w:sz w:val="20"/>
                                    </w:rPr>
                                    <w:t>华盛顿大学</w:t>
                                  </w:r>
                                </w:p>
                              </w:tc>
                              <w:tc>
                                <w:tcPr>
                                  <w:tcW w:w="1696" w:type="dxa"/>
                                  <w:tcBorders>
                                    <w:top w:val="single" w:color="000000" w:sz="6" w:space="0"/>
                                  </w:tcBorders>
                                </w:tcPr>
                                <w:p>
                                  <w:pPr>
                                    <w:pStyle w:val="13"/>
                                    <w:spacing w:before="34"/>
                                    <w:ind w:left="38"/>
                                    <w:rPr>
                                      <w:sz w:val="20"/>
                                    </w:rPr>
                                  </w:pPr>
                                  <w:r>
                                    <w:rPr>
                                      <w:sz w:val="20"/>
                                    </w:rPr>
                                    <w:t>美国</w:t>
                                  </w:r>
                                </w:p>
                              </w:tc>
                            </w:tr>
                          </w:tbl>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pt;margin-top:0.75pt;height:282pt;width:442.5pt;z-index:251658240;v-text-anchor:middle;mso-width-relative:page;mso-height-relative:page;" filled="f" stroked="t" coordsize="21600,21600" arcsize="0.166666666666667" o:gfxdata="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MVgprUAAAABgEAAA8AAAAAAAAAAQAgAAAA&#10;IgAAAGRycy9kb3ducmV2LnhtbFBLAQIUABQAAAAIAIdO4kAVxngFgQIAANoEAAAOAAAAAAAAAAEA&#10;IAAAACMBAABkcnMvZTJvRG9jLnhtbFBLBQYAAAAABgAGAFkBAAAWBgAAAAA=&#10;">
                <v:fill on="f" focussize="0,0"/>
                <v:stroke color="#ED7D31 [3205]" joinstyle="round"/>
                <v:imagedata o:title=""/>
                <o:lock v:ext="edit" aspectratio="f"/>
                <v:textbox>
                  <w:txbxContent>
                    <w:p>
                      <w:pPr>
                        <w:jc w:val="center"/>
                        <w:rPr>
                          <w:rFonts w:asciiTheme="minorEastAsia" w:hAnsiTheme="minorEastAsia"/>
                          <w:color w:val="C00000"/>
                          <w:sz w:val="28"/>
                          <w:szCs w:val="28"/>
                        </w:rPr>
                      </w:pPr>
                      <w:r>
                        <w:rPr>
                          <w:rFonts w:hint="eastAsia" w:asciiTheme="minorEastAsia" w:hAnsiTheme="minorEastAsia"/>
                          <w:color w:val="C00000"/>
                          <w:sz w:val="28"/>
                          <w:szCs w:val="28"/>
                        </w:rPr>
                        <w:t>UC伯克利大学2019年US N</w:t>
                      </w:r>
                      <w:r>
                        <w:rPr>
                          <w:rFonts w:asciiTheme="minorEastAsia" w:hAnsiTheme="minorEastAsia"/>
                          <w:color w:val="C00000"/>
                          <w:sz w:val="28"/>
                          <w:szCs w:val="28"/>
                        </w:rPr>
                        <w:t>ews</w:t>
                      </w:r>
                      <w:r>
                        <w:rPr>
                          <w:rFonts w:hint="eastAsia" w:asciiTheme="minorEastAsia" w:hAnsiTheme="minorEastAsia"/>
                          <w:color w:val="C00000"/>
                          <w:sz w:val="28"/>
                          <w:szCs w:val="28"/>
                        </w:rPr>
                        <w:t>世界大学</w:t>
                      </w:r>
                      <w:r>
                        <w:rPr>
                          <w:rFonts w:asciiTheme="minorEastAsia" w:hAnsiTheme="minorEastAsia"/>
                          <w:color w:val="C00000"/>
                          <w:sz w:val="28"/>
                          <w:szCs w:val="28"/>
                        </w:rPr>
                        <w:t>排名</w:t>
                      </w:r>
                      <w:r>
                        <w:rPr>
                          <w:rFonts w:hint="eastAsia" w:asciiTheme="minorEastAsia" w:hAnsiTheme="minorEastAsia"/>
                          <w:color w:val="C00000"/>
                          <w:sz w:val="28"/>
                          <w:szCs w:val="28"/>
                        </w:rPr>
                        <w:t>TOP10榜单</w:t>
                      </w:r>
                      <w:r>
                        <w:rPr>
                          <w:rFonts w:asciiTheme="minorEastAsia" w:hAnsiTheme="minorEastAsia"/>
                          <w:color w:val="C00000"/>
                          <w:sz w:val="28"/>
                          <w:szCs w:val="28"/>
                        </w:rPr>
                        <w:t>排名</w:t>
                      </w:r>
                    </w:p>
                    <w:p>
                      <w:pPr>
                        <w:jc w:val="center"/>
                      </w:pPr>
                    </w:p>
                    <w:tbl>
                      <w:tblPr>
                        <w:tblStyle w:val="12"/>
                        <w:tblW w:w="64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6"/>
                        <w:gridCol w:w="2862"/>
                        <w:gridCol w:w="1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926" w:type="dxa"/>
                          </w:tcPr>
                          <w:p>
                            <w:pPr>
                              <w:pStyle w:val="13"/>
                              <w:spacing w:before="0" w:line="298" w:lineRule="exact"/>
                              <w:ind w:left="34"/>
                              <w:rPr>
                                <w:rFonts w:ascii="Microsoft JhengHei" w:eastAsia="Microsoft JhengHei"/>
                                <w:b/>
                                <w:sz w:val="20"/>
                              </w:rPr>
                            </w:pPr>
                            <w:r>
                              <w:rPr>
                                <w:rFonts w:hint="eastAsia" w:ascii="Microsoft JhengHei" w:eastAsia="Microsoft JhengHei"/>
                                <w:b/>
                                <w:color w:val="AC1212"/>
                                <w:sz w:val="20"/>
                              </w:rPr>
                              <w:t>排名</w:t>
                            </w:r>
                          </w:p>
                        </w:tc>
                        <w:tc>
                          <w:tcPr>
                            <w:tcW w:w="2862" w:type="dxa"/>
                          </w:tcPr>
                          <w:p>
                            <w:pPr>
                              <w:pStyle w:val="13"/>
                              <w:spacing w:before="0" w:line="298" w:lineRule="exact"/>
                              <w:ind w:left="34"/>
                              <w:rPr>
                                <w:rFonts w:ascii="Microsoft JhengHei" w:eastAsia="Microsoft JhengHei"/>
                                <w:b/>
                                <w:sz w:val="20"/>
                              </w:rPr>
                            </w:pPr>
                            <w:r>
                              <w:rPr>
                                <w:rFonts w:hint="eastAsia" w:ascii="Microsoft JhengHei" w:eastAsia="Microsoft JhengHei"/>
                                <w:b/>
                                <w:color w:val="AC1212"/>
                                <w:sz w:val="20"/>
                              </w:rPr>
                              <w:t>学校名称</w:t>
                            </w:r>
                          </w:p>
                        </w:tc>
                        <w:tc>
                          <w:tcPr>
                            <w:tcW w:w="1696" w:type="dxa"/>
                          </w:tcPr>
                          <w:p>
                            <w:pPr>
                              <w:pStyle w:val="13"/>
                              <w:spacing w:before="0" w:line="298" w:lineRule="exact"/>
                              <w:ind w:left="38"/>
                              <w:rPr>
                                <w:rFonts w:ascii="Microsoft JhengHei" w:eastAsia="Microsoft JhengHei"/>
                                <w:b/>
                                <w:sz w:val="20"/>
                              </w:rPr>
                            </w:pPr>
                            <w:r>
                              <w:rPr>
                                <w:rFonts w:hint="eastAsia" w:ascii="Microsoft JhengHei" w:eastAsia="Microsoft JhengHei"/>
                                <w:b/>
                                <w:color w:val="AC1212"/>
                                <w:sz w:val="20"/>
                              </w:rPr>
                              <w:t>国家/地区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926" w:type="dxa"/>
                            <w:shd w:val="clear" w:color="auto" w:fill="F3F8F8"/>
                          </w:tcPr>
                          <w:p>
                            <w:pPr>
                              <w:pStyle w:val="13"/>
                              <w:spacing w:before="36"/>
                              <w:ind w:left="34"/>
                              <w:rPr>
                                <w:sz w:val="20"/>
                              </w:rPr>
                            </w:pPr>
                            <w:r>
                              <w:rPr>
                                <w:w w:val="107"/>
                                <w:sz w:val="20"/>
                              </w:rPr>
                              <w:t>1</w:t>
                            </w:r>
                          </w:p>
                        </w:tc>
                        <w:tc>
                          <w:tcPr>
                            <w:tcW w:w="2862" w:type="dxa"/>
                            <w:shd w:val="clear" w:color="auto" w:fill="F3F8F8"/>
                          </w:tcPr>
                          <w:p>
                            <w:pPr>
                              <w:pStyle w:val="13"/>
                              <w:spacing w:before="36"/>
                              <w:ind w:left="34"/>
                              <w:rPr>
                                <w:sz w:val="20"/>
                              </w:rPr>
                            </w:pPr>
                            <w:r>
                              <w:rPr>
                                <w:sz w:val="20"/>
                              </w:rPr>
                              <w:t>哈佛大学</w:t>
                            </w:r>
                          </w:p>
                        </w:tc>
                        <w:tc>
                          <w:tcPr>
                            <w:tcW w:w="1696" w:type="dxa"/>
                            <w:shd w:val="clear" w:color="auto" w:fill="F3F8F8"/>
                          </w:tcPr>
                          <w:p>
                            <w:pPr>
                              <w:pStyle w:val="13"/>
                              <w:spacing w:before="36"/>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926" w:type="dxa"/>
                            <w:tcBorders>
                              <w:bottom w:val="single" w:color="000000" w:sz="4" w:space="0"/>
                            </w:tcBorders>
                          </w:tcPr>
                          <w:p>
                            <w:pPr>
                              <w:pStyle w:val="13"/>
                              <w:spacing w:before="37"/>
                              <w:ind w:left="34"/>
                              <w:rPr>
                                <w:sz w:val="20"/>
                              </w:rPr>
                            </w:pPr>
                            <w:r>
                              <w:rPr>
                                <w:w w:val="107"/>
                                <w:sz w:val="20"/>
                              </w:rPr>
                              <w:t>2</w:t>
                            </w:r>
                          </w:p>
                        </w:tc>
                        <w:tc>
                          <w:tcPr>
                            <w:tcW w:w="2862" w:type="dxa"/>
                            <w:tcBorders>
                              <w:bottom w:val="single" w:color="000000" w:sz="4" w:space="0"/>
                            </w:tcBorders>
                          </w:tcPr>
                          <w:p>
                            <w:pPr>
                              <w:pStyle w:val="13"/>
                              <w:spacing w:before="37"/>
                              <w:ind w:left="34"/>
                              <w:rPr>
                                <w:sz w:val="20"/>
                              </w:rPr>
                            </w:pPr>
                            <w:r>
                              <w:rPr>
                                <w:sz w:val="20"/>
                              </w:rPr>
                              <w:t>麻省理工学院</w:t>
                            </w:r>
                          </w:p>
                        </w:tc>
                        <w:tc>
                          <w:tcPr>
                            <w:tcW w:w="1696" w:type="dxa"/>
                            <w:tcBorders>
                              <w:bottom w:val="single" w:color="000000" w:sz="4" w:space="0"/>
                            </w:tcBorders>
                          </w:tcPr>
                          <w:p>
                            <w:pPr>
                              <w:pStyle w:val="13"/>
                              <w:spacing w:before="37"/>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1926" w:type="dxa"/>
                            <w:tcBorders>
                              <w:bottom w:val="single" w:color="000000" w:sz="4" w:space="0"/>
                            </w:tcBorders>
                            <w:shd w:val="clear" w:color="auto" w:fill="FFFF00"/>
                          </w:tcPr>
                          <w:p>
                            <w:pPr>
                              <w:pStyle w:val="13"/>
                              <w:spacing w:before="35"/>
                              <w:ind w:left="34"/>
                              <w:rPr>
                                <w:sz w:val="20"/>
                              </w:rPr>
                            </w:pPr>
                            <w:r>
                              <w:rPr>
                                <w:w w:val="107"/>
                                <w:sz w:val="20"/>
                              </w:rPr>
                              <w:t>3</w:t>
                            </w:r>
                          </w:p>
                        </w:tc>
                        <w:tc>
                          <w:tcPr>
                            <w:tcW w:w="2862" w:type="dxa"/>
                            <w:tcBorders>
                              <w:bottom w:val="single" w:color="000000" w:sz="4" w:space="0"/>
                            </w:tcBorders>
                            <w:shd w:val="clear" w:color="auto" w:fill="FFFF00"/>
                          </w:tcPr>
                          <w:p>
                            <w:pPr>
                              <w:pStyle w:val="13"/>
                              <w:spacing w:before="35"/>
                              <w:ind w:left="34"/>
                              <w:rPr>
                                <w:sz w:val="20"/>
                              </w:rPr>
                            </w:pPr>
                            <w:r>
                              <w:rPr>
                                <w:sz w:val="20"/>
                              </w:rPr>
                              <w:t>斯坦福大学</w:t>
                            </w:r>
                          </w:p>
                        </w:tc>
                        <w:tc>
                          <w:tcPr>
                            <w:tcW w:w="1696" w:type="dxa"/>
                            <w:tcBorders>
                              <w:bottom w:val="single" w:color="000000" w:sz="4" w:space="0"/>
                            </w:tcBorders>
                            <w:shd w:val="clear" w:color="auto" w:fill="FFFF00"/>
                          </w:tcPr>
                          <w:p>
                            <w:pPr>
                              <w:pStyle w:val="13"/>
                              <w:spacing w:before="35"/>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926" w:type="dxa"/>
                            <w:shd w:val="clear" w:color="auto" w:fill="FFFF00"/>
                          </w:tcPr>
                          <w:p>
                            <w:pPr>
                              <w:pStyle w:val="13"/>
                              <w:spacing w:before="37"/>
                              <w:ind w:left="34"/>
                              <w:rPr>
                                <w:sz w:val="20"/>
                              </w:rPr>
                            </w:pPr>
                            <w:r>
                              <w:rPr>
                                <w:w w:val="107"/>
                                <w:sz w:val="20"/>
                              </w:rPr>
                              <w:t>4</w:t>
                            </w:r>
                          </w:p>
                        </w:tc>
                        <w:tc>
                          <w:tcPr>
                            <w:tcW w:w="2862" w:type="dxa"/>
                            <w:shd w:val="clear" w:color="auto" w:fill="FFFF00"/>
                          </w:tcPr>
                          <w:p>
                            <w:pPr>
                              <w:pStyle w:val="13"/>
                              <w:spacing w:before="37"/>
                              <w:ind w:left="34"/>
                              <w:rPr>
                                <w:sz w:val="20"/>
                              </w:rPr>
                            </w:pPr>
                            <w:r>
                              <w:rPr>
                                <w:sz w:val="20"/>
                              </w:rPr>
                              <w:t>伯克利加州大学</w:t>
                            </w:r>
                          </w:p>
                        </w:tc>
                        <w:tc>
                          <w:tcPr>
                            <w:tcW w:w="1696" w:type="dxa"/>
                            <w:shd w:val="clear" w:color="auto" w:fill="FFFF00"/>
                          </w:tcPr>
                          <w:p>
                            <w:pPr>
                              <w:pStyle w:val="13"/>
                              <w:spacing w:before="37"/>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926" w:type="dxa"/>
                            <w:shd w:val="clear" w:color="auto" w:fill="F3F8F8"/>
                          </w:tcPr>
                          <w:p>
                            <w:pPr>
                              <w:pStyle w:val="13"/>
                              <w:spacing w:before="35"/>
                              <w:ind w:left="34"/>
                              <w:rPr>
                                <w:sz w:val="20"/>
                              </w:rPr>
                            </w:pPr>
                            <w:r>
                              <w:rPr>
                                <w:w w:val="107"/>
                                <w:sz w:val="20"/>
                              </w:rPr>
                              <w:t>5</w:t>
                            </w:r>
                          </w:p>
                        </w:tc>
                        <w:tc>
                          <w:tcPr>
                            <w:tcW w:w="2862" w:type="dxa"/>
                            <w:shd w:val="clear" w:color="auto" w:fill="F3F8F8"/>
                          </w:tcPr>
                          <w:p>
                            <w:pPr>
                              <w:pStyle w:val="13"/>
                              <w:spacing w:before="35"/>
                              <w:ind w:left="34"/>
                              <w:rPr>
                                <w:sz w:val="20"/>
                              </w:rPr>
                            </w:pPr>
                            <w:r>
                              <w:rPr>
                                <w:sz w:val="20"/>
                              </w:rPr>
                              <w:t>牛津大学</w:t>
                            </w:r>
                          </w:p>
                        </w:tc>
                        <w:tc>
                          <w:tcPr>
                            <w:tcW w:w="1696" w:type="dxa"/>
                            <w:shd w:val="clear" w:color="auto" w:fill="F3F8F8"/>
                          </w:tcPr>
                          <w:p>
                            <w:pPr>
                              <w:pStyle w:val="13"/>
                              <w:spacing w:before="35"/>
                              <w:ind w:left="38"/>
                              <w:rPr>
                                <w:sz w:val="20"/>
                              </w:rPr>
                            </w:pPr>
                            <w:r>
                              <w:rPr>
                                <w:sz w:val="20"/>
                              </w:rPr>
                              <w:t>英国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1926" w:type="dxa"/>
                            <w:tcBorders>
                              <w:bottom w:val="single" w:color="000000" w:sz="4" w:space="0"/>
                            </w:tcBorders>
                          </w:tcPr>
                          <w:p>
                            <w:pPr>
                              <w:pStyle w:val="13"/>
                              <w:spacing w:before="34"/>
                              <w:ind w:left="34"/>
                              <w:rPr>
                                <w:sz w:val="20"/>
                              </w:rPr>
                            </w:pPr>
                            <w:r>
                              <w:rPr>
                                <w:w w:val="107"/>
                                <w:sz w:val="20"/>
                              </w:rPr>
                              <w:t>6</w:t>
                            </w:r>
                          </w:p>
                        </w:tc>
                        <w:tc>
                          <w:tcPr>
                            <w:tcW w:w="2862" w:type="dxa"/>
                            <w:tcBorders>
                              <w:bottom w:val="single" w:color="000000" w:sz="4" w:space="0"/>
                            </w:tcBorders>
                          </w:tcPr>
                          <w:p>
                            <w:pPr>
                              <w:pStyle w:val="13"/>
                              <w:spacing w:before="34"/>
                              <w:ind w:left="34"/>
                              <w:rPr>
                                <w:sz w:val="20"/>
                              </w:rPr>
                            </w:pPr>
                            <w:r>
                              <w:rPr>
                                <w:sz w:val="20"/>
                              </w:rPr>
                              <w:t>加州理工学院</w:t>
                            </w:r>
                          </w:p>
                        </w:tc>
                        <w:tc>
                          <w:tcPr>
                            <w:tcW w:w="1696" w:type="dxa"/>
                            <w:tcBorders>
                              <w:bottom w:val="single" w:color="000000" w:sz="4" w:space="0"/>
                            </w:tcBorders>
                          </w:tcPr>
                          <w:p>
                            <w:pPr>
                              <w:pStyle w:val="13"/>
                              <w:spacing w:before="34"/>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926" w:type="dxa"/>
                            <w:shd w:val="clear" w:color="auto" w:fill="F1F1F1" w:themeFill="background1" w:themeFillShade="F2"/>
                          </w:tcPr>
                          <w:p>
                            <w:pPr>
                              <w:pStyle w:val="13"/>
                              <w:spacing w:before="34"/>
                              <w:ind w:left="34"/>
                              <w:rPr>
                                <w:sz w:val="20"/>
                              </w:rPr>
                            </w:pPr>
                            <w:r>
                              <w:rPr>
                                <w:w w:val="107"/>
                                <w:sz w:val="20"/>
                              </w:rPr>
                              <w:t>7</w:t>
                            </w:r>
                          </w:p>
                        </w:tc>
                        <w:tc>
                          <w:tcPr>
                            <w:tcW w:w="2862" w:type="dxa"/>
                            <w:shd w:val="clear" w:color="auto" w:fill="F1F1F1" w:themeFill="background1" w:themeFillShade="F2"/>
                          </w:tcPr>
                          <w:p>
                            <w:pPr>
                              <w:pStyle w:val="13"/>
                              <w:spacing w:before="34"/>
                              <w:ind w:left="34"/>
                              <w:rPr>
                                <w:sz w:val="20"/>
                              </w:rPr>
                            </w:pPr>
                            <w:r>
                              <w:rPr>
                                <w:sz w:val="20"/>
                              </w:rPr>
                              <w:t>剑桥大学</w:t>
                            </w:r>
                          </w:p>
                        </w:tc>
                        <w:tc>
                          <w:tcPr>
                            <w:tcW w:w="1696" w:type="dxa"/>
                            <w:shd w:val="clear" w:color="auto" w:fill="F1F1F1" w:themeFill="background1" w:themeFillShade="F2"/>
                          </w:tcPr>
                          <w:p>
                            <w:pPr>
                              <w:pStyle w:val="13"/>
                              <w:spacing w:before="34"/>
                              <w:ind w:left="38"/>
                              <w:rPr>
                                <w:sz w:val="20"/>
                              </w:rPr>
                            </w:pPr>
                            <w:r>
                              <w:rPr>
                                <w:sz w:val="20"/>
                              </w:rPr>
                              <w:t>英国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926" w:type="dxa"/>
                          </w:tcPr>
                          <w:p>
                            <w:pPr>
                              <w:pStyle w:val="13"/>
                              <w:spacing w:before="37"/>
                              <w:ind w:left="34"/>
                              <w:rPr>
                                <w:sz w:val="20"/>
                              </w:rPr>
                            </w:pPr>
                            <w:r>
                              <w:rPr>
                                <w:w w:val="107"/>
                                <w:sz w:val="20"/>
                              </w:rPr>
                              <w:t>8</w:t>
                            </w:r>
                          </w:p>
                        </w:tc>
                        <w:tc>
                          <w:tcPr>
                            <w:tcW w:w="2862" w:type="dxa"/>
                          </w:tcPr>
                          <w:p>
                            <w:pPr>
                              <w:pStyle w:val="13"/>
                              <w:spacing w:before="37"/>
                              <w:ind w:left="34"/>
                              <w:rPr>
                                <w:sz w:val="20"/>
                              </w:rPr>
                            </w:pPr>
                            <w:r>
                              <w:rPr>
                                <w:sz w:val="20"/>
                              </w:rPr>
                              <w:t>哥伦比亚大学</w:t>
                            </w:r>
                          </w:p>
                        </w:tc>
                        <w:tc>
                          <w:tcPr>
                            <w:tcW w:w="1696" w:type="dxa"/>
                          </w:tcPr>
                          <w:p>
                            <w:pPr>
                              <w:pStyle w:val="13"/>
                              <w:spacing w:before="37"/>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926" w:type="dxa"/>
                            <w:tcBorders>
                              <w:bottom w:val="single" w:color="000000" w:sz="6" w:space="0"/>
                            </w:tcBorders>
                            <w:shd w:val="clear" w:color="auto" w:fill="F3F8F8"/>
                          </w:tcPr>
                          <w:p>
                            <w:pPr>
                              <w:pStyle w:val="13"/>
                              <w:spacing w:before="33"/>
                              <w:ind w:left="34"/>
                              <w:rPr>
                                <w:sz w:val="20"/>
                              </w:rPr>
                            </w:pPr>
                            <w:r>
                              <w:rPr>
                                <w:w w:val="107"/>
                                <w:sz w:val="20"/>
                              </w:rPr>
                              <w:t>9</w:t>
                            </w:r>
                          </w:p>
                        </w:tc>
                        <w:tc>
                          <w:tcPr>
                            <w:tcW w:w="2862" w:type="dxa"/>
                            <w:tcBorders>
                              <w:bottom w:val="single" w:color="000000" w:sz="6" w:space="0"/>
                            </w:tcBorders>
                            <w:shd w:val="clear" w:color="auto" w:fill="F3F8F8"/>
                          </w:tcPr>
                          <w:p>
                            <w:pPr>
                              <w:pStyle w:val="13"/>
                              <w:spacing w:before="33"/>
                              <w:ind w:left="34"/>
                              <w:rPr>
                                <w:sz w:val="20"/>
                              </w:rPr>
                            </w:pPr>
                            <w:r>
                              <w:rPr>
                                <w:sz w:val="20"/>
                              </w:rPr>
                              <w:t>普林斯顿大学</w:t>
                            </w:r>
                          </w:p>
                        </w:tc>
                        <w:tc>
                          <w:tcPr>
                            <w:tcW w:w="1696" w:type="dxa"/>
                            <w:tcBorders>
                              <w:bottom w:val="single" w:color="000000" w:sz="6" w:space="0"/>
                            </w:tcBorders>
                            <w:shd w:val="clear" w:color="auto" w:fill="F3F8F8"/>
                          </w:tcPr>
                          <w:p>
                            <w:pPr>
                              <w:pStyle w:val="13"/>
                              <w:spacing w:before="33"/>
                              <w:ind w:left="38"/>
                              <w:rPr>
                                <w:sz w:val="20"/>
                              </w:rPr>
                            </w:pPr>
                            <w:r>
                              <w:rPr>
                                <w:sz w:val="20"/>
                              </w:rPr>
                              <w:t>美国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1926" w:type="dxa"/>
                            <w:tcBorders>
                              <w:top w:val="single" w:color="000000" w:sz="6" w:space="0"/>
                            </w:tcBorders>
                          </w:tcPr>
                          <w:p>
                            <w:pPr>
                              <w:pStyle w:val="13"/>
                              <w:spacing w:before="34"/>
                              <w:ind w:left="34"/>
                              <w:rPr>
                                <w:sz w:val="20"/>
                              </w:rPr>
                            </w:pPr>
                            <w:r>
                              <w:rPr>
                                <w:w w:val="110"/>
                                <w:sz w:val="20"/>
                              </w:rPr>
                              <w:t>10</w:t>
                            </w:r>
                          </w:p>
                        </w:tc>
                        <w:tc>
                          <w:tcPr>
                            <w:tcW w:w="2862" w:type="dxa"/>
                            <w:tcBorders>
                              <w:top w:val="single" w:color="000000" w:sz="6" w:space="0"/>
                            </w:tcBorders>
                          </w:tcPr>
                          <w:p>
                            <w:pPr>
                              <w:pStyle w:val="13"/>
                              <w:spacing w:before="34"/>
                              <w:ind w:left="34"/>
                              <w:rPr>
                                <w:sz w:val="20"/>
                              </w:rPr>
                            </w:pPr>
                            <w:r>
                              <w:rPr>
                                <w:sz w:val="20"/>
                              </w:rPr>
                              <w:t>华盛顿大学</w:t>
                            </w:r>
                          </w:p>
                        </w:tc>
                        <w:tc>
                          <w:tcPr>
                            <w:tcW w:w="1696" w:type="dxa"/>
                            <w:tcBorders>
                              <w:top w:val="single" w:color="000000" w:sz="6" w:space="0"/>
                            </w:tcBorders>
                          </w:tcPr>
                          <w:p>
                            <w:pPr>
                              <w:pStyle w:val="13"/>
                              <w:spacing w:before="34"/>
                              <w:ind w:left="38"/>
                              <w:rPr>
                                <w:sz w:val="20"/>
                              </w:rPr>
                            </w:pPr>
                            <w:r>
                              <w:rPr>
                                <w:sz w:val="20"/>
                              </w:rPr>
                              <w:t>美国</w:t>
                            </w:r>
                          </w:p>
                        </w:tc>
                      </w:tr>
                    </w:tbl>
                    <w:p>
                      <w:pPr>
                        <w:jc w:val="center"/>
                      </w:pPr>
                    </w:p>
                    <w:p>
                      <w:pPr>
                        <w:jc w:val="center"/>
                      </w:pPr>
                    </w:p>
                  </w:txbxContent>
                </v:textbox>
              </v:roundrect>
            </w:pict>
          </mc:Fallback>
        </mc:AlternateContent>
      </w:r>
    </w:p>
    <w:p>
      <w:pPr>
        <w:rPr>
          <w:rFonts w:ascii="方正细倩简体" w:eastAsia="方正细倩简体" w:hAnsiTheme="minorEastAsia"/>
        </w:rPr>
      </w:pPr>
    </w:p>
    <w:p>
      <w:pPr>
        <w:rPr>
          <w:rFonts w:ascii="方正细倩简体" w:eastAsia="方正细倩简体" w:hAnsiTheme="minorEastAsia"/>
        </w:rPr>
      </w:pPr>
    </w:p>
    <w:p>
      <w:pPr>
        <w:rPr>
          <w:rFonts w:ascii="方正细倩简体" w:eastAsia="方正细倩简体" w:hAnsiTheme="minorEastAsia"/>
        </w:rPr>
      </w:pPr>
    </w:p>
    <w:p>
      <w:pPr>
        <w:ind w:left="-708" w:leftChars="-337"/>
        <w:rPr>
          <w:rFonts w:ascii="方正细倩简体" w:eastAsia="方正细倩简体" w:hAnsiTheme="minorEastAsia"/>
        </w:rPr>
      </w:pPr>
    </w:p>
    <w:p>
      <w:pPr>
        <w:ind w:left="-708" w:leftChars="-337"/>
        <w:rPr>
          <w:rFonts w:ascii="方正细倩简体" w:eastAsia="方正细倩简体" w:hAnsiTheme="minorEastAsia"/>
        </w:rPr>
      </w:pPr>
    </w:p>
    <w:p>
      <w:pPr>
        <w:ind w:left="-708" w:leftChars="-337"/>
        <w:rPr>
          <w:rFonts w:ascii="方正细倩简体" w:eastAsia="方正细倩简体" w:hAnsiTheme="minorEastAsia"/>
        </w:rPr>
      </w:pPr>
    </w:p>
    <w:p>
      <w:pPr>
        <w:ind w:left="-708" w:leftChars="-337"/>
        <w:rPr>
          <w:rFonts w:ascii="方正细倩简体" w:eastAsia="方正细倩简体" w:hAnsiTheme="minorEastAsia"/>
        </w:rPr>
      </w:pPr>
    </w:p>
    <w:p>
      <w:pPr>
        <w:ind w:left="-708" w:leftChars="-337"/>
        <w:rPr>
          <w:sz w:val="36"/>
          <w:szCs w:val="36"/>
        </w:rPr>
      </w:pPr>
    </w:p>
    <w:p>
      <w:pPr>
        <w:ind w:left="-708" w:leftChars="-337"/>
        <w:rPr>
          <w:sz w:val="36"/>
          <w:szCs w:val="36"/>
        </w:rPr>
      </w:pPr>
    </w:p>
    <w:p>
      <w:pPr>
        <w:ind w:left="-708" w:leftChars="-337"/>
        <w:rPr>
          <w:sz w:val="36"/>
          <w:szCs w:val="36"/>
        </w:rPr>
      </w:pPr>
    </w:p>
    <w:p>
      <w:pPr>
        <w:ind w:left="-708" w:leftChars="-337"/>
        <w:rPr>
          <w:sz w:val="36"/>
          <w:szCs w:val="36"/>
        </w:rPr>
      </w:pPr>
    </w:p>
    <w:p>
      <w:pPr>
        <w:ind w:left="-708" w:leftChars="-337"/>
        <w:rPr>
          <w:sz w:val="36"/>
          <w:szCs w:val="36"/>
        </w:rPr>
      </w:pPr>
    </w:p>
    <w:p>
      <w:pPr>
        <w:ind w:left="-708" w:leftChars="-337"/>
        <w:rPr>
          <w:sz w:val="36"/>
          <w:szCs w:val="36"/>
        </w:rPr>
      </w:pPr>
    </w:p>
    <w:p>
      <w:pPr>
        <w:ind w:left="-708" w:leftChars="-337"/>
        <w:rPr>
          <w:rFonts w:ascii="方正细倩简体" w:eastAsia="方正细倩简体" w:hAnsiTheme="minorEastAsia"/>
        </w:rPr>
      </w:pPr>
      <w:r>
        <w:rPr>
          <w:rFonts w:hint="eastAsia"/>
          <w:sz w:val="36"/>
          <w:szCs w:val="36"/>
        </w:rPr>
        <w:t>项目介绍</w:t>
      </w:r>
    </w:p>
    <w:p>
      <w:pPr>
        <w:ind w:firstLine="420" w:firstLineChars="200"/>
        <w:rPr>
          <w:rFonts w:ascii="方正细倩简体" w:eastAsia="方正细倩简体" w:hAnsiTheme="minorEastAsia"/>
          <w:color w:val="FF0000"/>
        </w:rPr>
      </w:pPr>
      <w:r>
        <w:rPr>
          <w:rFonts w:hint="eastAsia" w:ascii="方正细倩简体" w:eastAsia="方正细倩简体" w:hAnsiTheme="minorEastAsia"/>
        </w:rPr>
        <w:t>U</w:t>
      </w:r>
      <w:r>
        <w:rPr>
          <w:rFonts w:ascii="方正细倩简体" w:eastAsia="方正细倩简体" w:hAnsiTheme="minorEastAsia"/>
        </w:rPr>
        <w:t>C</w:t>
      </w:r>
      <w:r>
        <w:rPr>
          <w:rFonts w:hint="eastAsia" w:ascii="方正细倩简体" w:eastAsia="方正细倩简体" w:hAnsiTheme="minorEastAsia"/>
        </w:rPr>
        <w:t>伯克利大学博士后/访问学者项目，面对中国大陆地区的高级专业人员、高级管理人士而设计的，是提升个人研究技能，拓展前沿知识的高端培养项目，是获得顶级研究经历、海外科研岗位的优秀项目。也是获得海外工作经历，实现北美移民、成为高端海归人才的最佳通道。</w:t>
      </w:r>
    </w:p>
    <w:p>
      <w:pPr>
        <w:ind w:firstLine="420" w:firstLineChars="200"/>
        <w:rPr>
          <w:rFonts w:ascii="方正细倩简体" w:eastAsia="方正细倩简体" w:hAnsiTheme="minorEastAsia"/>
        </w:rPr>
      </w:pPr>
      <w:r>
        <w:rPr>
          <w:rFonts w:hint="eastAsia" w:ascii="方正细倩简体" w:eastAsia="方正细倩简体" w:hAnsiTheme="minorEastAsia"/>
        </w:rPr>
        <w:t>博士后/访问学者项目基于传统学位教育，通过与名校名导师共同完成科研项目完善个人的学术经历，在传统的学术发展历程中，博士后项目是博士研究生转型成为高级研究人员或者终身教授的必经阶段，同时也是高级管理人员和专业人士获得海外前沿研究经历、获得权威专业认可的必须经历。</w:t>
      </w:r>
      <w:r>
        <w:rPr>
          <w:rFonts w:ascii="方正细倩简体" w:eastAsia="方正细倩简体" w:hAnsiTheme="minorEastAsia"/>
        </w:rPr>
        <w:t xml:space="preserve"> </w:t>
      </w:r>
    </w:p>
    <w:p>
      <w:pPr>
        <w:rPr>
          <w:rFonts w:hint="eastAsia" w:ascii="方正细倩简体" w:eastAsia="方正细倩简体" w:hAnsiTheme="minorEastAsia"/>
        </w:rPr>
      </w:pPr>
    </w:p>
    <w:p>
      <w:pPr>
        <w:ind w:left="-708" w:leftChars="-337"/>
        <w:rPr>
          <w:sz w:val="36"/>
          <w:szCs w:val="36"/>
        </w:rPr>
      </w:pPr>
      <w:r>
        <w:rPr>
          <w:rFonts w:hint="eastAsia"/>
          <w:sz w:val="36"/>
          <w:szCs w:val="36"/>
        </w:rPr>
        <w:t>项目特色</w:t>
      </w:r>
    </w:p>
    <w:p>
      <w:pPr>
        <w:pStyle w:val="8"/>
        <w:numPr>
          <w:ilvl w:val="0"/>
          <w:numId w:val="1"/>
        </w:numPr>
        <w:ind w:firstLineChars="0"/>
        <w:rPr>
          <w:rFonts w:ascii="方正细倩简体" w:eastAsia="方正细倩简体" w:hAnsiTheme="minorEastAsia"/>
        </w:rPr>
      </w:pPr>
      <w:r>
        <w:rPr>
          <w:rFonts w:hint="eastAsia" w:ascii="方正细倩简体" w:eastAsia="方正细倩简体" w:hAnsiTheme="minorEastAsia"/>
        </w:rPr>
        <w:t>U</w:t>
      </w:r>
      <w:r>
        <w:rPr>
          <w:rFonts w:ascii="方正细倩简体" w:eastAsia="方正细倩简体" w:hAnsiTheme="minorEastAsia"/>
        </w:rPr>
        <w:t>C</w:t>
      </w:r>
      <w:r>
        <w:rPr>
          <w:rFonts w:hint="eastAsia" w:ascii="方正细倩简体" w:eastAsia="方正细倩简体" w:hAnsiTheme="minorEastAsia"/>
        </w:rPr>
        <w:t>伯克利大学资深导师在中国大陆地区的博士后/访问学者项目；</w:t>
      </w:r>
    </w:p>
    <w:p>
      <w:pPr>
        <w:pStyle w:val="8"/>
        <w:numPr>
          <w:ilvl w:val="0"/>
          <w:numId w:val="1"/>
        </w:numPr>
        <w:ind w:firstLineChars="0"/>
        <w:rPr>
          <w:rFonts w:ascii="方正细倩简体" w:eastAsia="方正细倩简体" w:hAnsiTheme="minorEastAsia"/>
        </w:rPr>
      </w:pPr>
      <w:r>
        <w:rPr>
          <w:rFonts w:hint="eastAsia" w:ascii="方正细倩简体" w:eastAsia="方正细倩简体" w:hAnsiTheme="minorEastAsia"/>
        </w:rPr>
        <w:t>海外经历、绿卡加分、资历完善；</w:t>
      </w:r>
    </w:p>
    <w:p>
      <w:pPr>
        <w:pStyle w:val="8"/>
        <w:numPr>
          <w:ilvl w:val="0"/>
          <w:numId w:val="1"/>
        </w:numPr>
        <w:ind w:firstLineChars="0"/>
        <w:rPr>
          <w:rFonts w:ascii="方正细倩简体" w:eastAsia="方正细倩简体" w:hAnsiTheme="minorEastAsia"/>
        </w:rPr>
      </w:pPr>
      <w:r>
        <w:rPr>
          <w:rFonts w:hint="eastAsia" w:ascii="方正细倩简体" w:eastAsia="方正细倩简体" w:hAnsiTheme="minorEastAsia"/>
        </w:rPr>
        <w:t>免语言成绩，中英双语培养模式；</w:t>
      </w:r>
    </w:p>
    <w:p>
      <w:pPr>
        <w:pStyle w:val="8"/>
        <w:numPr>
          <w:ilvl w:val="0"/>
          <w:numId w:val="1"/>
        </w:numPr>
        <w:ind w:firstLineChars="0"/>
        <w:rPr>
          <w:rFonts w:hint="eastAsia" w:ascii="方正细倩简体" w:eastAsia="方正细倩简体" w:hAnsiTheme="minorEastAsia"/>
        </w:rPr>
      </w:pPr>
      <w:r>
        <w:rPr>
          <w:rFonts w:hint="eastAsia" w:ascii="方正细倩简体" w:eastAsia="方正细倩简体" w:hAnsiTheme="minorEastAsia"/>
        </w:rPr>
        <w:t>专业学术团队辅导支持，提供高端定制化的学术生涯规划；</w:t>
      </w:r>
    </w:p>
    <w:p>
      <w:pPr>
        <w:ind w:left="-708" w:leftChars="-337"/>
        <w:rPr>
          <w:rFonts w:ascii="方正细倩简体" w:eastAsia="方正细倩简体" w:hAnsiTheme="minorEastAsia"/>
        </w:rPr>
      </w:pPr>
      <w:r>
        <w:rPr>
          <w:rFonts w:hint="eastAsia"/>
          <w:sz w:val="36"/>
          <w:szCs w:val="36"/>
        </w:rPr>
        <w:t>培养目标</w:t>
      </w:r>
    </w:p>
    <w:p>
      <w:pPr>
        <w:pStyle w:val="8"/>
        <w:numPr>
          <w:ilvl w:val="0"/>
          <w:numId w:val="1"/>
        </w:numPr>
        <w:ind w:firstLineChars="0"/>
        <w:rPr>
          <w:rFonts w:ascii="方正细倩简体" w:eastAsia="方正细倩简体" w:hAnsiTheme="minorEastAsia"/>
        </w:rPr>
      </w:pPr>
      <w:r>
        <w:rPr>
          <w:rFonts w:hint="eastAsia" w:ascii="方正细倩简体" w:eastAsia="方正细倩简体" w:hAnsiTheme="minorEastAsia"/>
        </w:rPr>
        <w:t>为专业人士提供前沿研究经历与认证；</w:t>
      </w:r>
    </w:p>
    <w:p>
      <w:pPr>
        <w:pStyle w:val="8"/>
        <w:numPr>
          <w:ilvl w:val="0"/>
          <w:numId w:val="1"/>
        </w:numPr>
        <w:ind w:firstLineChars="0"/>
        <w:rPr>
          <w:rFonts w:ascii="方正细倩简体" w:eastAsia="方正细倩简体" w:hAnsiTheme="minorEastAsia"/>
        </w:rPr>
      </w:pPr>
      <w:r>
        <w:rPr>
          <w:rFonts w:hint="eastAsia" w:ascii="方正细倩简体" w:eastAsia="方正细倩简体" w:hAnsiTheme="minorEastAsia"/>
        </w:rPr>
        <w:t>为高级管理人士提供更好的社会影响力和社会资源；</w:t>
      </w:r>
    </w:p>
    <w:p>
      <w:pPr>
        <w:pStyle w:val="8"/>
        <w:numPr>
          <w:ilvl w:val="0"/>
          <w:numId w:val="1"/>
        </w:numPr>
        <w:ind w:firstLineChars="0"/>
        <w:rPr>
          <w:rFonts w:ascii="方正细倩简体" w:eastAsia="方正细倩简体" w:hAnsiTheme="minorEastAsia"/>
        </w:rPr>
      </w:pPr>
      <w:r>
        <w:rPr>
          <w:rFonts w:hint="eastAsia" w:ascii="方正细倩简体" w:eastAsia="方正细倩简体" w:hAnsiTheme="minorEastAsia"/>
        </w:rPr>
        <w:t>为专业的科研人士提供海外经历，完善职业发展环节；</w:t>
      </w:r>
    </w:p>
    <w:p>
      <w:pPr>
        <w:pStyle w:val="8"/>
        <w:numPr>
          <w:ilvl w:val="0"/>
          <w:numId w:val="1"/>
        </w:numPr>
        <w:ind w:firstLineChars="0"/>
        <w:rPr>
          <w:rFonts w:hint="eastAsia" w:ascii="方正细倩简体" w:eastAsia="方正细倩简体" w:hAnsiTheme="minorEastAsia"/>
        </w:rPr>
      </w:pPr>
      <w:r>
        <w:rPr>
          <w:rFonts w:hint="eastAsia" w:ascii="方正细倩简体" w:eastAsia="方正细倩简体" w:hAnsiTheme="minorEastAsia"/>
        </w:rPr>
        <w:t>获得北美工作的最佳通道，也是获得移民签证高加分的稳妥途径；</w:t>
      </w:r>
    </w:p>
    <w:p>
      <w:pPr>
        <w:ind w:left="-708" w:leftChars="-337"/>
        <w:rPr>
          <w:rFonts w:ascii="方正细倩简体" w:eastAsia="方正细倩简体" w:hAnsiTheme="minorEastAsia"/>
        </w:rPr>
      </w:pPr>
      <w:r>
        <w:rPr>
          <w:rFonts w:hint="eastAsia"/>
          <w:sz w:val="36"/>
          <w:szCs w:val="36"/>
        </w:rPr>
        <w:t>项目流程</w:t>
      </w:r>
    </w:p>
    <w:p>
      <w:pPr>
        <w:pStyle w:val="8"/>
        <w:ind w:left="420" w:firstLine="0" w:firstLineChars="0"/>
        <w:rPr>
          <w:rFonts w:hint="eastAsia" w:ascii="方正细倩简体" w:hAnsi="方正细倩简体" w:eastAsia="方正细倩简体" w:cs="方正细倩简体"/>
        </w:rPr>
      </w:pPr>
      <w:r>
        <w:rPr>
          <w:rFonts w:hint="eastAsia" w:ascii="方正细倩简体" w:eastAsia="方正细倩简体" w:hAnsiTheme="minorEastAsia"/>
        </w:rPr>
        <w:t>提交申请</w:t>
      </w:r>
      <w:r>
        <w:rPr>
          <w:rFonts w:ascii="Arial" w:hAnsi="Arial" w:eastAsia="方正细倩简体" w:cs="Arial"/>
        </w:rPr>
        <w:t>→</w:t>
      </w:r>
      <w:r>
        <w:rPr>
          <w:rFonts w:hint="eastAsia" w:ascii="Arial" w:hAnsi="Arial" w:eastAsia="方正细倩简体" w:cs="Arial"/>
        </w:rPr>
        <w:t>审核</w:t>
      </w:r>
      <w:r>
        <w:rPr>
          <w:rFonts w:hint="eastAsia" w:ascii="方正细倩简体" w:hAnsi="方正细倩简体" w:eastAsia="方正细倩简体" w:cs="方正细倩简体"/>
        </w:rPr>
        <w:t>面试</w:t>
      </w:r>
      <w:r>
        <w:rPr>
          <w:rFonts w:ascii="Arial" w:hAnsi="Arial" w:eastAsia="方正细倩简体" w:cs="Arial"/>
        </w:rPr>
        <w:t>→</w:t>
      </w:r>
      <w:r>
        <w:rPr>
          <w:rFonts w:hint="eastAsia" w:ascii="Arial" w:hAnsi="Arial" w:eastAsia="方正细倩简体" w:cs="Arial"/>
        </w:rPr>
        <w:t>录取通知</w:t>
      </w:r>
      <w:r>
        <w:rPr>
          <w:rFonts w:ascii="Arial" w:hAnsi="Arial" w:eastAsia="方正细倩简体" w:cs="Arial"/>
        </w:rPr>
        <w:t>→</w:t>
      </w:r>
      <w:r>
        <w:rPr>
          <w:rFonts w:hint="eastAsia" w:ascii="Arial" w:hAnsi="Arial" w:eastAsia="方正细倩简体" w:cs="Arial"/>
        </w:rPr>
        <w:t>缴纳学费</w:t>
      </w:r>
      <w:r>
        <w:rPr>
          <w:rFonts w:ascii="Arial" w:hAnsi="Arial" w:eastAsia="方正细倩简体" w:cs="Arial"/>
        </w:rPr>
        <w:t>→</w:t>
      </w:r>
      <w:r>
        <w:rPr>
          <w:rFonts w:hint="eastAsia" w:ascii="Arial" w:hAnsi="Arial" w:eastAsia="方正细倩简体" w:cs="Arial"/>
        </w:rPr>
        <w:t>赴美学习</w:t>
      </w:r>
      <w:r>
        <w:rPr>
          <w:rFonts w:ascii="Arial" w:hAnsi="Arial" w:eastAsia="方正细倩简体" w:cs="Arial"/>
        </w:rPr>
        <w:t>→</w:t>
      </w:r>
      <w:r>
        <w:rPr>
          <w:rFonts w:hint="eastAsia" w:ascii="Arial" w:hAnsi="Arial" w:eastAsia="方正细倩简体" w:cs="Arial"/>
        </w:rPr>
        <w:t>撰写论文</w:t>
      </w:r>
      <w:r>
        <w:rPr>
          <w:rFonts w:ascii="Arial" w:hAnsi="Arial" w:eastAsia="方正细倩简体" w:cs="Arial"/>
        </w:rPr>
        <w:t>→</w:t>
      </w:r>
      <w:r>
        <w:rPr>
          <w:rFonts w:hint="eastAsia" w:ascii="Arial" w:hAnsi="Arial" w:eastAsia="方正细倩简体" w:cs="Arial"/>
        </w:rPr>
        <w:t>论文发表</w:t>
      </w:r>
      <w:r>
        <w:rPr>
          <w:rFonts w:ascii="Arial" w:hAnsi="Arial" w:eastAsia="方正细倩简体" w:cs="Arial"/>
        </w:rPr>
        <w:t>→</w:t>
      </w:r>
      <w:r>
        <w:rPr>
          <w:rFonts w:hint="eastAsia" w:ascii="Arial" w:hAnsi="Arial" w:eastAsia="方正细倩简体" w:cs="Arial"/>
        </w:rPr>
        <w:t>授予证书</w:t>
      </w:r>
    </w:p>
    <w:p>
      <w:pPr>
        <w:ind w:left="-708" w:leftChars="-337"/>
        <w:rPr>
          <w:sz w:val="36"/>
          <w:szCs w:val="36"/>
        </w:rPr>
      </w:pPr>
      <w:r>
        <w:rPr>
          <w:rFonts w:hint="eastAsia"/>
          <w:sz w:val="36"/>
          <w:szCs w:val="36"/>
        </w:rPr>
        <w:t>入学条件</w:t>
      </w:r>
    </w:p>
    <w:p>
      <w:pPr>
        <w:pStyle w:val="8"/>
        <w:numPr>
          <w:ilvl w:val="0"/>
          <w:numId w:val="1"/>
        </w:numPr>
        <w:ind w:firstLineChars="0"/>
        <w:rPr>
          <w:rFonts w:ascii="方正细倩简体" w:eastAsia="方正细倩简体" w:hAnsiTheme="minorEastAsia"/>
        </w:rPr>
      </w:pPr>
      <w:r>
        <w:rPr>
          <w:rFonts w:hint="eastAsia" w:ascii="方正细倩简体" w:eastAsia="方正细倩简体" w:hAnsiTheme="minorEastAsia"/>
        </w:rPr>
        <w:t>博士后申请人为获得博士学位</w:t>
      </w:r>
      <w:r>
        <w:rPr>
          <w:rFonts w:ascii="方正细倩简体" w:eastAsia="方正细倩简体" w:hAnsiTheme="minorEastAsia"/>
        </w:rPr>
        <w:t>人员</w:t>
      </w:r>
    </w:p>
    <w:p>
      <w:pPr>
        <w:pStyle w:val="8"/>
        <w:numPr>
          <w:ilvl w:val="0"/>
          <w:numId w:val="1"/>
        </w:numPr>
        <w:ind w:firstLineChars="0"/>
        <w:rPr>
          <w:rFonts w:ascii="方正细倩简体" w:eastAsia="方正细倩简体" w:hAnsiTheme="minorEastAsia"/>
        </w:rPr>
      </w:pPr>
      <w:r>
        <w:rPr>
          <w:rFonts w:ascii="方正细倩简体" w:eastAsia="方正细倩简体" w:hAnsiTheme="minorEastAsia"/>
        </w:rPr>
        <w:t>访问学者申请人为获得硕士及硕士以上学位人员</w:t>
      </w:r>
    </w:p>
    <w:p>
      <w:pPr>
        <w:pStyle w:val="8"/>
        <w:numPr>
          <w:ilvl w:val="0"/>
          <w:numId w:val="1"/>
        </w:numPr>
        <w:ind w:firstLineChars="0"/>
        <w:rPr>
          <w:rFonts w:ascii="方正细倩简体" w:eastAsia="方正细倩简体" w:hAnsiTheme="minorEastAsia"/>
        </w:rPr>
      </w:pPr>
      <w:r>
        <w:t>未获得</w:t>
      </w:r>
      <w:r>
        <w:rPr>
          <w:rFonts w:hint="eastAsia"/>
        </w:rPr>
        <w:t>硕博学位</w:t>
      </w:r>
      <w:r>
        <w:t>的特别优秀人员需要特别申请</w:t>
      </w:r>
    </w:p>
    <w:p>
      <w:pPr>
        <w:pStyle w:val="8"/>
        <w:numPr>
          <w:ilvl w:val="0"/>
          <w:numId w:val="1"/>
        </w:numPr>
        <w:ind w:firstLineChars="0"/>
        <w:rPr>
          <w:rFonts w:ascii="方正细倩简体" w:eastAsia="方正细倩简体" w:hAnsiTheme="minorEastAsia"/>
        </w:rPr>
      </w:pPr>
      <w:r>
        <w:rPr>
          <w:rFonts w:hint="eastAsia" w:ascii="方正细倩简体" w:eastAsia="方正细倩简体" w:hAnsiTheme="minorEastAsia"/>
        </w:rPr>
        <w:t>满足以上条件的美签持有人员，优先录取</w:t>
      </w:r>
    </w:p>
    <w:p>
      <w:pPr>
        <w:pStyle w:val="8"/>
        <w:numPr>
          <w:ilvl w:val="0"/>
          <w:numId w:val="1"/>
        </w:numPr>
        <w:ind w:firstLineChars="0"/>
        <w:rPr>
          <w:rFonts w:ascii="方正细倩简体" w:eastAsia="方正细倩简体" w:hAnsiTheme="minorEastAsia"/>
        </w:rPr>
      </w:pPr>
      <w:r>
        <w:rPr>
          <w:rFonts w:hint="eastAsia" w:ascii="方正细倩简体" w:eastAsia="方正细倩简体" w:hAnsiTheme="minorEastAsia"/>
        </w:rPr>
        <w:t>每期招生人数15人</w:t>
      </w:r>
    </w:p>
    <w:p>
      <w:pPr>
        <w:rPr>
          <w:rFonts w:ascii="方正细倩简体" w:eastAsia="方正细倩简体" w:hAnsiTheme="minorEastAsia"/>
        </w:rPr>
      </w:pPr>
    </w:p>
    <w:p>
      <w:pPr>
        <w:ind w:left="-708" w:leftChars="-337"/>
        <w:rPr>
          <w:sz w:val="36"/>
          <w:szCs w:val="36"/>
        </w:rPr>
      </w:pPr>
      <w:r>
        <w:rPr>
          <w:rFonts w:hint="eastAsia"/>
          <w:sz w:val="36"/>
          <w:szCs w:val="36"/>
        </w:rPr>
        <w:t>授课方式</w:t>
      </w:r>
    </w:p>
    <w:p>
      <w:pPr>
        <w:pStyle w:val="8"/>
        <w:numPr>
          <w:ilvl w:val="0"/>
          <w:numId w:val="1"/>
        </w:numPr>
        <w:ind w:firstLineChars="0"/>
        <w:rPr>
          <w:rFonts w:ascii="方正细倩简体" w:eastAsia="方正细倩简体" w:hAnsiTheme="minorEastAsia"/>
        </w:rPr>
      </w:pPr>
      <w:r>
        <w:rPr>
          <w:rFonts w:hint="eastAsia" w:ascii="方正细倩简体" w:eastAsia="方正细倩简体" w:hAnsiTheme="minorEastAsia"/>
        </w:rPr>
        <w:t>美国学习访问一周</w:t>
      </w:r>
    </w:p>
    <w:p>
      <w:pPr>
        <w:pStyle w:val="8"/>
        <w:numPr>
          <w:ilvl w:val="0"/>
          <w:numId w:val="1"/>
        </w:numPr>
        <w:ind w:firstLineChars="0"/>
        <w:rPr>
          <w:rFonts w:ascii="方正细倩简体" w:eastAsia="方正细倩简体" w:hAnsiTheme="minorEastAsia"/>
        </w:rPr>
      </w:pPr>
      <w:r>
        <w:rPr>
          <w:rFonts w:hint="eastAsia" w:ascii="方正细倩简体" w:eastAsia="方正细倩简体" w:hAnsiTheme="minorEastAsia"/>
        </w:rPr>
        <w:t>国内学习研究一年</w:t>
      </w:r>
    </w:p>
    <w:p>
      <w:pPr>
        <w:pStyle w:val="8"/>
        <w:numPr>
          <w:ilvl w:val="0"/>
          <w:numId w:val="1"/>
        </w:numPr>
        <w:ind w:firstLineChars="0"/>
        <w:rPr>
          <w:rFonts w:ascii="方正细倩简体" w:eastAsia="方正细倩简体" w:hAnsiTheme="minorEastAsia"/>
        </w:rPr>
      </w:pPr>
      <w:r>
        <w:rPr>
          <w:rFonts w:hint="eastAsia" w:ascii="方正细倩简体" w:eastAsia="方正细倩简体" w:hAnsiTheme="minorEastAsia"/>
        </w:rPr>
        <w:t>出站要求：一</w:t>
      </w:r>
      <w:r>
        <w:rPr>
          <w:rFonts w:ascii="方正细倩简体" w:eastAsia="方正细倩简体" w:hAnsiTheme="minorEastAsia"/>
        </w:rPr>
        <w:t>年内</w:t>
      </w:r>
      <w:r>
        <w:rPr>
          <w:rFonts w:hint="eastAsia" w:ascii="方正细倩简体" w:eastAsia="方正细倩简体" w:hAnsiTheme="minorEastAsia"/>
        </w:rPr>
        <w:t>完成</w:t>
      </w:r>
      <w:r>
        <w:rPr>
          <w:rFonts w:ascii="方正细倩简体" w:eastAsia="方正细倩简体" w:hAnsiTheme="minorEastAsia"/>
        </w:rPr>
        <w:t>1篇</w:t>
      </w:r>
      <w:r>
        <w:rPr>
          <w:rFonts w:hint="eastAsia" w:ascii="方正细倩简体" w:eastAsia="方正细倩简体" w:hAnsiTheme="minorEastAsia"/>
        </w:rPr>
        <w:t>论文</w:t>
      </w:r>
      <w:r>
        <w:rPr>
          <w:rFonts w:ascii="方正细倩简体" w:eastAsia="方正细倩简体" w:hAnsiTheme="minorEastAsia"/>
        </w:rPr>
        <w:t>，交由学校修改及发表</w:t>
      </w:r>
    </w:p>
    <w:p>
      <w:pPr>
        <w:pStyle w:val="8"/>
        <w:ind w:left="840" w:firstLine="0" w:firstLineChars="0"/>
        <w:rPr>
          <w:rFonts w:ascii="方正细倩简体" w:eastAsia="方正细倩简体" w:hAnsiTheme="minorEastAsia"/>
        </w:rPr>
      </w:pPr>
    </w:p>
    <w:p>
      <w:pPr>
        <w:ind w:left="-708" w:leftChars="-337"/>
        <w:rPr>
          <w:sz w:val="36"/>
          <w:szCs w:val="36"/>
        </w:rPr>
      </w:pPr>
      <w:r>
        <w:rPr>
          <w:rFonts w:hint="eastAsia"/>
          <w:sz w:val="36"/>
          <w:szCs w:val="36"/>
        </w:rPr>
        <w:t>学术安排</w:t>
      </w:r>
    </w:p>
    <w:p>
      <w:pPr>
        <w:pStyle w:val="8"/>
        <w:numPr>
          <w:ilvl w:val="0"/>
          <w:numId w:val="1"/>
        </w:numPr>
        <w:ind w:firstLineChars="0"/>
        <w:rPr>
          <w:rFonts w:ascii="方正细倩简体" w:eastAsia="方正细倩简体" w:hAnsiTheme="minorEastAsia"/>
        </w:rPr>
      </w:pPr>
      <w:r>
        <w:rPr>
          <w:rFonts w:ascii="方正细倩简体" w:eastAsia="方正细倩简体" w:hAnsiTheme="minorEastAsia"/>
        </w:rPr>
        <w:t>根据</w:t>
      </w:r>
      <w:r>
        <w:rPr>
          <w:rFonts w:hint="eastAsia" w:ascii="方正细倩简体" w:eastAsia="方正细倩简体" w:hAnsiTheme="minorEastAsia"/>
        </w:rPr>
        <w:t>U</w:t>
      </w:r>
      <w:r>
        <w:rPr>
          <w:rFonts w:ascii="方正细倩简体" w:eastAsia="方正细倩简体" w:hAnsiTheme="minorEastAsia"/>
        </w:rPr>
        <w:t>C</w:t>
      </w:r>
      <w:r>
        <w:rPr>
          <w:rFonts w:hint="eastAsia" w:ascii="方正细倩简体" w:eastAsia="方正细倩简体" w:hAnsiTheme="minorEastAsia"/>
        </w:rPr>
        <w:t>伯克利</w:t>
      </w:r>
      <w:r>
        <w:rPr>
          <w:rFonts w:ascii="方正细倩简体" w:eastAsia="方正细倩简体" w:hAnsiTheme="minorEastAsia"/>
        </w:rPr>
        <w:t>大学</w:t>
      </w:r>
      <w:r>
        <w:rPr>
          <w:rFonts w:hint="eastAsia" w:ascii="方正细倩简体" w:eastAsia="方正细倩简体" w:hAnsiTheme="minorEastAsia"/>
        </w:rPr>
        <w:t>博士后/访问学者合作导师的需求，配置最佳科研资源</w:t>
      </w:r>
      <w:r>
        <w:rPr>
          <w:rFonts w:ascii="方正细倩简体" w:eastAsia="方正细倩简体" w:hAnsiTheme="minorEastAsia"/>
        </w:rPr>
        <w:t xml:space="preserve"> </w:t>
      </w:r>
    </w:p>
    <w:p>
      <w:pPr>
        <w:pStyle w:val="8"/>
        <w:numPr>
          <w:ilvl w:val="0"/>
          <w:numId w:val="1"/>
        </w:numPr>
        <w:ind w:firstLineChars="0"/>
        <w:rPr>
          <w:rFonts w:ascii="方正细倩简体" w:eastAsia="方正细倩简体" w:hAnsiTheme="minorEastAsia"/>
        </w:rPr>
      </w:pPr>
      <w:r>
        <w:rPr>
          <w:rFonts w:ascii="方正细倩简体" w:eastAsia="方正细倩简体" w:hAnsiTheme="minorEastAsia"/>
        </w:rPr>
        <w:t>学员有专门的国外博士生导师指导，为学员提供丰富学术研究的交流平台</w:t>
      </w:r>
    </w:p>
    <w:p>
      <w:pPr>
        <w:pStyle w:val="8"/>
        <w:numPr>
          <w:ilvl w:val="0"/>
          <w:numId w:val="1"/>
        </w:numPr>
        <w:ind w:firstLineChars="0"/>
        <w:rPr>
          <w:rFonts w:ascii="方正细倩简体" w:eastAsia="方正细倩简体" w:hAnsiTheme="minorEastAsia"/>
        </w:rPr>
      </w:pPr>
      <w:r>
        <w:rPr>
          <w:rFonts w:ascii="方正细倩简体" w:eastAsia="方正细倩简体" w:hAnsiTheme="minorEastAsia"/>
        </w:rPr>
        <w:t>参加在</w:t>
      </w:r>
      <w:r>
        <w:rPr>
          <w:rFonts w:hint="eastAsia" w:ascii="方正细倩简体" w:eastAsia="方正细倩简体" w:hAnsiTheme="minorEastAsia"/>
        </w:rPr>
        <w:t>国内</w:t>
      </w:r>
      <w:r>
        <w:rPr>
          <w:rFonts w:ascii="方正细倩简体" w:eastAsia="方正细倩简体" w:hAnsiTheme="minorEastAsia"/>
        </w:rPr>
        <w:t>或海外举办的国际学术研讨会</w:t>
      </w:r>
    </w:p>
    <w:p>
      <w:pPr>
        <w:pStyle w:val="8"/>
        <w:numPr>
          <w:ilvl w:val="0"/>
          <w:numId w:val="1"/>
        </w:numPr>
        <w:ind w:firstLineChars="0"/>
        <w:rPr>
          <w:rFonts w:hint="eastAsia" w:ascii="方正细倩简体" w:eastAsia="方正细倩简体" w:hAnsiTheme="minorEastAsia"/>
        </w:rPr>
      </w:pPr>
      <w:r>
        <w:rPr>
          <w:rFonts w:ascii="方正细倩简体" w:eastAsia="方正细倩简体" w:hAnsiTheme="minorEastAsia"/>
        </w:rPr>
        <w:t>学员在导师指导下展开学术研究，撰写博士后研究员</w:t>
      </w:r>
      <w:r>
        <w:rPr>
          <w:rFonts w:hint="eastAsia" w:ascii="方正细倩简体" w:eastAsia="方正细倩简体" w:hAnsiTheme="minorEastAsia"/>
        </w:rPr>
        <w:t>/</w:t>
      </w:r>
      <w:r>
        <w:rPr>
          <w:rFonts w:ascii="方正细倩简体" w:eastAsia="方正细倩简体" w:hAnsiTheme="minorEastAsia"/>
        </w:rPr>
        <w:t>访问学者研究报告</w:t>
      </w:r>
    </w:p>
    <w:p>
      <w:pPr>
        <w:ind w:left="-708" w:leftChars="-337"/>
        <w:rPr>
          <w:sz w:val="36"/>
          <w:szCs w:val="36"/>
        </w:rPr>
      </w:pPr>
      <w:r>
        <w:rPr>
          <w:rFonts w:hint="eastAsia"/>
          <w:sz w:val="36"/>
          <w:szCs w:val="36"/>
        </w:rPr>
        <w:t>研究方向（包括但不限于）</w:t>
      </w:r>
      <w:r>
        <w:rPr>
          <w:sz w:val="36"/>
          <w:szCs w:val="36"/>
        </w:rPr>
        <w:t xml:space="preserve"> </w:t>
      </w:r>
    </w:p>
    <w:p>
      <w:pPr>
        <w:pStyle w:val="8"/>
        <w:numPr>
          <w:ilvl w:val="0"/>
          <w:numId w:val="1"/>
        </w:numPr>
        <w:autoSpaceDE w:val="0"/>
        <w:autoSpaceDN w:val="0"/>
        <w:ind w:firstLineChars="0"/>
        <w:jc w:val="left"/>
        <w:rPr>
          <w:rFonts w:ascii="方正细倩简体" w:eastAsia="方正细倩简体" w:hAnsiTheme="minorEastAsia"/>
        </w:rPr>
      </w:pPr>
      <w:r>
        <w:rPr>
          <w:rFonts w:ascii="方正细倩简体" w:eastAsia="方正细倩简体" w:hAnsiTheme="minorEastAsia"/>
        </w:rPr>
        <w:t xml:space="preserve">Artificial Intelligence </w:t>
      </w:r>
      <w:r>
        <w:rPr>
          <w:rFonts w:hint="eastAsia" w:ascii="方正细倩简体" w:eastAsia="方正细倩简体" w:hAnsiTheme="minorEastAsia"/>
        </w:rPr>
        <w:t>人工智能（算法与高性能方向）</w:t>
      </w:r>
    </w:p>
    <w:p>
      <w:pPr>
        <w:pStyle w:val="8"/>
        <w:numPr>
          <w:ilvl w:val="0"/>
          <w:numId w:val="1"/>
        </w:numPr>
        <w:autoSpaceDE w:val="0"/>
        <w:autoSpaceDN w:val="0"/>
        <w:ind w:firstLineChars="0"/>
        <w:jc w:val="left"/>
        <w:rPr>
          <w:rFonts w:ascii="方正细倩简体" w:eastAsia="方正细倩简体" w:hAnsiTheme="minorEastAsia"/>
        </w:rPr>
      </w:pPr>
      <w:r>
        <w:rPr>
          <w:rFonts w:ascii="方正细倩简体" w:eastAsia="方正细倩简体" w:hAnsiTheme="minorEastAsia"/>
        </w:rPr>
        <w:t xml:space="preserve">medical technology  </w:t>
      </w:r>
      <w:r>
        <w:rPr>
          <w:rFonts w:hint="eastAsia" w:ascii="方正细倩简体" w:eastAsia="方正细倩简体" w:hAnsiTheme="minorEastAsia"/>
        </w:rPr>
        <w:t>医疗技术</w:t>
      </w:r>
    </w:p>
    <w:p>
      <w:pPr>
        <w:pStyle w:val="8"/>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Corporate Governance and Accounting 公司治理与会计 </w:t>
      </w:r>
    </w:p>
    <w:p>
      <w:pPr>
        <w:pStyle w:val="8"/>
        <w:numPr>
          <w:ilvl w:val="0"/>
          <w:numId w:val="1"/>
        </w:numPr>
        <w:ind w:firstLineChars="0"/>
        <w:rPr>
          <w:rFonts w:ascii="方正细倩简体" w:eastAsia="方正细倩简体" w:hAnsiTheme="minorEastAsia"/>
        </w:rPr>
      </w:pPr>
      <w:r>
        <w:rPr>
          <w:rFonts w:ascii="方正细倩简体" w:eastAsia="方正细倩简体" w:hAnsiTheme="minorEastAsia"/>
        </w:rPr>
        <w:t>Culture and Communication</w:t>
      </w:r>
      <w:r>
        <w:rPr>
          <w:rFonts w:hint="eastAsia" w:ascii="方正细倩简体" w:eastAsia="方正细倩简体" w:hAnsiTheme="minorEastAsia"/>
        </w:rPr>
        <w:t>文化与传播</w:t>
      </w:r>
    </w:p>
    <w:p>
      <w:pPr>
        <w:pStyle w:val="8"/>
        <w:numPr>
          <w:ilvl w:val="0"/>
          <w:numId w:val="1"/>
        </w:numPr>
        <w:ind w:firstLineChars="0"/>
        <w:rPr>
          <w:rFonts w:ascii="方正细倩简体" w:eastAsia="方正细倩简体" w:hAnsiTheme="minorEastAsia"/>
        </w:rPr>
      </w:pPr>
      <w:r>
        <w:rPr>
          <w:rFonts w:ascii="方正细倩简体" w:eastAsia="方正细倩简体" w:hAnsiTheme="minorEastAsia"/>
        </w:rPr>
        <w:t>Sinology</w:t>
      </w:r>
      <w:r>
        <w:rPr>
          <w:rFonts w:hint="eastAsia" w:ascii="方正细倩简体" w:eastAsia="方正细倩简体" w:hAnsiTheme="minorEastAsia"/>
        </w:rPr>
        <w:t>汉学（中国学）</w:t>
      </w:r>
    </w:p>
    <w:p>
      <w:pPr>
        <w:pStyle w:val="8"/>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Economics of Technology 技术经济 </w:t>
      </w:r>
    </w:p>
    <w:p>
      <w:pPr>
        <w:pStyle w:val="8"/>
        <w:numPr>
          <w:ilvl w:val="0"/>
          <w:numId w:val="1"/>
        </w:numPr>
        <w:ind w:firstLineChars="0"/>
        <w:rPr>
          <w:rFonts w:ascii="方正细倩简体" w:eastAsia="方正细倩简体" w:hAnsiTheme="minorEastAsia"/>
        </w:rPr>
      </w:pPr>
      <w:r>
        <w:rPr>
          <w:rFonts w:ascii="方正细倩简体" w:eastAsia="方正细倩简体" w:hAnsiTheme="minorEastAsia"/>
        </w:rPr>
        <w:t>Education Economy and Human Capital 教育</w:t>
      </w:r>
      <w:r>
        <w:rPr>
          <w:rFonts w:hint="eastAsia" w:ascii="方正细倩简体" w:eastAsia="方正细倩简体" w:hAnsiTheme="minorEastAsia"/>
        </w:rPr>
        <w:t>经济与人力资本</w:t>
      </w:r>
    </w:p>
    <w:p>
      <w:pPr>
        <w:pStyle w:val="8"/>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Economic Simulation and Behavior Research </w:t>
      </w:r>
      <w:r>
        <w:rPr>
          <w:rFonts w:hint="eastAsia" w:ascii="方正细倩简体" w:eastAsia="方正细倩简体" w:hAnsiTheme="minorEastAsia"/>
        </w:rPr>
        <w:t>经济仿真与行为研究</w:t>
      </w:r>
    </w:p>
    <w:p>
      <w:pPr>
        <w:pStyle w:val="8"/>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International Financial Market and Risk Simulation </w:t>
      </w:r>
      <w:r>
        <w:rPr>
          <w:rFonts w:hint="eastAsia" w:ascii="方正细倩简体" w:eastAsia="方正细倩简体" w:hAnsiTheme="minorEastAsia"/>
        </w:rPr>
        <w:t>国际金融市场与风险仿真</w:t>
      </w:r>
    </w:p>
    <w:p>
      <w:pPr>
        <w:pStyle w:val="8"/>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Technological Innovation and Industrial Agglomeration </w:t>
      </w:r>
      <w:r>
        <w:rPr>
          <w:rFonts w:hint="eastAsia" w:ascii="方正细倩简体" w:eastAsia="方正细倩简体" w:hAnsiTheme="minorEastAsia"/>
        </w:rPr>
        <w:t>技术创新与产业集聚</w:t>
      </w:r>
    </w:p>
    <w:p>
      <w:pPr>
        <w:pStyle w:val="8"/>
        <w:numPr>
          <w:ilvl w:val="0"/>
          <w:numId w:val="1"/>
        </w:numPr>
        <w:ind w:firstLineChars="0"/>
        <w:rPr>
          <w:rFonts w:ascii="方正细倩简体" w:eastAsia="方正细倩简体" w:hAnsiTheme="minorEastAsia"/>
        </w:rPr>
      </w:pPr>
      <w:r>
        <w:rPr>
          <w:rFonts w:ascii="方正细倩简体" w:eastAsia="方正细倩简体" w:hAnsiTheme="minorEastAsia"/>
        </w:rPr>
        <w:t>Urban Heritage 城市遗产管理</w:t>
      </w:r>
    </w:p>
    <w:p>
      <w:pPr>
        <w:rPr>
          <w:sz w:val="36"/>
          <w:szCs w:val="36"/>
        </w:rPr>
      </w:pPr>
    </w:p>
    <w:p>
      <w:pPr>
        <w:ind w:left="-708" w:leftChars="-337"/>
        <w:rPr>
          <w:sz w:val="36"/>
          <w:szCs w:val="36"/>
        </w:rPr>
      </w:pPr>
    </w:p>
    <w:p>
      <w:pPr>
        <w:ind w:left="-708" w:leftChars="-337"/>
        <w:rPr>
          <w:sz w:val="36"/>
          <w:szCs w:val="36"/>
        </w:rPr>
      </w:pPr>
      <w:r>
        <w:rPr>
          <w:rFonts w:hint="eastAsia"/>
          <w:sz w:val="36"/>
          <w:szCs w:val="36"/>
        </w:rPr>
        <w:t>报名流程</w:t>
      </w:r>
    </w:p>
    <w:p>
      <w:pPr>
        <w:rPr>
          <w:rFonts w:ascii="方正细倩简体" w:eastAsia="方正细倩简体" w:hAnsiTheme="minorEastAsia"/>
          <w:lang w:val="fr-CA"/>
        </w:rPr>
      </w:pPr>
      <w:r>
        <w:rPr>
          <w:rFonts w:hint="eastAsia" w:ascii="方正细倩简体" w:eastAsia="方正细倩简体" w:hAnsiTheme="minorEastAsia"/>
        </w:rPr>
        <w:t>1、</w:t>
      </w:r>
      <w:r>
        <w:rPr>
          <w:rFonts w:ascii="方正细倩简体" w:eastAsia="方正细倩简体" w:hAnsiTheme="minorEastAsia"/>
          <w:lang w:val="fr-CA"/>
        </w:rPr>
        <w:t>提交以下资料</w:t>
      </w:r>
      <w:r>
        <w:rPr>
          <w:rFonts w:hint="eastAsia" w:ascii="方正细倩简体" w:eastAsia="方正细倩简体" w:hAnsiTheme="minorEastAsia"/>
          <w:lang w:val="fr-CA"/>
        </w:rPr>
        <w:t>（</w:t>
      </w:r>
      <w:r>
        <w:rPr>
          <w:rFonts w:hint="eastAsia" w:ascii="方正细倩简体" w:eastAsia="方正细倩简体" w:hAnsiTheme="minorEastAsia"/>
        </w:rPr>
        <w:t>电子版</w:t>
      </w:r>
      <w:r>
        <w:rPr>
          <w:rFonts w:hint="eastAsia" w:ascii="方正细倩简体" w:eastAsia="方正细倩简体" w:hAnsiTheme="minorEastAsia"/>
          <w:lang w:val="fr-CA"/>
        </w:rPr>
        <w:t>）</w:t>
      </w:r>
      <w:r>
        <w:rPr>
          <w:rFonts w:ascii="方正细倩简体" w:eastAsia="方正细倩简体" w:hAnsiTheme="minorEastAsia"/>
          <w:lang w:val="fr-CA"/>
        </w:rPr>
        <w:t>：</w:t>
      </w:r>
    </w:p>
    <w:p>
      <w:pPr>
        <w:ind w:firstLine="424" w:firstLineChars="202"/>
        <w:rPr>
          <w:rFonts w:ascii="方正细倩简体" w:eastAsia="方正细倩简体" w:hAnsiTheme="minorEastAsia"/>
          <w:lang w:val="fr-CA"/>
        </w:rPr>
      </w:pPr>
      <w:r>
        <w:rPr>
          <w:rFonts w:ascii="方正细倩简体" w:eastAsia="方正细倩简体" w:hAnsiTheme="minorEastAsia"/>
          <w:lang w:val="fr-CA"/>
        </w:rPr>
        <w:t>(1) 最高学位证书</w:t>
      </w:r>
    </w:p>
    <w:p>
      <w:pPr>
        <w:ind w:firstLine="424" w:firstLineChars="202"/>
        <w:rPr>
          <w:rFonts w:ascii="方正细倩简体" w:eastAsia="方正细倩简体" w:hAnsiTheme="minorEastAsia"/>
        </w:rPr>
      </w:pPr>
      <w:r>
        <w:rPr>
          <w:rFonts w:ascii="方正细倩简体" w:eastAsia="方正细倩简体" w:hAnsiTheme="minorEastAsia"/>
          <w:lang w:val="fr-CA"/>
        </w:rPr>
        <w:t>(2) 身份证</w:t>
      </w:r>
      <w:r>
        <w:rPr>
          <w:rFonts w:hint="eastAsia" w:ascii="方正细倩简体" w:eastAsia="方正细倩简体" w:hAnsiTheme="minorEastAsia"/>
        </w:rPr>
        <w:t>正反面</w:t>
      </w:r>
    </w:p>
    <w:p>
      <w:pPr>
        <w:ind w:firstLine="424" w:firstLineChars="202"/>
        <w:rPr>
          <w:rFonts w:ascii="方正细倩简体" w:eastAsia="方正细倩简体" w:hAnsiTheme="minorEastAsia"/>
        </w:rPr>
      </w:pPr>
      <w:r>
        <w:rPr>
          <w:rFonts w:ascii="方正细倩简体" w:eastAsia="方正细倩简体" w:hAnsiTheme="minorEastAsia"/>
          <w:lang w:val="fr-CA"/>
        </w:rPr>
        <w:t xml:space="preserve">(3) </w:t>
      </w:r>
      <w:r>
        <w:rPr>
          <w:rFonts w:hint="eastAsia" w:ascii="方正细倩简体" w:eastAsia="方正细倩简体" w:hAnsiTheme="minorEastAsia"/>
        </w:rPr>
        <w:t>护照首页及</w:t>
      </w:r>
      <w:r>
        <w:rPr>
          <w:rFonts w:hint="eastAsia" w:ascii="方正细倩简体" w:eastAsia="方正细倩简体" w:hAnsiTheme="minorEastAsia"/>
          <w:color w:val="000000" w:themeColor="text1"/>
          <w14:textFill>
            <w14:solidFill>
              <w14:schemeClr w14:val="tx1"/>
            </w14:solidFill>
          </w14:textFill>
        </w:rPr>
        <w:t>美签签证页</w:t>
      </w:r>
    </w:p>
    <w:p>
      <w:pPr>
        <w:ind w:firstLine="424" w:firstLineChars="202"/>
        <w:rPr>
          <w:rFonts w:ascii="方正细倩简体" w:eastAsia="方正细倩简体" w:hAnsiTheme="minorEastAsia"/>
        </w:rPr>
      </w:pPr>
      <w:r>
        <w:rPr>
          <w:rFonts w:ascii="方正细倩简体" w:eastAsia="方正细倩简体" w:hAnsiTheme="minorEastAsia"/>
          <w:lang w:val="fr-CA"/>
        </w:rPr>
        <w:t>(</w:t>
      </w:r>
      <w:r>
        <w:rPr>
          <w:rFonts w:hint="eastAsia" w:ascii="方正细倩简体" w:eastAsia="方正细倩简体" w:hAnsiTheme="minorEastAsia"/>
        </w:rPr>
        <w:t>4</w:t>
      </w:r>
      <w:r>
        <w:rPr>
          <w:rFonts w:ascii="方正细倩简体" w:eastAsia="方正细倩简体" w:hAnsiTheme="minorEastAsia"/>
          <w:lang w:val="fr-CA"/>
        </w:rPr>
        <w:t>) 护照</w:t>
      </w:r>
      <w:r>
        <w:rPr>
          <w:rFonts w:hint="eastAsia" w:ascii="方正细倩简体" w:eastAsia="方正细倩简体" w:hAnsiTheme="minorEastAsia"/>
        </w:rPr>
        <w:t>照片（</w:t>
      </w:r>
      <w:r>
        <w:rPr>
          <w:rFonts w:ascii="方正细倩简体" w:eastAsia="方正细倩简体" w:hAnsiTheme="minorEastAsia"/>
          <w:lang w:val="fr-CA"/>
        </w:rPr>
        <w:t>两寸白底</w:t>
      </w:r>
      <w:r>
        <w:rPr>
          <w:rFonts w:hint="eastAsia" w:ascii="方正细倩简体" w:eastAsia="方正细倩简体" w:hAnsiTheme="minorEastAsia"/>
        </w:rPr>
        <w:t>）</w:t>
      </w:r>
    </w:p>
    <w:p>
      <w:pPr>
        <w:ind w:firstLine="424" w:firstLineChars="202"/>
        <w:rPr>
          <w:rFonts w:ascii="方正细倩简体" w:eastAsia="方正细倩简体" w:hAnsiTheme="minorEastAsia"/>
          <w:color w:val="000000" w:themeColor="text1"/>
          <w:lang w:val="fr-CA"/>
          <w14:textFill>
            <w14:solidFill>
              <w14:schemeClr w14:val="tx1"/>
            </w14:solidFill>
          </w14:textFill>
        </w:rPr>
      </w:pPr>
      <w:r>
        <w:rPr>
          <w:rFonts w:ascii="方正细倩简体" w:eastAsia="方正细倩简体" w:hAnsiTheme="minorEastAsia"/>
          <w:color w:val="000000" w:themeColor="text1"/>
          <w:lang w:val="fr-CA"/>
          <w14:textFill>
            <w14:solidFill>
              <w14:schemeClr w14:val="tx1"/>
            </w14:solidFill>
          </w14:textFill>
        </w:rPr>
        <w:t>(</w:t>
      </w:r>
      <w:r>
        <w:rPr>
          <w:rFonts w:hint="eastAsia" w:ascii="方正细倩简体" w:eastAsia="方正细倩简体" w:hAnsiTheme="minorEastAsia"/>
          <w:color w:val="000000" w:themeColor="text1"/>
          <w14:textFill>
            <w14:solidFill>
              <w14:schemeClr w14:val="tx1"/>
            </w14:solidFill>
          </w14:textFill>
        </w:rPr>
        <w:t>5</w:t>
      </w:r>
      <w:r>
        <w:rPr>
          <w:rFonts w:ascii="方正细倩简体" w:eastAsia="方正细倩简体" w:hAnsiTheme="minorEastAsia"/>
          <w:color w:val="000000" w:themeColor="text1"/>
          <w:lang w:val="fr-CA"/>
          <w14:textFill>
            <w14:solidFill>
              <w14:schemeClr w14:val="tx1"/>
            </w14:solidFill>
          </w14:textFill>
        </w:rPr>
        <w:t>) 申请表</w:t>
      </w:r>
    </w:p>
    <w:p>
      <w:pPr>
        <w:ind w:firstLine="424" w:firstLineChars="202"/>
        <w:rPr>
          <w:rFonts w:ascii="方正细倩简体" w:eastAsia="方正细倩简体" w:hAnsiTheme="minorEastAsia"/>
          <w:color w:val="000000" w:themeColor="text1"/>
          <w14:textFill>
            <w14:solidFill>
              <w14:schemeClr w14:val="tx1"/>
            </w14:solidFill>
          </w14:textFill>
        </w:rPr>
      </w:pPr>
      <w:r>
        <w:rPr>
          <w:rFonts w:ascii="方正细倩简体" w:eastAsia="方正细倩简体" w:hAnsiTheme="minorEastAsia"/>
          <w:color w:val="000000" w:themeColor="text1"/>
          <w:lang w:val="fr-CA"/>
          <w14:textFill>
            <w14:solidFill>
              <w14:schemeClr w14:val="tx1"/>
            </w14:solidFill>
          </w14:textFill>
        </w:rPr>
        <w:t>(</w:t>
      </w:r>
      <w:r>
        <w:rPr>
          <w:rFonts w:hint="eastAsia" w:ascii="方正细倩简体" w:eastAsia="方正细倩简体" w:hAnsiTheme="minorEastAsia"/>
          <w:color w:val="000000" w:themeColor="text1"/>
          <w14:textFill>
            <w14:solidFill>
              <w14:schemeClr w14:val="tx1"/>
            </w14:solidFill>
          </w14:textFill>
        </w:rPr>
        <w:t>6</w:t>
      </w:r>
      <w:r>
        <w:rPr>
          <w:rFonts w:ascii="方正细倩简体" w:eastAsia="方正细倩简体" w:hAnsiTheme="minorEastAsia"/>
          <w:color w:val="000000" w:themeColor="text1"/>
          <w:lang w:val="fr-CA"/>
          <w14:textFill>
            <w14:solidFill>
              <w14:schemeClr w14:val="tx1"/>
            </w14:solidFill>
          </w14:textFill>
        </w:rPr>
        <w:t xml:space="preserve">) </w:t>
      </w:r>
      <w:r>
        <w:rPr>
          <w:rFonts w:hint="eastAsia" w:ascii="方正细倩简体" w:eastAsia="方正细倩简体" w:hAnsiTheme="minorEastAsia"/>
          <w:color w:val="000000" w:themeColor="text1"/>
          <w14:textFill>
            <w14:solidFill>
              <w14:schemeClr w14:val="tx1"/>
            </w14:solidFill>
          </w14:textFill>
        </w:rPr>
        <w:t>报名表</w:t>
      </w:r>
    </w:p>
    <w:p>
      <w:pPr>
        <w:ind w:firstLine="424" w:firstLineChars="202"/>
        <w:rPr>
          <w:rFonts w:ascii="方正细倩简体" w:eastAsia="方正细倩简体" w:hAnsiTheme="minorEastAsia"/>
          <w:color w:val="000000" w:themeColor="text1"/>
          <w:lang w:val="fr-CA"/>
          <w14:textFill>
            <w14:solidFill>
              <w14:schemeClr w14:val="tx1"/>
            </w14:solidFill>
          </w14:textFill>
        </w:rPr>
      </w:pPr>
      <w:r>
        <w:rPr>
          <w:rFonts w:ascii="方正细倩简体" w:eastAsia="方正细倩简体" w:hAnsiTheme="minorEastAsia"/>
          <w:color w:val="000000" w:themeColor="text1"/>
          <w:lang w:val="fr-CA"/>
          <w14:textFill>
            <w14:solidFill>
              <w14:schemeClr w14:val="tx1"/>
            </w14:solidFill>
          </w14:textFill>
        </w:rPr>
        <w:t>(</w:t>
      </w:r>
      <w:r>
        <w:rPr>
          <w:rFonts w:hint="eastAsia" w:ascii="方正细倩简体" w:eastAsia="方正细倩简体" w:hAnsiTheme="minorEastAsia"/>
          <w:color w:val="000000" w:themeColor="text1"/>
          <w14:textFill>
            <w14:solidFill>
              <w14:schemeClr w14:val="tx1"/>
            </w14:solidFill>
          </w14:textFill>
        </w:rPr>
        <w:t>7</w:t>
      </w:r>
      <w:r>
        <w:rPr>
          <w:rFonts w:ascii="方正细倩简体" w:eastAsia="方正细倩简体" w:hAnsiTheme="minorEastAsia"/>
          <w:color w:val="000000" w:themeColor="text1"/>
          <w:lang w:val="fr-CA"/>
          <w14:textFill>
            <w14:solidFill>
              <w14:schemeClr w14:val="tx1"/>
            </w14:solidFill>
          </w14:textFill>
        </w:rPr>
        <w:t xml:space="preserve">) </w:t>
      </w:r>
      <w:r>
        <w:rPr>
          <w:rFonts w:hint="eastAsia" w:ascii="方正细倩简体" w:eastAsia="方正细倩简体" w:hAnsiTheme="minorEastAsia"/>
          <w:color w:val="000000" w:themeColor="text1"/>
          <w14:textFill>
            <w14:solidFill>
              <w14:schemeClr w14:val="tx1"/>
            </w14:solidFill>
          </w14:textFill>
        </w:rPr>
        <w:t>签名扫描件</w:t>
      </w:r>
    </w:p>
    <w:p>
      <w:pPr>
        <w:ind w:firstLine="424" w:firstLineChars="202"/>
        <w:rPr>
          <w:rFonts w:ascii="方正细倩简体" w:eastAsia="方正细倩简体" w:hAnsiTheme="minorEastAsia"/>
          <w:color w:val="000000" w:themeColor="text1"/>
          <w:highlight w:val="yellow"/>
          <w:lang w:val="fr-CA"/>
          <w14:textFill>
            <w14:solidFill>
              <w14:schemeClr w14:val="tx1"/>
            </w14:solidFill>
          </w14:textFill>
        </w:rPr>
      </w:pPr>
      <w:r>
        <w:rPr>
          <w:rFonts w:hint="eastAsia" w:ascii="方正细倩简体" w:eastAsia="方正细倩简体" w:hAnsiTheme="minorEastAsia"/>
          <w:color w:val="000000" w:themeColor="text1"/>
          <w:lang w:val="fr-CA"/>
          <w14:textFill>
            <w14:solidFill>
              <w14:schemeClr w14:val="tx1"/>
            </w14:solidFill>
          </w14:textFill>
        </w:rPr>
        <w:t>(</w:t>
      </w:r>
      <w:r>
        <w:rPr>
          <w:rFonts w:hint="eastAsia" w:ascii="方正细倩简体" w:eastAsia="方正细倩简体" w:hAnsiTheme="minorEastAsia"/>
          <w:color w:val="000000" w:themeColor="text1"/>
          <w14:textFill>
            <w14:solidFill>
              <w14:schemeClr w14:val="tx1"/>
            </w14:solidFill>
          </w14:textFill>
        </w:rPr>
        <w:t>8</w:t>
      </w:r>
      <w:r>
        <w:rPr>
          <w:rFonts w:hint="eastAsia" w:ascii="方正细倩简体" w:eastAsia="方正细倩简体" w:hAnsiTheme="minorEastAsia"/>
          <w:color w:val="000000" w:themeColor="text1"/>
          <w:lang w:val="fr-CA"/>
          <w14:textFill>
            <w14:solidFill>
              <w14:schemeClr w14:val="tx1"/>
            </w14:solidFill>
          </w14:textFill>
        </w:rPr>
        <w:t>)</w:t>
      </w:r>
      <w:r>
        <w:rPr>
          <w:rFonts w:hint="eastAsia" w:ascii="方正细倩简体" w:eastAsia="方正细倩简体" w:hAnsiTheme="minorEastAsia"/>
          <w:color w:val="000000" w:themeColor="text1"/>
          <w14:textFill>
            <w14:solidFill>
              <w14:schemeClr w14:val="tx1"/>
            </w14:solidFill>
          </w14:textFill>
        </w:rPr>
        <w:t xml:space="preserve"> 个人履历</w:t>
      </w:r>
    </w:p>
    <w:p>
      <w:pPr>
        <w:ind w:firstLine="424" w:firstLineChars="202"/>
        <w:rPr>
          <w:rFonts w:ascii="方正细倩简体" w:eastAsia="方正细倩简体" w:hAnsiTheme="minorEastAsia"/>
          <w:color w:val="000000" w:themeColor="text1"/>
          <w14:textFill>
            <w14:solidFill>
              <w14:schemeClr w14:val="tx1"/>
            </w14:solidFill>
          </w14:textFill>
        </w:rPr>
      </w:pPr>
      <w:r>
        <w:rPr>
          <w:rFonts w:ascii="方正细倩简体" w:eastAsia="方正细倩简体" w:hAnsiTheme="minorEastAsia"/>
          <w:color w:val="000000" w:themeColor="text1"/>
          <w:lang w:val="fr-CA"/>
          <w14:textFill>
            <w14:solidFill>
              <w14:schemeClr w14:val="tx1"/>
            </w14:solidFill>
          </w14:textFill>
        </w:rPr>
        <w:t>(</w:t>
      </w:r>
      <w:r>
        <w:rPr>
          <w:rFonts w:hint="eastAsia" w:ascii="方正细倩简体" w:eastAsia="方正细倩简体" w:hAnsiTheme="minorEastAsia"/>
          <w:color w:val="000000" w:themeColor="text1"/>
          <w14:textFill>
            <w14:solidFill>
              <w14:schemeClr w14:val="tx1"/>
            </w14:solidFill>
          </w14:textFill>
        </w:rPr>
        <w:t>9</w:t>
      </w:r>
      <w:r>
        <w:rPr>
          <w:rFonts w:ascii="方正细倩简体" w:eastAsia="方正细倩简体" w:hAnsiTheme="minorEastAsia"/>
          <w:color w:val="000000" w:themeColor="text1"/>
          <w:lang w:val="fr-CA"/>
          <w14:textFill>
            <w14:solidFill>
              <w14:schemeClr w14:val="tx1"/>
            </w14:solidFill>
          </w14:textFill>
        </w:rPr>
        <w:t xml:space="preserve">) </w:t>
      </w:r>
      <w:r>
        <w:rPr>
          <w:rFonts w:hint="eastAsia" w:ascii="方正细倩简体" w:eastAsia="方正细倩简体" w:hAnsiTheme="minorEastAsia"/>
          <w:color w:val="000000" w:themeColor="text1"/>
          <w14:textFill>
            <w14:solidFill>
              <w14:schemeClr w14:val="tx1"/>
            </w14:solidFill>
          </w14:textFill>
        </w:rPr>
        <w:t>个人名片</w:t>
      </w:r>
    </w:p>
    <w:p>
      <w:pPr>
        <w:ind w:firstLine="424" w:firstLineChars="202"/>
        <w:rPr>
          <w:rFonts w:ascii="方正细倩简体" w:eastAsia="方正细倩简体" w:hAnsiTheme="minorEastAsia"/>
          <w:color w:val="000000" w:themeColor="text1"/>
          <w:highlight w:val="yellow"/>
          <w:lang w:val="fr-CA"/>
          <w14:textFill>
            <w14:solidFill>
              <w14:schemeClr w14:val="tx1"/>
            </w14:solidFill>
          </w14:textFill>
        </w:rPr>
      </w:pPr>
      <w:r>
        <w:rPr>
          <w:rFonts w:ascii="方正细倩简体" w:eastAsia="方正细倩简体" w:hAnsiTheme="minorEastAsia"/>
          <w:color w:val="000000" w:themeColor="text1"/>
          <w:lang w:val="fr-CA"/>
          <w14:textFill>
            <w14:solidFill>
              <w14:schemeClr w14:val="tx1"/>
            </w14:solidFill>
          </w14:textFill>
        </w:rPr>
        <w:t>(</w:t>
      </w:r>
      <w:r>
        <w:rPr>
          <w:rFonts w:hint="eastAsia" w:ascii="方正细倩简体" w:eastAsia="方正细倩简体" w:hAnsiTheme="minorEastAsia"/>
          <w:color w:val="000000" w:themeColor="text1"/>
          <w14:textFill>
            <w14:solidFill>
              <w14:schemeClr w14:val="tx1"/>
            </w14:solidFill>
          </w14:textFill>
        </w:rPr>
        <w:t>10</w:t>
      </w:r>
      <w:r>
        <w:rPr>
          <w:rFonts w:ascii="方正细倩简体" w:eastAsia="方正细倩简体" w:hAnsiTheme="minorEastAsia"/>
          <w:color w:val="000000" w:themeColor="text1"/>
          <w:lang w:val="fr-CA"/>
          <w14:textFill>
            <w14:solidFill>
              <w14:schemeClr w14:val="tx1"/>
            </w14:solidFill>
          </w14:textFill>
        </w:rPr>
        <w:t xml:space="preserve">) </w:t>
      </w:r>
      <w:r>
        <w:rPr>
          <w:rFonts w:hint="eastAsia" w:ascii="方正细倩简体" w:eastAsia="方正细倩简体" w:hAnsiTheme="minorEastAsia"/>
          <w:color w:val="000000" w:themeColor="text1"/>
          <w14:textFill>
            <w14:solidFill>
              <w14:schemeClr w14:val="tx1"/>
            </w14:solidFill>
          </w14:textFill>
        </w:rPr>
        <w:t>缴纳</w:t>
      </w:r>
      <w:r>
        <w:rPr>
          <w:rFonts w:hint="eastAsia" w:ascii="方正细倩简体" w:eastAsia="方正细倩简体" w:hAnsiTheme="minorEastAsia"/>
          <w:color w:val="000000" w:themeColor="text1"/>
          <w:lang w:val="fr-CA"/>
          <w14:textFill>
            <w14:solidFill>
              <w14:schemeClr w14:val="tx1"/>
            </w14:solidFill>
          </w14:textFill>
        </w:rPr>
        <w:t>报名费2000元</w:t>
      </w:r>
    </w:p>
    <w:p>
      <w:pPr>
        <w:ind w:firstLine="424" w:firstLineChars="202"/>
        <w:rPr>
          <w:rFonts w:hint="eastAsia" w:ascii="方正细倩简体" w:eastAsia="方正细倩简体" w:hAnsiTheme="minorEastAsia"/>
          <w:color w:val="000000" w:themeColor="text1"/>
          <w:lang w:val="fr-CA"/>
          <w14:textFill>
            <w14:solidFill>
              <w14:schemeClr w14:val="tx1"/>
            </w14:solidFill>
          </w14:textFill>
        </w:rPr>
      </w:pPr>
    </w:p>
    <w:p>
      <w:pPr>
        <w:rPr>
          <w:rFonts w:ascii="方正细倩简体" w:eastAsia="方正细倩简体" w:hAnsiTheme="minorEastAsia"/>
        </w:rPr>
      </w:pPr>
      <w:r>
        <w:rPr>
          <w:rFonts w:ascii="方正细倩简体" w:eastAsia="方正细倩简体" w:hAnsiTheme="minorEastAsia"/>
          <w:color w:val="000000" w:themeColor="text1"/>
          <w:lang w:val="fr-CA"/>
          <w14:textFill>
            <w14:solidFill>
              <w14:schemeClr w14:val="tx1"/>
            </w14:solidFill>
          </w14:textFill>
        </w:rPr>
        <w:t>2、校方审核资料通过后，发放入学通知</w:t>
      </w:r>
      <w:r>
        <w:rPr>
          <w:rFonts w:hint="eastAsia" w:ascii="方正细倩简体" w:eastAsia="方正细倩简体" w:hAnsiTheme="minorEastAsia"/>
          <w:color w:val="000000" w:themeColor="text1"/>
          <w14:textFill>
            <w14:solidFill>
              <w14:schemeClr w14:val="tx1"/>
            </w14:solidFill>
          </w14:textFill>
        </w:rPr>
        <w:t>书</w:t>
      </w:r>
      <w:r>
        <w:rPr>
          <w:rFonts w:ascii="方正细倩简体" w:eastAsia="方正细倩简体" w:hAnsiTheme="minorEastAsia"/>
          <w:color w:val="000000" w:themeColor="text1"/>
          <w:lang w:val="fr-CA"/>
          <w14:textFill>
            <w14:solidFill>
              <w14:schemeClr w14:val="tx1"/>
            </w14:solidFill>
          </w14:textFill>
        </w:rPr>
        <w:t>，</w:t>
      </w:r>
      <w:r>
        <w:rPr>
          <w:rFonts w:hint="eastAsia" w:ascii="方正细倩简体" w:eastAsia="方正细倩简体" w:hAnsiTheme="minorEastAsia"/>
          <w:color w:val="000000" w:themeColor="text1"/>
          <w14:textFill>
            <w14:solidFill>
              <w14:schemeClr w14:val="tx1"/>
            </w14:solidFill>
          </w14:textFill>
        </w:rPr>
        <w:t>缴纳</w:t>
      </w:r>
      <w:r>
        <w:rPr>
          <w:rFonts w:ascii="方正细倩简体" w:eastAsia="方正细倩简体" w:hAnsiTheme="minorEastAsia"/>
          <w:color w:val="000000" w:themeColor="text1"/>
          <w:lang w:val="fr-CA"/>
          <w14:textFill>
            <w14:solidFill>
              <w14:schemeClr w14:val="tx1"/>
            </w14:solidFill>
          </w14:textFill>
        </w:rPr>
        <w:t>学习研究费用32</w:t>
      </w:r>
      <w:r>
        <w:rPr>
          <w:rFonts w:hint="eastAsia" w:ascii="方正细倩简体" w:eastAsia="方正细倩简体" w:hAnsiTheme="minorEastAsia"/>
          <w:color w:val="000000" w:themeColor="text1"/>
          <w:lang w:val="fr-CA"/>
          <w14:textFill>
            <w14:solidFill>
              <w14:schemeClr w14:val="tx1"/>
            </w14:solidFill>
          </w14:textFill>
        </w:rPr>
        <w:t>6000元</w:t>
      </w:r>
      <w:r>
        <w:rPr>
          <w:rFonts w:ascii="方正细倩简体" w:eastAsia="方正细倩简体" w:hAnsiTheme="minorEastAsia"/>
          <w:color w:val="000000" w:themeColor="text1"/>
          <w:lang w:val="fr-CA"/>
          <w14:textFill>
            <w14:solidFill>
              <w14:schemeClr w14:val="tx1"/>
            </w14:solidFill>
          </w14:textFill>
        </w:rPr>
        <w:t>；</w:t>
      </w:r>
    </w:p>
    <w:p>
      <w:pPr>
        <w:ind w:left="1558" w:leftChars="742"/>
        <w:jc w:val="right"/>
        <w:rPr>
          <w:rFonts w:ascii="方正细倩简体" w:eastAsia="方正细倩简体" w:hAnsiTheme="minorEastAsia"/>
        </w:rPr>
      </w:pPr>
    </w:p>
    <w:p>
      <w:pPr>
        <w:ind w:left="-708" w:leftChars="-337"/>
        <w:rPr>
          <w:sz w:val="36"/>
          <w:szCs w:val="36"/>
        </w:rPr>
      </w:pPr>
      <w:r>
        <w:rPr>
          <w:rFonts w:hint="eastAsia"/>
          <w:sz w:val="36"/>
          <w:szCs w:val="36"/>
        </w:rPr>
        <w:t>证书授予</w:t>
      </w:r>
    </w:p>
    <w:p>
      <w:pPr>
        <w:rPr>
          <w:sz w:val="36"/>
          <w:szCs w:val="36"/>
        </w:rPr>
      </w:pPr>
      <w:r>
        <w:rPr>
          <w:rFonts w:hint="eastAsia" w:ascii="方正细倩简体" w:eastAsia="方正细倩简体" w:hAnsiTheme="minorEastAsia"/>
        </w:rPr>
        <w:t>参加美国学习访问一周，授予博士后/访问学者结业证书</w:t>
      </w:r>
    </w:p>
    <w:p>
      <w:pPr>
        <w:rPr>
          <w:rFonts w:hint="eastAsia" w:ascii="方正细倩简体" w:eastAsia="方正细倩简体" w:hAnsiTheme="minorEastAsia"/>
        </w:rPr>
      </w:pPr>
      <w:r>
        <w:rPr>
          <w:rFonts w:hint="eastAsia" w:ascii="方正细倩简体" w:eastAsia="方正细倩简体" w:hAnsiTheme="minorEastAsia"/>
        </w:rPr>
        <w:t>一年内</w:t>
      </w:r>
      <w:r>
        <w:rPr>
          <w:rFonts w:ascii="方正细倩简体" w:eastAsia="方正细倩简体" w:hAnsiTheme="minorEastAsia"/>
        </w:rPr>
        <w:t>完成学术文章发表</w:t>
      </w:r>
      <w:r>
        <w:rPr>
          <w:rFonts w:hint="eastAsia" w:ascii="方正细倩简体" w:eastAsia="方正细倩简体" w:hAnsiTheme="minorEastAsia"/>
        </w:rPr>
        <w:t>，授予</w:t>
      </w:r>
      <w:r>
        <w:rPr>
          <w:rFonts w:ascii="方正细倩简体" w:eastAsia="方正细倩简体" w:hAnsiTheme="minorEastAsia"/>
        </w:rPr>
        <w:t>博士后</w:t>
      </w:r>
      <w:r>
        <w:rPr>
          <w:rFonts w:hint="eastAsia" w:ascii="方正细倩简体" w:eastAsia="方正细倩简体" w:hAnsiTheme="minorEastAsia"/>
        </w:rPr>
        <w:t>/访问学者</w:t>
      </w:r>
      <w:r>
        <w:rPr>
          <w:rFonts w:ascii="方正细倩简体" w:eastAsia="方正细倩简体" w:hAnsiTheme="minorEastAsia"/>
        </w:rPr>
        <w:t>研</w:t>
      </w:r>
      <w:r>
        <w:rPr>
          <w:rFonts w:hint="eastAsia" w:ascii="方正细倩简体" w:eastAsia="方正细倩简体" w:hAnsiTheme="minorEastAsia"/>
        </w:rPr>
        <w:t>究经历证书</w:t>
      </w:r>
    </w:p>
    <w:p>
      <w:pPr>
        <w:ind w:left="-708" w:leftChars="-337"/>
        <w:rPr>
          <w:sz w:val="36"/>
          <w:szCs w:val="36"/>
        </w:rPr>
      </w:pPr>
      <w:r>
        <w:drawing>
          <wp:anchor distT="0" distB="0" distL="114300" distR="114300" simplePos="0" relativeHeight="251794432" behindDoc="1" locked="0" layoutInCell="1" allowOverlap="1">
            <wp:simplePos x="0" y="0"/>
            <wp:positionH relativeFrom="column">
              <wp:posOffset>2548255</wp:posOffset>
            </wp:positionH>
            <wp:positionV relativeFrom="paragraph">
              <wp:posOffset>161290</wp:posOffset>
            </wp:positionV>
            <wp:extent cx="2503805" cy="1964690"/>
            <wp:effectExtent l="0" t="0" r="0" b="3810"/>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noChangeArrowheads="1"/>
                    </pic:cNvPicPr>
                  </pic:nvPicPr>
                  <pic:blipFill>
                    <a:blip r:embed="rId6" cstate="print">
                      <a:extLst>
                        <a:ext uri="{28A0092B-C50C-407E-A947-70E740481C1C}">
                          <a14:useLocalDpi xmlns:a14="http://schemas.microsoft.com/office/drawing/2010/main" val="0"/>
                        </a:ext>
                      </a:extLst>
                    </a:blip>
                    <a:srcRect b="4538"/>
                    <a:stretch>
                      <a:fillRect/>
                    </a:stretch>
                  </pic:blipFill>
                  <pic:spPr>
                    <a:xfrm>
                      <a:off x="0" y="0"/>
                      <a:ext cx="2507207" cy="1967453"/>
                    </a:xfrm>
                    <a:prstGeom prst="rect">
                      <a:avLst/>
                    </a:prstGeom>
                    <a:noFill/>
                  </pic:spPr>
                </pic:pic>
              </a:graphicData>
            </a:graphic>
          </wp:anchor>
        </w:drawing>
      </w:r>
      <w:r>
        <w:drawing>
          <wp:anchor distT="0" distB="0" distL="114300" distR="114300" simplePos="0" relativeHeight="251792384" behindDoc="1" locked="0" layoutInCell="1" allowOverlap="1">
            <wp:simplePos x="0" y="0"/>
            <wp:positionH relativeFrom="column">
              <wp:posOffset>-330835</wp:posOffset>
            </wp:positionH>
            <wp:positionV relativeFrom="paragraph">
              <wp:posOffset>161290</wp:posOffset>
            </wp:positionV>
            <wp:extent cx="2529840" cy="1945005"/>
            <wp:effectExtent l="0" t="0" r="0" b="0"/>
            <wp:wrapNone/>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b="8490"/>
                    <a:stretch>
                      <a:fillRect/>
                    </a:stretch>
                  </pic:blipFill>
                  <pic:spPr>
                    <a:xfrm>
                      <a:off x="0" y="0"/>
                      <a:ext cx="2542784" cy="1955384"/>
                    </a:xfrm>
                    <a:prstGeom prst="rect">
                      <a:avLst/>
                    </a:prstGeom>
                    <a:noFill/>
                  </pic:spPr>
                </pic:pic>
              </a:graphicData>
            </a:graphic>
          </wp:anchor>
        </w:drawing>
      </w:r>
    </w:p>
    <w:p>
      <w:pPr>
        <w:ind w:left="-708" w:leftChars="-337"/>
        <w:rPr>
          <w:sz w:val="36"/>
          <w:szCs w:val="36"/>
        </w:rPr>
      </w:pPr>
    </w:p>
    <w:p>
      <w:pPr>
        <w:ind w:left="-708" w:leftChars="-337"/>
        <w:rPr>
          <w:sz w:val="36"/>
          <w:szCs w:val="36"/>
        </w:rPr>
      </w:pPr>
    </w:p>
    <w:p>
      <w:pPr>
        <w:ind w:left="-708" w:leftChars="-337"/>
        <w:rPr>
          <w:sz w:val="36"/>
          <w:szCs w:val="36"/>
        </w:rPr>
      </w:pPr>
    </w:p>
    <w:p>
      <w:pPr>
        <w:ind w:left="-708" w:leftChars="-337"/>
        <w:rPr>
          <w:sz w:val="36"/>
          <w:szCs w:val="36"/>
        </w:rPr>
      </w:pPr>
    </w:p>
    <w:p>
      <w:pPr>
        <w:ind w:left="-708" w:leftChars="-337"/>
        <w:rPr>
          <w:sz w:val="36"/>
          <w:szCs w:val="36"/>
        </w:rPr>
      </w:pPr>
      <w:r>
        <w:drawing>
          <wp:anchor distT="0" distB="0" distL="114300" distR="114300" simplePos="0" relativeHeight="251724800" behindDoc="1" locked="0" layoutInCell="1" allowOverlap="1">
            <wp:simplePos x="0" y="0"/>
            <wp:positionH relativeFrom="column">
              <wp:posOffset>-211455</wp:posOffset>
            </wp:positionH>
            <wp:positionV relativeFrom="paragraph">
              <wp:posOffset>444500</wp:posOffset>
            </wp:positionV>
            <wp:extent cx="2653665" cy="1769110"/>
            <wp:effectExtent l="0" t="0" r="635" b="0"/>
            <wp:wrapNone/>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noChangeArrowheads="1"/>
                    </pic:cNvPicPr>
                  </pic:nvPicPr>
                  <pic:blipFill>
                    <a:blip r:embed="rId8" cstate="print">
                      <a:extLst>
                        <a:ext uri="{28A0092B-C50C-407E-A947-70E740481C1C}">
                          <a14:useLocalDpi xmlns:a14="http://schemas.microsoft.com/office/drawing/2010/main" val="0"/>
                        </a:ext>
                      </a:extLst>
                    </a:blip>
                    <a:srcRect b="5396"/>
                    <a:stretch>
                      <a:fillRect/>
                    </a:stretch>
                  </pic:blipFill>
                  <pic:spPr>
                    <a:xfrm>
                      <a:off x="0" y="0"/>
                      <a:ext cx="2664667" cy="1776313"/>
                    </a:xfrm>
                    <a:prstGeom prst="rect">
                      <a:avLst/>
                    </a:prstGeom>
                    <a:noFill/>
                  </pic:spPr>
                </pic:pic>
              </a:graphicData>
            </a:graphic>
          </wp:anchor>
        </w:drawing>
      </w:r>
    </w:p>
    <w:p>
      <w:pPr>
        <w:rPr>
          <w:sz w:val="36"/>
          <w:szCs w:val="36"/>
        </w:rPr>
      </w:pPr>
      <w:r>
        <w:drawing>
          <wp:anchor distT="0" distB="0" distL="114300" distR="114300" simplePos="0" relativeHeight="251727872" behindDoc="1" locked="0" layoutInCell="1" allowOverlap="1">
            <wp:simplePos x="0" y="0"/>
            <wp:positionH relativeFrom="column">
              <wp:posOffset>2651125</wp:posOffset>
            </wp:positionH>
            <wp:positionV relativeFrom="paragraph">
              <wp:posOffset>90805</wp:posOffset>
            </wp:positionV>
            <wp:extent cx="2630805" cy="1725930"/>
            <wp:effectExtent l="0" t="0" r="0" b="1905"/>
            <wp:wrapNone/>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noChangeArrowheads="1"/>
                    </pic:cNvPicPr>
                  </pic:nvPicPr>
                  <pic:blipFill>
                    <a:blip r:embed="rId9" cstate="print">
                      <a:extLst>
                        <a:ext uri="{28A0092B-C50C-407E-A947-70E740481C1C}">
                          <a14:useLocalDpi xmlns:a14="http://schemas.microsoft.com/office/drawing/2010/main" val="0"/>
                        </a:ext>
                      </a:extLst>
                    </a:blip>
                    <a:srcRect b="5321"/>
                    <a:stretch>
                      <a:fillRect/>
                    </a:stretch>
                  </pic:blipFill>
                  <pic:spPr>
                    <a:xfrm>
                      <a:off x="0" y="0"/>
                      <a:ext cx="2647769" cy="1736874"/>
                    </a:xfrm>
                    <a:prstGeom prst="rect">
                      <a:avLst/>
                    </a:prstGeom>
                    <a:noFill/>
                  </pic:spPr>
                </pic:pic>
              </a:graphicData>
            </a:graphic>
          </wp:anchor>
        </w:drawing>
      </w:r>
    </w:p>
    <w:p>
      <w:pPr>
        <w:ind w:left="-708" w:leftChars="-337"/>
        <w:rPr>
          <w:sz w:val="36"/>
          <w:szCs w:val="36"/>
        </w:rPr>
      </w:pPr>
    </w:p>
    <w:p>
      <w:pPr>
        <w:ind w:left="-708" w:leftChars="-337"/>
        <w:rPr>
          <w:sz w:val="36"/>
          <w:szCs w:val="36"/>
        </w:rPr>
      </w:pPr>
    </w:p>
    <w:p>
      <w:pPr>
        <w:spacing w:line="360" w:lineRule="auto"/>
        <w:rPr>
          <w:rFonts w:ascii="微软雅黑" w:hAnsi="微软雅黑" w:eastAsia="微软雅黑" w:cs="宋体"/>
          <w:color w:val="5B9BD5" w:themeColor="accent1"/>
          <w:sz w:val="44"/>
          <w:szCs w:val="44"/>
          <w14:textFill>
            <w14:solidFill>
              <w14:schemeClr w14:val="accent1"/>
            </w14:solidFill>
          </w14:textFill>
        </w:rPr>
      </w:pPr>
    </w:p>
    <w:p>
      <w:pPr>
        <w:rPr>
          <w:rFonts w:hint="eastAsia" w:ascii="方正细倩简体" w:eastAsia="方正细倩简体" w:hAnsiTheme="minorEastAsia"/>
          <w:color w:val="000000" w:themeColor="text1"/>
          <w:highlight w:val="yellow"/>
          <w:lang w:val="fr-CA"/>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方正细倩简体">
    <w:altName w:val="宋体"/>
    <w:panose1 w:val="020B0604020202020204"/>
    <w:charset w:val="86"/>
    <w:family w:val="script"/>
    <w:pitch w:val="default"/>
    <w:sig w:usb0="00000000" w:usb1="00000000" w:usb2="00000010" w:usb3="00000000" w:csb0="00040000" w:csb1="00000000"/>
  </w:font>
  <w:font w:name="Microsoft JhengHei">
    <w:panose1 w:val="020B0604030504040204"/>
    <w:charset w:val="88"/>
    <w:family w:val="swiss"/>
    <w:pitch w:val="default"/>
    <w:sig w:usb0="000002A7" w:usb1="28CF4400" w:usb2="00000016" w:usb3="00000000" w:csb0="00100009" w:csb1="00000000"/>
  </w:font>
  <w:font w:name="Wingdings">
    <w:panose1 w:val="05000000000000000000"/>
    <w:charset w:val="00"/>
    <w:family w:val="decorative"/>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E811AC"/>
    <w:multiLevelType w:val="multilevel"/>
    <w:tmpl w:val="33E811A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680"/>
    <w:rsid w:val="00066604"/>
    <w:rsid w:val="000679EE"/>
    <w:rsid w:val="00075249"/>
    <w:rsid w:val="000974ED"/>
    <w:rsid w:val="000B3C94"/>
    <w:rsid w:val="000B49C0"/>
    <w:rsid w:val="000C1CCD"/>
    <w:rsid w:val="000C41A8"/>
    <w:rsid w:val="000E316E"/>
    <w:rsid w:val="000E4FAA"/>
    <w:rsid w:val="0011310E"/>
    <w:rsid w:val="00116771"/>
    <w:rsid w:val="0016008E"/>
    <w:rsid w:val="001660CE"/>
    <w:rsid w:val="00181586"/>
    <w:rsid w:val="00191195"/>
    <w:rsid w:val="00213606"/>
    <w:rsid w:val="00214487"/>
    <w:rsid w:val="00215186"/>
    <w:rsid w:val="0028459C"/>
    <w:rsid w:val="002B7470"/>
    <w:rsid w:val="002D3C5E"/>
    <w:rsid w:val="0031012E"/>
    <w:rsid w:val="003551DB"/>
    <w:rsid w:val="00357EFC"/>
    <w:rsid w:val="0036744C"/>
    <w:rsid w:val="003C760C"/>
    <w:rsid w:val="003E1512"/>
    <w:rsid w:val="003E19D9"/>
    <w:rsid w:val="003F2686"/>
    <w:rsid w:val="00403E40"/>
    <w:rsid w:val="004156FE"/>
    <w:rsid w:val="00415C9A"/>
    <w:rsid w:val="00420197"/>
    <w:rsid w:val="00432AC0"/>
    <w:rsid w:val="00466281"/>
    <w:rsid w:val="00476D73"/>
    <w:rsid w:val="00497F75"/>
    <w:rsid w:val="004C1CA7"/>
    <w:rsid w:val="004D299D"/>
    <w:rsid w:val="004E208F"/>
    <w:rsid w:val="004F3937"/>
    <w:rsid w:val="005237E5"/>
    <w:rsid w:val="00546784"/>
    <w:rsid w:val="00595037"/>
    <w:rsid w:val="005C0796"/>
    <w:rsid w:val="005D3482"/>
    <w:rsid w:val="00610832"/>
    <w:rsid w:val="0063721C"/>
    <w:rsid w:val="006D1A8B"/>
    <w:rsid w:val="006F6192"/>
    <w:rsid w:val="00700AB4"/>
    <w:rsid w:val="00714CBA"/>
    <w:rsid w:val="007239D1"/>
    <w:rsid w:val="00731EE2"/>
    <w:rsid w:val="00734689"/>
    <w:rsid w:val="0074094D"/>
    <w:rsid w:val="0078185E"/>
    <w:rsid w:val="00795B06"/>
    <w:rsid w:val="007D1002"/>
    <w:rsid w:val="007D604B"/>
    <w:rsid w:val="007E47F9"/>
    <w:rsid w:val="008045B3"/>
    <w:rsid w:val="008352D5"/>
    <w:rsid w:val="0084614A"/>
    <w:rsid w:val="0088005A"/>
    <w:rsid w:val="00896FD3"/>
    <w:rsid w:val="008F2EF1"/>
    <w:rsid w:val="008F4A31"/>
    <w:rsid w:val="00911D00"/>
    <w:rsid w:val="00924952"/>
    <w:rsid w:val="009B63A0"/>
    <w:rsid w:val="009C6771"/>
    <w:rsid w:val="009F68CF"/>
    <w:rsid w:val="00A238BA"/>
    <w:rsid w:val="00A438D2"/>
    <w:rsid w:val="00A52AD5"/>
    <w:rsid w:val="00A53FB2"/>
    <w:rsid w:val="00A575B7"/>
    <w:rsid w:val="00A91DDD"/>
    <w:rsid w:val="00AF1A14"/>
    <w:rsid w:val="00B137CF"/>
    <w:rsid w:val="00B2681A"/>
    <w:rsid w:val="00B75133"/>
    <w:rsid w:val="00B9090B"/>
    <w:rsid w:val="00BC2C4C"/>
    <w:rsid w:val="00BD5C9E"/>
    <w:rsid w:val="00BF7F8E"/>
    <w:rsid w:val="00C07D4B"/>
    <w:rsid w:val="00C26376"/>
    <w:rsid w:val="00C726C5"/>
    <w:rsid w:val="00C8458A"/>
    <w:rsid w:val="00C92E67"/>
    <w:rsid w:val="00CA27B6"/>
    <w:rsid w:val="00CD7400"/>
    <w:rsid w:val="00CE3112"/>
    <w:rsid w:val="00CF7F66"/>
    <w:rsid w:val="00D659F7"/>
    <w:rsid w:val="00D75989"/>
    <w:rsid w:val="00D92722"/>
    <w:rsid w:val="00DA6680"/>
    <w:rsid w:val="00DF330E"/>
    <w:rsid w:val="00E423D0"/>
    <w:rsid w:val="00E50D67"/>
    <w:rsid w:val="00E7542D"/>
    <w:rsid w:val="00E83595"/>
    <w:rsid w:val="00E879CA"/>
    <w:rsid w:val="00E94445"/>
    <w:rsid w:val="00EA29F5"/>
    <w:rsid w:val="00EA3DEF"/>
    <w:rsid w:val="00EC5863"/>
    <w:rsid w:val="00EF1F51"/>
    <w:rsid w:val="00F47AAB"/>
    <w:rsid w:val="00F63DF5"/>
    <w:rsid w:val="04004518"/>
    <w:rsid w:val="054C7931"/>
    <w:rsid w:val="06530134"/>
    <w:rsid w:val="070D17E6"/>
    <w:rsid w:val="0BBE2451"/>
    <w:rsid w:val="0BF55FE5"/>
    <w:rsid w:val="0D481D74"/>
    <w:rsid w:val="0DA778CD"/>
    <w:rsid w:val="0DE25844"/>
    <w:rsid w:val="0EFB392C"/>
    <w:rsid w:val="0F5E3EEB"/>
    <w:rsid w:val="12831564"/>
    <w:rsid w:val="14035AC2"/>
    <w:rsid w:val="144E3472"/>
    <w:rsid w:val="15F90209"/>
    <w:rsid w:val="1B5A5F4B"/>
    <w:rsid w:val="1C0749F0"/>
    <w:rsid w:val="1E403B39"/>
    <w:rsid w:val="1EBA4B83"/>
    <w:rsid w:val="212536F3"/>
    <w:rsid w:val="224607F0"/>
    <w:rsid w:val="23690D47"/>
    <w:rsid w:val="23D95B8C"/>
    <w:rsid w:val="27927E13"/>
    <w:rsid w:val="2D6D0FA5"/>
    <w:rsid w:val="339733EF"/>
    <w:rsid w:val="33AA0A2B"/>
    <w:rsid w:val="36BA7D8B"/>
    <w:rsid w:val="37C16F64"/>
    <w:rsid w:val="3D1B4B04"/>
    <w:rsid w:val="3DDB4163"/>
    <w:rsid w:val="3E7160EE"/>
    <w:rsid w:val="3E7D3CC3"/>
    <w:rsid w:val="3EFF32F1"/>
    <w:rsid w:val="3F222498"/>
    <w:rsid w:val="40A66AAD"/>
    <w:rsid w:val="425F22B8"/>
    <w:rsid w:val="426444A6"/>
    <w:rsid w:val="434A6489"/>
    <w:rsid w:val="44E02CBC"/>
    <w:rsid w:val="47F4286A"/>
    <w:rsid w:val="4ABB388E"/>
    <w:rsid w:val="501844A9"/>
    <w:rsid w:val="515253E8"/>
    <w:rsid w:val="517347BB"/>
    <w:rsid w:val="51E13AC9"/>
    <w:rsid w:val="52E04D55"/>
    <w:rsid w:val="52FB240E"/>
    <w:rsid w:val="53B8508D"/>
    <w:rsid w:val="55914009"/>
    <w:rsid w:val="580E2609"/>
    <w:rsid w:val="58D04F4D"/>
    <w:rsid w:val="5CBE415D"/>
    <w:rsid w:val="5E8C51F1"/>
    <w:rsid w:val="5F0B1C21"/>
    <w:rsid w:val="617966E2"/>
    <w:rsid w:val="619E3184"/>
    <w:rsid w:val="66404503"/>
    <w:rsid w:val="67B31FE1"/>
    <w:rsid w:val="682E3AFC"/>
    <w:rsid w:val="693547A9"/>
    <w:rsid w:val="6C541309"/>
    <w:rsid w:val="6E8B19BB"/>
    <w:rsid w:val="70A258A5"/>
    <w:rsid w:val="72132844"/>
    <w:rsid w:val="72706BA0"/>
    <w:rsid w:val="72972CE2"/>
    <w:rsid w:val="75263C0B"/>
    <w:rsid w:val="76AC34BA"/>
    <w:rsid w:val="777E62C0"/>
    <w:rsid w:val="78C72540"/>
    <w:rsid w:val="7A1533DC"/>
    <w:rsid w:val="7D2F3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paragraph" w:styleId="8">
    <w:name w:val="List Paragraph"/>
    <w:basedOn w:val="1"/>
    <w:qFormat/>
    <w:uiPriority w:val="34"/>
    <w:pPr>
      <w:ind w:firstLine="420" w:firstLineChars="200"/>
    </w:pPr>
  </w:style>
  <w:style w:type="character" w:customStyle="1" w:styleId="9">
    <w:name w:val="页眉 字符"/>
    <w:basedOn w:val="6"/>
    <w:link w:val="4"/>
    <w:qFormat/>
    <w:uiPriority w:val="99"/>
    <w:rPr>
      <w:sz w:val="18"/>
      <w:szCs w:val="18"/>
    </w:rPr>
  </w:style>
  <w:style w:type="character" w:customStyle="1" w:styleId="10">
    <w:name w:val="页脚 字符"/>
    <w:basedOn w:val="6"/>
    <w:link w:val="3"/>
    <w:qFormat/>
    <w:uiPriority w:val="99"/>
    <w:rPr>
      <w:sz w:val="18"/>
      <w:szCs w:val="18"/>
    </w:rPr>
  </w:style>
  <w:style w:type="character" w:customStyle="1" w:styleId="11">
    <w:name w:val="批注框文本 字符"/>
    <w:basedOn w:val="6"/>
    <w:link w:val="2"/>
    <w:semiHidden/>
    <w:uiPriority w:val="99"/>
    <w:rPr>
      <w:sz w:val="18"/>
      <w:szCs w:val="18"/>
    </w:rPr>
  </w:style>
  <w:style w:type="table" w:customStyle="1" w:styleId="12">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3">
    <w:name w:val="Table Paragraph"/>
    <w:basedOn w:val="1"/>
    <w:qFormat/>
    <w:uiPriority w:val="1"/>
    <w:pPr>
      <w:autoSpaceDE w:val="0"/>
      <w:autoSpaceDN w:val="0"/>
      <w:spacing w:before="58"/>
      <w:ind w:left="37"/>
      <w:jc w:val="left"/>
    </w:pPr>
    <w:rPr>
      <w:rFonts w:ascii="宋体" w:hAnsi="宋体" w:eastAsia="宋体" w:cs="宋体"/>
      <w:kern w:val="0"/>
      <w:sz w:val="22"/>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93D861-E698-475C-8A25-96EC52A5279C}">
  <ds:schemaRefs/>
</ds:datastoreItem>
</file>

<file path=docProps/app.xml><?xml version="1.0" encoding="utf-8"?>
<Properties xmlns="http://schemas.openxmlformats.org/officeDocument/2006/extended-properties" xmlns:vt="http://schemas.openxmlformats.org/officeDocument/2006/docPropsVTypes">
  <Template>Normal.dotm</Template>
  <Pages>5</Pages>
  <Words>320</Words>
  <Characters>1827</Characters>
  <Lines>15</Lines>
  <Paragraphs>4</Paragraphs>
  <TotalTime>8</TotalTime>
  <ScaleCrop>false</ScaleCrop>
  <LinksUpToDate>false</LinksUpToDate>
  <CharactersWithSpaces>2143</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2020-05-28T08:06:00Z</dcterms:created>
  <dc:creator>zhang deckon</dc:creator>
  <cp:lastModifiedBy>蒋凤鸣</cp:lastModifiedBy>
  <cp:lastPrinted>2019-07-08T05:24:00Z</cp:lastPrinted>
  <dcterms:modified xsi:type="dcterms:W3CDTF">2020-07-19T05:04:16Z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