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215B" w:rsidRDefault="0069215B">
      <w:pPr>
        <w:rPr>
          <w:rFonts w:ascii="Times New Roman" w:eastAsia="Times New Roman" w:hAnsi="Times New Roman" w:cs="Times New Roman"/>
          <w:sz w:val="20"/>
          <w:szCs w:val="20"/>
        </w:rPr>
      </w:pPr>
      <w:bookmarkStart w:id="0" w:name="_GoBack"/>
      <w:bookmarkEnd w:id="0"/>
    </w:p>
    <w:p w:rsidR="0069215B" w:rsidRDefault="0069215B">
      <w:pPr>
        <w:spacing w:before="3"/>
        <w:rPr>
          <w:rFonts w:ascii="Times New Roman" w:eastAsia="Times New Roman" w:hAnsi="Times New Roman" w:cs="Times New Roman"/>
          <w:sz w:val="16"/>
          <w:szCs w:val="16"/>
        </w:rPr>
      </w:pPr>
    </w:p>
    <w:p w:rsidR="0069215B" w:rsidRDefault="00264894">
      <w:pPr>
        <w:pStyle w:val="1"/>
        <w:spacing w:line="483" w:lineRule="exact"/>
        <w:ind w:left="1159"/>
        <w:rPr>
          <w:b w:val="0"/>
          <w:bCs w:val="0"/>
          <w:lang w:eastAsia="zh-CN"/>
        </w:rPr>
      </w:pPr>
      <w:r>
        <w:rPr>
          <w:color w:val="231F20"/>
          <w:lang w:eastAsia="zh-CN"/>
        </w:rPr>
        <w:t>工商管理硕士（MBA）/</w:t>
      </w:r>
      <w:r>
        <w:rPr>
          <w:color w:val="231F20"/>
          <w:spacing w:val="-18"/>
          <w:lang w:eastAsia="zh-CN"/>
        </w:rPr>
        <w:t xml:space="preserve"> </w:t>
      </w:r>
      <w:r>
        <w:rPr>
          <w:color w:val="231F20"/>
          <w:lang w:eastAsia="zh-CN"/>
        </w:rPr>
        <w:t>工商管理博士</w:t>
      </w:r>
      <w:r>
        <w:rPr>
          <w:color w:val="231F20"/>
          <w:spacing w:val="-18"/>
          <w:lang w:eastAsia="zh-CN"/>
        </w:rPr>
        <w:t xml:space="preserve"> </w:t>
      </w:r>
      <w:r>
        <w:rPr>
          <w:color w:val="231F20"/>
          <w:lang w:eastAsia="zh-CN"/>
        </w:rPr>
        <w:t>DBA</w:t>
      </w:r>
      <w:r>
        <w:rPr>
          <w:color w:val="231F20"/>
          <w:spacing w:val="-18"/>
          <w:lang w:eastAsia="zh-CN"/>
        </w:rPr>
        <w:t xml:space="preserve"> </w:t>
      </w:r>
      <w:r>
        <w:rPr>
          <w:color w:val="231F20"/>
          <w:lang w:eastAsia="zh-CN"/>
        </w:rPr>
        <w:t>北京班</w:t>
      </w:r>
    </w:p>
    <w:p w:rsidR="0069215B" w:rsidRDefault="00264894">
      <w:pPr>
        <w:spacing w:before="18"/>
        <w:jc w:val="center"/>
        <w:rPr>
          <w:rFonts w:ascii="微软雅黑" w:eastAsia="微软雅黑" w:hAnsi="微软雅黑" w:cs="微软雅黑"/>
          <w:sz w:val="36"/>
          <w:szCs w:val="36"/>
          <w:lang w:eastAsia="zh-CN"/>
        </w:rPr>
      </w:pPr>
      <w:r>
        <w:rPr>
          <w:rFonts w:ascii="微软雅黑" w:eastAsia="微软雅黑" w:hAnsi="微软雅黑" w:cs="微软雅黑"/>
          <w:b/>
          <w:bCs/>
          <w:color w:val="231F20"/>
          <w:sz w:val="36"/>
          <w:szCs w:val="36"/>
          <w:lang w:eastAsia="zh-CN"/>
        </w:rPr>
        <w:t>------</w:t>
      </w:r>
      <w:r>
        <w:rPr>
          <w:rFonts w:ascii="微软雅黑" w:eastAsia="微软雅黑" w:hAnsi="微软雅黑" w:cs="微软雅黑"/>
          <w:b/>
          <w:bCs/>
          <w:color w:val="231F20"/>
          <w:spacing w:val="-19"/>
          <w:sz w:val="36"/>
          <w:szCs w:val="36"/>
          <w:lang w:eastAsia="zh-CN"/>
        </w:rPr>
        <w:t xml:space="preserve"> </w:t>
      </w:r>
      <w:r>
        <w:rPr>
          <w:rFonts w:ascii="微软雅黑" w:eastAsia="微软雅黑" w:hAnsi="微软雅黑" w:cs="微软雅黑"/>
          <w:b/>
          <w:bCs/>
          <w:color w:val="231F20"/>
          <w:sz w:val="36"/>
          <w:szCs w:val="36"/>
          <w:lang w:eastAsia="zh-CN"/>
        </w:rPr>
        <w:t>整合全球优质教育资源</w:t>
      </w:r>
    </w:p>
    <w:p w:rsidR="0069215B" w:rsidRDefault="00264894">
      <w:pPr>
        <w:spacing w:line="200" w:lineRule="atLeast"/>
        <w:ind w:left="853"/>
        <w:rPr>
          <w:rFonts w:ascii="微软雅黑" w:eastAsia="微软雅黑" w:hAnsi="微软雅黑" w:cs="微软雅黑"/>
          <w:sz w:val="20"/>
          <w:szCs w:val="20"/>
        </w:rPr>
      </w:pPr>
      <w:r>
        <w:rPr>
          <w:rFonts w:ascii="微软雅黑" w:eastAsia="微软雅黑" w:hAnsi="微软雅黑" w:cs="微软雅黑"/>
          <w:noProof/>
          <w:sz w:val="20"/>
          <w:szCs w:val="20"/>
          <w:lang w:eastAsia="zh-CN"/>
        </w:rPr>
        <w:drawing>
          <wp:inline distT="0" distB="0" distL="0" distR="0">
            <wp:extent cx="6449958" cy="3563492"/>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7" cstate="print"/>
                    <a:stretch>
                      <a:fillRect/>
                    </a:stretch>
                  </pic:blipFill>
                  <pic:spPr>
                    <a:xfrm>
                      <a:off x="0" y="0"/>
                      <a:ext cx="6449958" cy="3563492"/>
                    </a:xfrm>
                    <a:prstGeom prst="rect">
                      <a:avLst/>
                    </a:prstGeom>
                  </pic:spPr>
                </pic:pic>
              </a:graphicData>
            </a:graphic>
          </wp:inline>
        </w:drawing>
      </w:r>
    </w:p>
    <w:p w:rsidR="0069215B" w:rsidRDefault="00264894">
      <w:pPr>
        <w:pStyle w:val="a3"/>
        <w:spacing w:before="74" w:line="250" w:lineRule="auto"/>
        <w:ind w:right="844" w:firstLine="396"/>
        <w:jc w:val="both"/>
        <w:rPr>
          <w:lang w:eastAsia="zh-CN"/>
        </w:rPr>
      </w:pPr>
      <w:r>
        <w:rPr>
          <w:color w:val="231F20"/>
          <w:spacing w:val="-1"/>
          <w:lang w:eastAsia="zh-CN"/>
        </w:rPr>
        <w:t>马来西亚——亚洲城市大学（Asia</w:t>
      </w:r>
      <w:r>
        <w:rPr>
          <w:color w:val="231F20"/>
          <w:lang w:eastAsia="zh-CN"/>
        </w:rPr>
        <w:t xml:space="preserve"> </w:t>
      </w:r>
      <w:proofErr w:type="spellStart"/>
      <w:r>
        <w:rPr>
          <w:color w:val="231F20"/>
          <w:spacing w:val="-1"/>
          <w:lang w:eastAsia="zh-CN"/>
        </w:rPr>
        <w:t>Metroplitan</w:t>
      </w:r>
      <w:proofErr w:type="spellEnd"/>
      <w:r>
        <w:rPr>
          <w:color w:val="231F20"/>
          <w:lang w:eastAsia="zh-CN"/>
        </w:rPr>
        <w:t xml:space="preserve"> </w:t>
      </w:r>
      <w:r>
        <w:rPr>
          <w:color w:val="231F20"/>
          <w:spacing w:val="-1"/>
          <w:lang w:eastAsia="zh-CN"/>
        </w:rPr>
        <w:t>University）是亚洲地区卓越的综合性高等学府，位于吉隆坡，</w:t>
      </w:r>
      <w:r>
        <w:rPr>
          <w:color w:val="231F20"/>
          <w:spacing w:val="83"/>
          <w:lang w:eastAsia="zh-CN"/>
        </w:rPr>
        <w:t xml:space="preserve"> </w:t>
      </w:r>
      <w:r>
        <w:rPr>
          <w:color w:val="231F20"/>
          <w:lang w:eastAsia="zh-CN"/>
        </w:rPr>
        <w:t xml:space="preserve">是中国教育部和马来西亚高教部承认的正规本科、研究生大学。大学注重全面建设学生的领导力、创新力、思辨力、 </w:t>
      </w:r>
      <w:r>
        <w:rPr>
          <w:color w:val="231F20"/>
          <w:spacing w:val="3"/>
          <w:lang w:eastAsia="zh-CN"/>
        </w:rPr>
        <w:t>社交力、执行力等国际化人才之培养。在吉隆坡等地拥有</w:t>
      </w:r>
      <w:r>
        <w:rPr>
          <w:color w:val="231F20"/>
          <w:spacing w:val="-9"/>
          <w:lang w:eastAsia="zh-CN"/>
        </w:rPr>
        <w:t xml:space="preserve"> </w:t>
      </w:r>
      <w:r>
        <w:rPr>
          <w:color w:val="231F20"/>
          <w:lang w:eastAsia="zh-CN"/>
        </w:rPr>
        <w:t>7</w:t>
      </w:r>
      <w:r>
        <w:rPr>
          <w:color w:val="231F20"/>
          <w:spacing w:val="-9"/>
          <w:lang w:eastAsia="zh-CN"/>
        </w:rPr>
        <w:t xml:space="preserve"> </w:t>
      </w:r>
      <w:r>
        <w:rPr>
          <w:color w:val="231F20"/>
          <w:spacing w:val="3"/>
          <w:lang w:eastAsia="zh-CN"/>
        </w:rPr>
        <w:t>家独立学院，亚洲城市大学的学分将获得众多世界知名</w:t>
      </w:r>
      <w:r>
        <w:rPr>
          <w:color w:val="231F20"/>
          <w:spacing w:val="69"/>
          <w:lang w:eastAsia="zh-CN"/>
        </w:rPr>
        <w:t xml:space="preserve"> </w:t>
      </w:r>
      <w:r>
        <w:rPr>
          <w:color w:val="231F20"/>
          <w:lang w:eastAsia="zh-CN"/>
        </w:rPr>
        <w:t>大学的认可。学校现有来自中国、柬埔寨、越南、老挝等多个国家和地区的留学生，形成了学士</w:t>
      </w:r>
      <w:r>
        <w:rPr>
          <w:color w:val="231F20"/>
          <w:spacing w:val="-9"/>
          <w:lang w:eastAsia="zh-CN"/>
        </w:rPr>
        <w:t xml:space="preserve"> </w:t>
      </w:r>
      <w:r>
        <w:rPr>
          <w:color w:val="231F20"/>
          <w:lang w:eastAsia="zh-CN"/>
        </w:rPr>
        <w:t>-</w:t>
      </w:r>
      <w:r>
        <w:rPr>
          <w:color w:val="231F20"/>
          <w:spacing w:val="-10"/>
          <w:lang w:eastAsia="zh-CN"/>
        </w:rPr>
        <w:t xml:space="preserve"> </w:t>
      </w:r>
      <w:r>
        <w:rPr>
          <w:color w:val="231F20"/>
          <w:lang w:eastAsia="zh-CN"/>
        </w:rPr>
        <w:t>硕士</w:t>
      </w:r>
      <w:r>
        <w:rPr>
          <w:color w:val="231F20"/>
          <w:spacing w:val="-9"/>
          <w:lang w:eastAsia="zh-CN"/>
        </w:rPr>
        <w:t xml:space="preserve"> </w:t>
      </w:r>
      <w:r>
        <w:rPr>
          <w:color w:val="231F20"/>
          <w:lang w:eastAsia="zh-CN"/>
        </w:rPr>
        <w:t>-</w:t>
      </w:r>
      <w:r>
        <w:rPr>
          <w:color w:val="231F20"/>
          <w:spacing w:val="-10"/>
          <w:lang w:eastAsia="zh-CN"/>
        </w:rPr>
        <w:t xml:space="preserve"> </w:t>
      </w:r>
      <w:r>
        <w:rPr>
          <w:color w:val="231F20"/>
          <w:lang w:eastAsia="zh-CN"/>
        </w:rPr>
        <w:t>博士完整的 人才培养体系。</w:t>
      </w:r>
    </w:p>
    <w:p w:rsidR="0069215B" w:rsidRDefault="00264894">
      <w:pPr>
        <w:pStyle w:val="a3"/>
        <w:spacing w:before="3" w:line="250" w:lineRule="auto"/>
        <w:ind w:right="846" w:firstLine="396"/>
        <w:jc w:val="both"/>
        <w:rPr>
          <w:lang w:eastAsia="zh-CN"/>
        </w:rPr>
      </w:pPr>
      <w:r>
        <w:rPr>
          <w:color w:val="231F20"/>
          <w:lang w:eastAsia="zh-CN"/>
        </w:rPr>
        <w:t>作为英联邦教育体系成员之一，亚洲城市大学课程体系一直同步于英国澳洲和加拿大等国家，使用英国的教育体 制，大学学分被所有英联邦国家认可。亚洲城市大学</w:t>
      </w:r>
      <w:r>
        <w:rPr>
          <w:color w:val="231F20"/>
          <w:spacing w:val="19"/>
          <w:lang w:eastAsia="zh-CN"/>
        </w:rPr>
        <w:t xml:space="preserve"> </w:t>
      </w:r>
      <w:r>
        <w:rPr>
          <w:color w:val="231F20"/>
          <w:lang w:eastAsia="zh-CN"/>
        </w:rPr>
        <w:t>MBA</w:t>
      </w:r>
      <w:r>
        <w:rPr>
          <w:color w:val="231F20"/>
          <w:spacing w:val="19"/>
          <w:lang w:eastAsia="zh-CN"/>
        </w:rPr>
        <w:t xml:space="preserve"> </w:t>
      </w:r>
      <w:r>
        <w:rPr>
          <w:color w:val="231F20"/>
          <w:lang w:eastAsia="zh-CN"/>
        </w:rPr>
        <w:t>学位获得者可申请英国澳洲和加拿大等国家的</w:t>
      </w:r>
      <w:r>
        <w:rPr>
          <w:color w:val="231F20"/>
          <w:spacing w:val="19"/>
          <w:lang w:eastAsia="zh-CN"/>
        </w:rPr>
        <w:t xml:space="preserve"> </w:t>
      </w:r>
      <w:r>
        <w:rPr>
          <w:color w:val="231F20"/>
          <w:spacing w:val="-1"/>
          <w:lang w:eastAsia="zh-CN"/>
        </w:rPr>
        <w:t>DBA</w:t>
      </w:r>
      <w:r>
        <w:rPr>
          <w:color w:val="231F20"/>
          <w:spacing w:val="19"/>
          <w:lang w:eastAsia="zh-CN"/>
        </w:rPr>
        <w:t xml:space="preserve"> </w:t>
      </w:r>
      <w:proofErr w:type="gramStart"/>
      <w:r>
        <w:rPr>
          <w:color w:val="231F20"/>
          <w:lang w:eastAsia="zh-CN"/>
        </w:rPr>
        <w:t>等博</w:t>
      </w:r>
      <w:proofErr w:type="gramEnd"/>
      <w:r>
        <w:rPr>
          <w:color w:val="231F20"/>
          <w:spacing w:val="22"/>
          <w:lang w:eastAsia="zh-CN"/>
        </w:rPr>
        <w:t xml:space="preserve"> </w:t>
      </w:r>
      <w:r>
        <w:rPr>
          <w:color w:val="231F20"/>
          <w:lang w:eastAsia="zh-CN"/>
        </w:rPr>
        <w:t>士学位。</w:t>
      </w:r>
    </w:p>
    <w:p w:rsidR="0069215B" w:rsidRDefault="00264894">
      <w:pPr>
        <w:pStyle w:val="a3"/>
        <w:spacing w:before="3" w:line="250" w:lineRule="auto"/>
        <w:ind w:right="848" w:firstLine="396"/>
        <w:jc w:val="both"/>
      </w:pPr>
      <w:r>
        <w:rPr>
          <w:color w:val="231F20"/>
        </w:rPr>
        <w:t xml:space="preserve">2013 </w:t>
      </w:r>
      <w:proofErr w:type="spellStart"/>
      <w:r>
        <w:rPr>
          <w:color w:val="231F20"/>
        </w:rPr>
        <w:t>年</w:t>
      </w:r>
      <w:r>
        <w:rPr>
          <w:color w:val="231F20"/>
          <w:spacing w:val="-38"/>
        </w:rPr>
        <w:t>，</w:t>
      </w:r>
      <w:r>
        <w:rPr>
          <w:color w:val="231F20"/>
        </w:rPr>
        <w:t>英国工商管理协会</w:t>
      </w:r>
      <w:proofErr w:type="spellEnd"/>
      <w:r>
        <w:rPr>
          <w:color w:val="231F20"/>
          <w:spacing w:val="-19"/>
        </w:rPr>
        <w:t xml:space="preserve"> </w:t>
      </w:r>
      <w:r>
        <w:rPr>
          <w:color w:val="231F20"/>
        </w:rPr>
        <w:t xml:space="preserve">(Association </w:t>
      </w:r>
      <w:r>
        <w:rPr>
          <w:color w:val="231F20"/>
          <w:spacing w:val="-5"/>
        </w:rPr>
        <w:t>o</w:t>
      </w:r>
      <w:r>
        <w:rPr>
          <w:color w:val="231F20"/>
        </w:rPr>
        <w:t>f Business E</w:t>
      </w:r>
      <w:r>
        <w:rPr>
          <w:color w:val="231F20"/>
          <w:spacing w:val="-2"/>
        </w:rPr>
        <w:t>x</w:t>
      </w:r>
      <w:r>
        <w:rPr>
          <w:color w:val="231F20"/>
        </w:rPr>
        <w:t>ecuti</w:t>
      </w:r>
      <w:r>
        <w:rPr>
          <w:color w:val="231F20"/>
          <w:spacing w:val="-2"/>
        </w:rPr>
        <w:t>v</w:t>
      </w:r>
      <w:r>
        <w:rPr>
          <w:color w:val="231F20"/>
        </w:rPr>
        <w:t xml:space="preserve">es) ABE </w:t>
      </w:r>
      <w:proofErr w:type="spellStart"/>
      <w:r>
        <w:rPr>
          <w:color w:val="231F20"/>
        </w:rPr>
        <w:t>主席</w:t>
      </w:r>
      <w:proofErr w:type="spellEnd"/>
      <w:r>
        <w:rPr>
          <w:color w:val="231F20"/>
        </w:rPr>
        <w:t xml:space="preserve"> </w:t>
      </w:r>
      <w:r>
        <w:rPr>
          <w:color w:val="231F20"/>
          <w:spacing w:val="-9"/>
        </w:rPr>
        <w:t>L</w:t>
      </w:r>
      <w:r>
        <w:rPr>
          <w:color w:val="231F20"/>
        </w:rPr>
        <w:t xml:space="preserve">yndon </w:t>
      </w:r>
      <w:proofErr w:type="spellStart"/>
      <w:r>
        <w:rPr>
          <w:color w:val="231F20"/>
        </w:rPr>
        <w:t>在亚洲城市大学演</w:t>
      </w:r>
      <w:r>
        <w:rPr>
          <w:color w:val="231F20"/>
          <w:spacing w:val="-38"/>
        </w:rPr>
        <w:t>讲</w:t>
      </w:r>
      <w:r>
        <w:rPr>
          <w:color w:val="231F20"/>
        </w:rPr>
        <w:t>《未</w:t>
      </w:r>
      <w:proofErr w:type="spellEnd"/>
      <w:r>
        <w:rPr>
          <w:color w:val="231F20"/>
        </w:rPr>
        <w:t xml:space="preserve"> </w:t>
      </w:r>
      <w:proofErr w:type="spellStart"/>
      <w:r>
        <w:rPr>
          <w:color w:val="231F20"/>
        </w:rPr>
        <w:t>来商业模式及发展</w:t>
      </w:r>
      <w:proofErr w:type="spellEnd"/>
      <w:r>
        <w:rPr>
          <w:color w:val="231F20"/>
        </w:rPr>
        <w:t>》，</w:t>
      </w:r>
      <w:proofErr w:type="spellStart"/>
      <w:proofErr w:type="gramStart"/>
      <w:r>
        <w:rPr>
          <w:color w:val="231F20"/>
        </w:rPr>
        <w:t>并授予亚洲城市大学“</w:t>
      </w:r>
      <w:proofErr w:type="gramEnd"/>
      <w:r>
        <w:rPr>
          <w:color w:val="231F20"/>
        </w:rPr>
        <w:t>首要大学”的称号</w:t>
      </w:r>
      <w:proofErr w:type="spellEnd"/>
      <w:r>
        <w:rPr>
          <w:color w:val="231F20"/>
        </w:rPr>
        <w:t>。</w:t>
      </w:r>
    </w:p>
    <w:p w:rsidR="0069215B" w:rsidRDefault="00264894">
      <w:pPr>
        <w:pStyle w:val="a3"/>
        <w:spacing w:before="3" w:line="250" w:lineRule="auto"/>
        <w:ind w:right="846" w:firstLine="396"/>
        <w:jc w:val="both"/>
        <w:rPr>
          <w:lang w:eastAsia="zh-CN"/>
        </w:rPr>
      </w:pPr>
      <w:r>
        <w:rPr>
          <w:color w:val="231F20"/>
          <w:spacing w:val="-1"/>
          <w:lang w:eastAsia="zh-CN"/>
        </w:rPr>
        <w:t>亚洲城市大学的大学学分将获得英国、澳洲和加拿大主要公立大学的学分认可，这些大学包含但不限于英国伦敦</w:t>
      </w:r>
      <w:r>
        <w:rPr>
          <w:color w:val="231F20"/>
          <w:spacing w:val="96"/>
          <w:lang w:eastAsia="zh-CN"/>
        </w:rPr>
        <w:t xml:space="preserve"> </w:t>
      </w:r>
      <w:r>
        <w:rPr>
          <w:color w:val="231F20"/>
          <w:lang w:eastAsia="zh-CN"/>
        </w:rPr>
        <w:t>大学、英国曼彻斯特大学、英国诺丁汉大学、澳洲国立大学、澳洲墨尔本大学、澳洲堪培拉大学、澳洲悉尼大学、澳 洲昆士兰大学、加拿大多伦多大学、加拿大女王大学、加拿大约克大学、加拿大渥太华大学等。亚洲城市大学灵活性 可使你随意转移学分至任何英联邦国家的相关专业。亚洲城市大学与英国、澳大利亚、加拿大、新加坡及东盟等国家 的众多企业和商业机构缔结行业伙伴关系，为亚洲城市大学毕业生提供了移</w:t>
      </w:r>
      <w:r>
        <w:rPr>
          <w:color w:val="231F20"/>
          <w:spacing w:val="-1"/>
          <w:lang w:eastAsia="zh-CN"/>
        </w:rPr>
        <w:t>民</w:t>
      </w:r>
      <w:r>
        <w:rPr>
          <w:color w:val="231F20"/>
          <w:lang w:eastAsia="zh-CN"/>
        </w:rPr>
        <w:t>、就业绿色通道，打造学业转入职业的 一站式软着陆平台。</w:t>
      </w:r>
    </w:p>
    <w:p w:rsidR="0069215B" w:rsidRDefault="00264894">
      <w:pPr>
        <w:pStyle w:val="a3"/>
        <w:spacing w:before="3" w:line="250" w:lineRule="auto"/>
        <w:ind w:right="849" w:firstLine="396"/>
        <w:jc w:val="both"/>
        <w:rPr>
          <w:lang w:eastAsia="zh-CN"/>
        </w:rPr>
      </w:pPr>
      <w:r>
        <w:rPr>
          <w:color w:val="231F20"/>
          <w:lang w:eastAsia="zh-CN"/>
        </w:rPr>
        <w:t>亚洲城市大学前身为</w:t>
      </w:r>
      <w:r>
        <w:rPr>
          <w:color w:val="231F20"/>
          <w:spacing w:val="19"/>
          <w:lang w:eastAsia="zh-CN"/>
        </w:rPr>
        <w:t xml:space="preserve"> </w:t>
      </w:r>
      <w:r>
        <w:rPr>
          <w:color w:val="231F20"/>
          <w:lang w:eastAsia="zh-CN"/>
        </w:rPr>
        <w:t>1997</w:t>
      </w:r>
      <w:r>
        <w:rPr>
          <w:color w:val="231F20"/>
          <w:spacing w:val="20"/>
          <w:lang w:eastAsia="zh-CN"/>
        </w:rPr>
        <w:t xml:space="preserve"> </w:t>
      </w:r>
      <w:r>
        <w:rPr>
          <w:color w:val="231F20"/>
          <w:lang w:eastAsia="zh-CN"/>
        </w:rPr>
        <w:t>年成立的</w:t>
      </w:r>
      <w:r>
        <w:rPr>
          <w:color w:val="231F20"/>
          <w:spacing w:val="19"/>
          <w:lang w:eastAsia="zh-CN"/>
        </w:rPr>
        <w:t xml:space="preserve"> </w:t>
      </w:r>
      <w:proofErr w:type="spellStart"/>
      <w:r>
        <w:rPr>
          <w:color w:val="231F20"/>
          <w:spacing w:val="-1"/>
          <w:lang w:eastAsia="zh-CN"/>
        </w:rPr>
        <w:t>Masterskill</w:t>
      </w:r>
      <w:proofErr w:type="spellEnd"/>
      <w:r>
        <w:rPr>
          <w:color w:val="231F20"/>
          <w:spacing w:val="20"/>
          <w:lang w:eastAsia="zh-CN"/>
        </w:rPr>
        <w:t xml:space="preserve"> </w:t>
      </w:r>
      <w:r>
        <w:rPr>
          <w:color w:val="231F20"/>
          <w:spacing w:val="-1"/>
          <w:lang w:eastAsia="zh-CN"/>
        </w:rPr>
        <w:t>上市教育集团（MEGB），位于马来西亚首都吉隆坡，是亚洲</w:t>
      </w:r>
      <w:r>
        <w:rPr>
          <w:color w:val="231F20"/>
          <w:spacing w:val="67"/>
          <w:lang w:eastAsia="zh-CN"/>
        </w:rPr>
        <w:t xml:space="preserve"> </w:t>
      </w:r>
      <w:r>
        <w:rPr>
          <w:color w:val="231F20"/>
          <w:lang w:eastAsia="zh-CN"/>
        </w:rPr>
        <w:t>地区卓越的综合性高等学府。</w:t>
      </w:r>
    </w:p>
    <w:p w:rsidR="0069215B" w:rsidRDefault="0069215B">
      <w:pPr>
        <w:spacing w:line="250" w:lineRule="auto"/>
        <w:jc w:val="both"/>
        <w:rPr>
          <w:lang w:eastAsia="zh-CN"/>
        </w:rPr>
        <w:sectPr w:rsidR="0069215B">
          <w:headerReference w:type="even" r:id="rId8"/>
          <w:headerReference w:type="default" r:id="rId9"/>
          <w:footerReference w:type="even" r:id="rId10"/>
          <w:footerReference w:type="default" r:id="rId11"/>
          <w:headerReference w:type="first" r:id="rId12"/>
          <w:footerReference w:type="first" r:id="rId13"/>
          <w:type w:val="continuous"/>
          <w:pgSz w:w="11910" w:h="16840"/>
          <w:pgMar w:top="1860" w:right="0" w:bottom="280" w:left="0" w:header="541" w:footer="720" w:gutter="0"/>
          <w:cols w:space="720"/>
        </w:sectPr>
      </w:pPr>
    </w:p>
    <w:p w:rsidR="0069215B" w:rsidRDefault="0069215B">
      <w:pPr>
        <w:spacing w:before="9"/>
        <w:rPr>
          <w:rFonts w:ascii="微软雅黑" w:eastAsia="微软雅黑" w:hAnsi="微软雅黑" w:cs="微软雅黑"/>
          <w:sz w:val="23"/>
          <w:szCs w:val="23"/>
          <w:lang w:eastAsia="zh-CN"/>
        </w:rPr>
      </w:pPr>
    </w:p>
    <w:p w:rsidR="0069215B" w:rsidRDefault="00264894">
      <w:pPr>
        <w:spacing w:line="200" w:lineRule="atLeast"/>
        <w:ind w:left="850"/>
        <w:rPr>
          <w:rFonts w:ascii="微软雅黑" w:eastAsia="微软雅黑" w:hAnsi="微软雅黑" w:cs="微软雅黑"/>
          <w:sz w:val="20"/>
          <w:szCs w:val="20"/>
        </w:rPr>
      </w:pPr>
      <w:r>
        <w:rPr>
          <w:rFonts w:ascii="微软雅黑" w:eastAsia="微软雅黑" w:hAnsi="微软雅黑" w:cs="微软雅黑"/>
          <w:noProof/>
          <w:sz w:val="20"/>
          <w:szCs w:val="20"/>
          <w:lang w:eastAsia="zh-CN"/>
        </w:rPr>
        <w:drawing>
          <wp:inline distT="0" distB="0" distL="0" distR="0">
            <wp:extent cx="6480818" cy="2100262"/>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stretch>
                      <a:fillRect/>
                    </a:stretch>
                  </pic:blipFill>
                  <pic:spPr>
                    <a:xfrm>
                      <a:off x="0" y="0"/>
                      <a:ext cx="6480818" cy="2100262"/>
                    </a:xfrm>
                    <a:prstGeom prst="rect">
                      <a:avLst/>
                    </a:prstGeom>
                  </pic:spPr>
                </pic:pic>
              </a:graphicData>
            </a:graphic>
          </wp:inline>
        </w:drawing>
      </w:r>
    </w:p>
    <w:p w:rsidR="0069215B" w:rsidRDefault="00264894">
      <w:pPr>
        <w:pStyle w:val="a3"/>
        <w:spacing w:before="19" w:line="250" w:lineRule="auto"/>
        <w:ind w:firstLine="396"/>
        <w:rPr>
          <w:lang w:eastAsia="zh-CN"/>
        </w:rPr>
      </w:pPr>
      <w:r>
        <w:rPr>
          <w:color w:val="231F20"/>
          <w:lang w:eastAsia="zh-CN"/>
        </w:rPr>
        <w:t xml:space="preserve">亚洲城市大学被列入中华人民共和国政府与马来西亚政府关于互相承认高等教育学历和学位的协定名单内。教育 </w:t>
      </w:r>
      <w:proofErr w:type="gramStart"/>
      <w:r>
        <w:rPr>
          <w:color w:val="231F20"/>
          <w:lang w:eastAsia="zh-CN"/>
        </w:rPr>
        <w:t>部官网</w:t>
      </w:r>
      <w:proofErr w:type="gramEnd"/>
      <w:r>
        <w:rPr>
          <w:color w:val="231F20"/>
          <w:lang w:eastAsia="zh-CN"/>
        </w:rPr>
        <w:t>可查询，网址链接：</w:t>
      </w:r>
    </w:p>
    <w:p w:rsidR="0069215B" w:rsidRDefault="003640F5">
      <w:pPr>
        <w:pStyle w:val="a3"/>
        <w:spacing w:before="3" w:line="250" w:lineRule="auto"/>
        <w:ind w:left="1247"/>
        <w:rPr>
          <w:lang w:eastAsia="zh-CN"/>
        </w:rPr>
      </w:pPr>
      <w:hyperlink r:id="rId15">
        <w:r w:rsidR="00264894">
          <w:rPr>
            <w:color w:val="231F20"/>
            <w:spacing w:val="-1"/>
            <w:lang w:eastAsia="zh-CN"/>
          </w:rPr>
          <w:t>http://www.moe.edu.cn/publicfiles/business/htmlfiles/moe/moe_857/201301/146812.html</w:t>
        </w:r>
      </w:hyperlink>
      <w:r w:rsidR="00264894">
        <w:rPr>
          <w:color w:val="231F20"/>
          <w:spacing w:val="142"/>
          <w:lang w:eastAsia="zh-CN"/>
        </w:rPr>
        <w:t xml:space="preserve"> </w:t>
      </w:r>
      <w:r w:rsidR="00264894">
        <w:rPr>
          <w:color w:val="231F20"/>
          <w:lang w:eastAsia="zh-CN"/>
        </w:rPr>
        <w:t xml:space="preserve">中国教育部涉外监管信息网认可院校，教育部涉外监管信息网可查询，网址链接： </w:t>
      </w:r>
      <w:hyperlink r:id="rId16">
        <w:r w:rsidR="00264894">
          <w:rPr>
            <w:color w:val="231F20"/>
            <w:spacing w:val="-1"/>
            <w:lang w:eastAsia="zh-CN"/>
          </w:rPr>
          <w:t>http://www.jsj.edu.cn/n1/12027.shtml</w:t>
        </w:r>
      </w:hyperlink>
    </w:p>
    <w:p w:rsidR="0069215B" w:rsidRDefault="0069215B">
      <w:pPr>
        <w:spacing w:before="12"/>
        <w:rPr>
          <w:rFonts w:ascii="微软雅黑" w:eastAsia="微软雅黑" w:hAnsi="微软雅黑" w:cs="微软雅黑"/>
          <w:sz w:val="5"/>
          <w:szCs w:val="5"/>
          <w:lang w:eastAsia="zh-CN"/>
        </w:rPr>
      </w:pPr>
    </w:p>
    <w:p w:rsidR="0069215B" w:rsidRDefault="00264894">
      <w:pPr>
        <w:spacing w:line="200" w:lineRule="atLeast"/>
        <w:ind w:left="850"/>
        <w:rPr>
          <w:rFonts w:ascii="微软雅黑" w:eastAsia="微软雅黑" w:hAnsi="微软雅黑" w:cs="微软雅黑"/>
          <w:sz w:val="20"/>
          <w:szCs w:val="20"/>
        </w:rPr>
      </w:pPr>
      <w:r>
        <w:rPr>
          <w:rFonts w:ascii="微软雅黑" w:eastAsia="微软雅黑" w:hAnsi="微软雅黑" w:cs="微软雅黑"/>
          <w:noProof/>
          <w:sz w:val="20"/>
          <w:szCs w:val="20"/>
          <w:lang w:eastAsia="zh-CN"/>
        </w:rPr>
        <w:drawing>
          <wp:inline distT="0" distB="0" distL="0" distR="0">
            <wp:extent cx="6503890" cy="3106864"/>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7" cstate="print"/>
                    <a:stretch>
                      <a:fillRect/>
                    </a:stretch>
                  </pic:blipFill>
                  <pic:spPr>
                    <a:xfrm>
                      <a:off x="0" y="0"/>
                      <a:ext cx="6503890" cy="3106864"/>
                    </a:xfrm>
                    <a:prstGeom prst="rect">
                      <a:avLst/>
                    </a:prstGeom>
                  </pic:spPr>
                </pic:pic>
              </a:graphicData>
            </a:graphic>
          </wp:inline>
        </w:drawing>
      </w:r>
    </w:p>
    <w:p w:rsidR="0069215B" w:rsidRDefault="0069215B">
      <w:pPr>
        <w:spacing w:before="14"/>
        <w:rPr>
          <w:rFonts w:ascii="微软雅黑" w:eastAsia="微软雅黑" w:hAnsi="微软雅黑" w:cs="微软雅黑"/>
          <w:sz w:val="4"/>
          <w:szCs w:val="4"/>
        </w:rPr>
      </w:pPr>
    </w:p>
    <w:p w:rsidR="0069215B" w:rsidRDefault="003640F5">
      <w:pPr>
        <w:spacing w:line="200" w:lineRule="atLeast"/>
        <w:ind w:left="836"/>
        <w:rPr>
          <w:rFonts w:ascii="微软雅黑" w:eastAsia="微软雅黑" w:hAnsi="微软雅黑" w:cs="微软雅黑"/>
          <w:sz w:val="20"/>
          <w:szCs w:val="20"/>
        </w:rPr>
      </w:pPr>
      <w:r>
        <w:rPr>
          <w:rFonts w:ascii="微软雅黑" w:eastAsia="微软雅黑" w:hAnsi="微软雅黑" w:cs="微软雅黑"/>
          <w:sz w:val="20"/>
          <w:szCs w:val="20"/>
        </w:rPr>
      </w:r>
      <w:r>
        <w:rPr>
          <w:rFonts w:ascii="微软雅黑" w:eastAsia="微软雅黑" w:hAnsi="微软雅黑" w:cs="微软雅黑"/>
          <w:sz w:val="20"/>
          <w:szCs w:val="20"/>
        </w:rPr>
        <w:pict>
          <v:group id="_x0000_s1028" style="width:510.95pt;height:175.65pt;mso-position-horizontal-relative:char;mso-position-vertical-relative:line" coordsize="10219,3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4999;width:5220;height:3513">
              <v:imagedata r:id="rId18" o:title=""/>
            </v:shape>
            <v:shape id="_x0000_s1029" type="#_x0000_t75" style="position:absolute;width:5404;height:3513">
              <v:imagedata r:id="rId19" o:title=""/>
            </v:shape>
            <w10:anchorlock/>
          </v:group>
        </w:pict>
      </w:r>
    </w:p>
    <w:p w:rsidR="0069215B" w:rsidRDefault="0069215B">
      <w:pPr>
        <w:spacing w:line="200" w:lineRule="atLeast"/>
        <w:rPr>
          <w:rFonts w:ascii="微软雅黑" w:eastAsia="微软雅黑" w:hAnsi="微软雅黑" w:cs="微软雅黑"/>
          <w:sz w:val="20"/>
          <w:szCs w:val="20"/>
        </w:rPr>
        <w:sectPr w:rsidR="0069215B">
          <w:pgSz w:w="11910" w:h="16840"/>
          <w:pgMar w:top="1860" w:right="0" w:bottom="280" w:left="0" w:header="541" w:footer="0" w:gutter="0"/>
          <w:cols w:space="720"/>
        </w:sectPr>
      </w:pPr>
    </w:p>
    <w:p w:rsidR="0069215B" w:rsidRDefault="0069215B">
      <w:pPr>
        <w:rPr>
          <w:rFonts w:ascii="微软雅黑" w:eastAsia="微软雅黑" w:hAnsi="微软雅黑" w:cs="微软雅黑"/>
          <w:sz w:val="20"/>
          <w:szCs w:val="20"/>
        </w:rPr>
      </w:pPr>
    </w:p>
    <w:p w:rsidR="0069215B" w:rsidRDefault="0069215B">
      <w:pPr>
        <w:spacing w:before="8"/>
        <w:rPr>
          <w:rFonts w:ascii="微软雅黑" w:eastAsia="微软雅黑" w:hAnsi="微软雅黑" w:cs="微软雅黑"/>
          <w:sz w:val="14"/>
          <w:szCs w:val="14"/>
        </w:rPr>
      </w:pPr>
    </w:p>
    <w:p w:rsidR="0069215B" w:rsidRDefault="00264894">
      <w:pPr>
        <w:spacing w:line="200" w:lineRule="atLeast"/>
        <w:ind w:left="852"/>
        <w:rPr>
          <w:rFonts w:ascii="微软雅黑" w:eastAsia="微软雅黑" w:hAnsi="微软雅黑" w:cs="微软雅黑"/>
          <w:sz w:val="20"/>
          <w:szCs w:val="20"/>
        </w:rPr>
      </w:pPr>
      <w:r>
        <w:rPr>
          <w:rFonts w:ascii="微软雅黑" w:eastAsia="微软雅黑" w:hAnsi="微软雅黑" w:cs="微软雅黑"/>
          <w:noProof/>
          <w:sz w:val="20"/>
          <w:szCs w:val="20"/>
          <w:lang w:eastAsia="zh-CN"/>
        </w:rPr>
        <w:drawing>
          <wp:inline distT="0" distB="0" distL="0" distR="0">
            <wp:extent cx="6476551" cy="3168396"/>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0" cstate="print"/>
                    <a:stretch>
                      <a:fillRect/>
                    </a:stretch>
                  </pic:blipFill>
                  <pic:spPr>
                    <a:xfrm>
                      <a:off x="0" y="0"/>
                      <a:ext cx="6476551" cy="3168396"/>
                    </a:xfrm>
                    <a:prstGeom prst="rect">
                      <a:avLst/>
                    </a:prstGeom>
                  </pic:spPr>
                </pic:pic>
              </a:graphicData>
            </a:graphic>
          </wp:inline>
        </w:drawing>
      </w:r>
    </w:p>
    <w:p w:rsidR="0069215B" w:rsidRDefault="0069215B">
      <w:pPr>
        <w:rPr>
          <w:rFonts w:ascii="微软雅黑" w:eastAsia="微软雅黑" w:hAnsi="微软雅黑" w:cs="微软雅黑"/>
          <w:sz w:val="20"/>
          <w:szCs w:val="20"/>
        </w:rPr>
      </w:pPr>
    </w:p>
    <w:p w:rsidR="0069215B" w:rsidRDefault="00264894">
      <w:pPr>
        <w:pStyle w:val="1"/>
        <w:spacing w:line="483" w:lineRule="exact"/>
        <w:rPr>
          <w:b w:val="0"/>
          <w:bCs w:val="0"/>
          <w:lang w:eastAsia="zh-CN"/>
        </w:rPr>
      </w:pPr>
      <w:r>
        <w:rPr>
          <w:color w:val="231F20"/>
          <w:lang w:eastAsia="zh-CN"/>
        </w:rPr>
        <w:t>工商管理硕士（MBA）</w:t>
      </w:r>
    </w:p>
    <w:p w:rsidR="0070446E" w:rsidRDefault="00264894">
      <w:pPr>
        <w:pStyle w:val="a3"/>
        <w:spacing w:before="127" w:line="250" w:lineRule="auto"/>
        <w:ind w:right="2274"/>
        <w:rPr>
          <w:color w:val="231F20"/>
          <w:lang w:eastAsia="zh-CN"/>
        </w:rPr>
      </w:pPr>
      <w:r>
        <w:rPr>
          <w:rFonts w:cs="微软雅黑"/>
          <w:b/>
          <w:bCs/>
          <w:color w:val="231F20"/>
          <w:lang w:eastAsia="zh-CN"/>
        </w:rPr>
        <w:t>免联考：</w:t>
      </w:r>
      <w:r>
        <w:rPr>
          <w:color w:val="231F20"/>
          <w:lang w:eastAsia="zh-CN"/>
        </w:rPr>
        <w:t xml:space="preserve">无需参加全国联考，主要以中文授课，轻松获得工商管理硕士学位 </w:t>
      </w:r>
    </w:p>
    <w:p w:rsidR="0070446E" w:rsidRDefault="00264894">
      <w:pPr>
        <w:pStyle w:val="a3"/>
        <w:spacing w:before="127" w:line="250" w:lineRule="auto"/>
        <w:ind w:right="2274"/>
        <w:rPr>
          <w:color w:val="231F20"/>
          <w:lang w:eastAsia="zh-CN"/>
        </w:rPr>
      </w:pPr>
      <w:r>
        <w:rPr>
          <w:rFonts w:cs="微软雅黑"/>
          <w:b/>
          <w:bCs/>
          <w:color w:val="231F20"/>
          <w:lang w:eastAsia="zh-CN"/>
        </w:rPr>
        <w:t>权威高：</w:t>
      </w:r>
      <w:r>
        <w:rPr>
          <w:color w:val="231F20"/>
          <w:lang w:eastAsia="zh-CN"/>
        </w:rPr>
        <w:t xml:space="preserve">中国教育部和马来西亚高教部承认的大学，该文凭可用于公司上市、晋升、评职称 </w:t>
      </w:r>
    </w:p>
    <w:p w:rsidR="0070446E" w:rsidRDefault="00264894">
      <w:pPr>
        <w:pStyle w:val="a3"/>
        <w:spacing w:before="127" w:line="250" w:lineRule="auto"/>
        <w:ind w:right="2274"/>
        <w:rPr>
          <w:color w:val="231F20"/>
          <w:lang w:eastAsia="zh-CN"/>
        </w:rPr>
      </w:pPr>
      <w:r>
        <w:rPr>
          <w:rFonts w:cs="微软雅黑"/>
          <w:b/>
          <w:bCs/>
          <w:color w:val="231F20"/>
          <w:lang w:eastAsia="zh-CN"/>
        </w:rPr>
        <w:t>在职读：</w:t>
      </w:r>
      <w:r>
        <w:rPr>
          <w:color w:val="231F20"/>
          <w:lang w:eastAsia="zh-CN"/>
        </w:rPr>
        <w:t>每月一</w:t>
      </w:r>
      <w:proofErr w:type="gramStart"/>
      <w:r>
        <w:rPr>
          <w:color w:val="231F20"/>
          <w:lang w:eastAsia="zh-CN"/>
        </w:rPr>
        <w:t>个</w:t>
      </w:r>
      <w:proofErr w:type="gramEnd"/>
      <w:r>
        <w:rPr>
          <w:color w:val="231F20"/>
          <w:lang w:eastAsia="zh-CN"/>
        </w:rPr>
        <w:t xml:space="preserve">周末上课 </w:t>
      </w:r>
    </w:p>
    <w:p w:rsidR="0070446E" w:rsidRDefault="00264894">
      <w:pPr>
        <w:pStyle w:val="a3"/>
        <w:spacing w:before="127" w:line="250" w:lineRule="auto"/>
        <w:ind w:right="2274"/>
        <w:rPr>
          <w:color w:val="231F20"/>
          <w:lang w:eastAsia="zh-CN"/>
        </w:rPr>
      </w:pPr>
      <w:r>
        <w:rPr>
          <w:rFonts w:cs="微软雅黑"/>
          <w:b/>
          <w:bCs/>
          <w:color w:val="231F20"/>
          <w:lang w:eastAsia="zh-CN"/>
        </w:rPr>
        <w:t>高通过：</w:t>
      </w:r>
      <w:r>
        <w:rPr>
          <w:color w:val="231F20"/>
          <w:lang w:eastAsia="zh-CN"/>
        </w:rPr>
        <w:t xml:space="preserve">保证面授率，修完规定学分、完成论文及答辩即可获得硕士学位 </w:t>
      </w:r>
    </w:p>
    <w:p w:rsidR="0070446E" w:rsidRDefault="00264894">
      <w:pPr>
        <w:pStyle w:val="a3"/>
        <w:spacing w:before="127" w:line="250" w:lineRule="auto"/>
        <w:ind w:right="2274"/>
        <w:rPr>
          <w:color w:val="231F20"/>
          <w:lang w:eastAsia="zh-CN"/>
        </w:rPr>
      </w:pPr>
      <w:r>
        <w:rPr>
          <w:rFonts w:cs="微软雅黑"/>
          <w:b/>
          <w:bCs/>
          <w:color w:val="231F20"/>
          <w:lang w:eastAsia="zh-CN"/>
        </w:rPr>
        <w:t>教授好：</w:t>
      </w:r>
      <w:r>
        <w:rPr>
          <w:color w:val="231F20"/>
          <w:lang w:eastAsia="zh-CN"/>
        </w:rPr>
        <w:t>人大、北大、清华等顶尖机构博导、教授及经济学家联袂授课</w:t>
      </w:r>
    </w:p>
    <w:p w:rsidR="0069215B" w:rsidRDefault="00264894">
      <w:pPr>
        <w:pStyle w:val="a3"/>
        <w:spacing w:before="127" w:line="250" w:lineRule="auto"/>
        <w:ind w:right="2274"/>
        <w:rPr>
          <w:lang w:eastAsia="zh-CN"/>
        </w:rPr>
      </w:pPr>
      <w:r>
        <w:rPr>
          <w:color w:val="231F20"/>
          <w:lang w:eastAsia="zh-CN"/>
        </w:rPr>
        <w:t xml:space="preserve"> </w:t>
      </w:r>
      <w:r>
        <w:rPr>
          <w:rFonts w:cs="微软雅黑"/>
          <w:b/>
          <w:bCs/>
          <w:color w:val="231F20"/>
          <w:lang w:eastAsia="zh-CN"/>
        </w:rPr>
        <w:t>国际化：</w:t>
      </w:r>
      <w:r>
        <w:rPr>
          <w:color w:val="231F20"/>
          <w:lang w:eastAsia="zh-CN"/>
        </w:rPr>
        <w:t>课程按照英联邦国家</w:t>
      </w:r>
      <w:r>
        <w:rPr>
          <w:color w:val="231F20"/>
          <w:spacing w:val="-10"/>
          <w:lang w:eastAsia="zh-CN"/>
        </w:rPr>
        <w:t xml:space="preserve"> </w:t>
      </w:r>
      <w:r>
        <w:rPr>
          <w:color w:val="231F20"/>
          <w:lang w:eastAsia="zh-CN"/>
        </w:rPr>
        <w:t>MBA</w:t>
      </w:r>
      <w:r>
        <w:rPr>
          <w:color w:val="231F20"/>
          <w:spacing w:val="-10"/>
          <w:lang w:eastAsia="zh-CN"/>
        </w:rPr>
        <w:t xml:space="preserve"> </w:t>
      </w:r>
      <w:r>
        <w:rPr>
          <w:color w:val="231F20"/>
          <w:lang w:eastAsia="zh-CN"/>
        </w:rPr>
        <w:t>体系设置，硕士学位国际通用，校友资源全球化</w:t>
      </w:r>
    </w:p>
    <w:p w:rsidR="0069215B" w:rsidRDefault="0069215B">
      <w:pPr>
        <w:rPr>
          <w:rFonts w:ascii="微软雅黑" w:eastAsia="微软雅黑" w:hAnsi="微软雅黑" w:cs="微软雅黑"/>
          <w:sz w:val="20"/>
          <w:szCs w:val="20"/>
          <w:lang w:eastAsia="zh-CN"/>
        </w:rPr>
      </w:pPr>
    </w:p>
    <w:p w:rsidR="0069215B" w:rsidRDefault="00264894">
      <w:pPr>
        <w:pStyle w:val="1"/>
        <w:spacing w:before="37"/>
        <w:rPr>
          <w:b w:val="0"/>
          <w:bCs w:val="0"/>
          <w:lang w:eastAsia="zh-CN"/>
        </w:rPr>
      </w:pPr>
      <w:r>
        <w:rPr>
          <w:color w:val="231F20"/>
          <w:lang w:eastAsia="zh-CN"/>
        </w:rPr>
        <w:t>工商管理博士（DBA）</w:t>
      </w:r>
    </w:p>
    <w:p w:rsidR="0069215B" w:rsidRDefault="0069215B">
      <w:pPr>
        <w:spacing w:before="9"/>
        <w:rPr>
          <w:rFonts w:ascii="微软雅黑" w:eastAsia="微软雅黑" w:hAnsi="微软雅黑" w:cs="微软雅黑"/>
          <w:b/>
          <w:bCs/>
          <w:sz w:val="12"/>
          <w:szCs w:val="12"/>
          <w:lang w:eastAsia="zh-CN"/>
        </w:rPr>
      </w:pPr>
    </w:p>
    <w:p w:rsidR="0069215B" w:rsidRDefault="00264894">
      <w:pPr>
        <w:pStyle w:val="2"/>
        <w:spacing w:line="398" w:lineRule="exact"/>
        <w:rPr>
          <w:b w:val="0"/>
          <w:bCs w:val="0"/>
          <w:lang w:eastAsia="zh-CN"/>
        </w:rPr>
      </w:pPr>
      <w:r>
        <w:rPr>
          <w:color w:val="802C2D"/>
          <w:lang w:eastAsia="zh-CN"/>
        </w:rPr>
        <w:t>选择亚洲城市大学在职</w:t>
      </w:r>
      <w:r>
        <w:rPr>
          <w:color w:val="802C2D"/>
          <w:spacing w:val="-14"/>
          <w:lang w:eastAsia="zh-CN"/>
        </w:rPr>
        <w:t xml:space="preserve"> </w:t>
      </w:r>
      <w:r>
        <w:rPr>
          <w:color w:val="802C2D"/>
          <w:lang w:eastAsia="zh-CN"/>
        </w:rPr>
        <w:t>DBA</w:t>
      </w:r>
      <w:r>
        <w:rPr>
          <w:color w:val="802C2D"/>
          <w:spacing w:val="-14"/>
          <w:lang w:eastAsia="zh-CN"/>
        </w:rPr>
        <w:t xml:space="preserve"> </w:t>
      </w:r>
      <w:r>
        <w:rPr>
          <w:color w:val="802C2D"/>
          <w:lang w:eastAsia="zh-CN"/>
        </w:rPr>
        <w:t>的七大理由</w:t>
      </w:r>
    </w:p>
    <w:p w:rsidR="0069215B" w:rsidRDefault="003640F5">
      <w:pPr>
        <w:pStyle w:val="a3"/>
        <w:spacing w:before="37" w:line="250" w:lineRule="auto"/>
        <w:ind w:right="7674"/>
        <w:rPr>
          <w:lang w:eastAsia="zh-CN"/>
        </w:rPr>
      </w:pPr>
      <w:r>
        <w:pict>
          <v:shape id="_x0000_s1027" type="#_x0000_t75" style="position:absolute;left:0;text-align:left;margin-left:313.25pt;margin-top:22.75pt;width:239.55pt;height:167.25pt;z-index:1048;mso-position-horizontal-relative:page">
            <v:imagedata r:id="rId21" o:title=""/>
            <w10:wrap anchorx="page"/>
          </v:shape>
        </w:pict>
      </w:r>
      <w:r w:rsidR="00264894">
        <w:rPr>
          <w:color w:val="231F20"/>
          <w:lang w:eastAsia="zh-CN"/>
        </w:rPr>
        <w:t xml:space="preserve">一、教育部认可的正规大学 二、免联考 </w:t>
      </w:r>
      <w:r w:rsidR="00264894">
        <w:rPr>
          <w:color w:val="231F20"/>
          <w:spacing w:val="59"/>
          <w:lang w:eastAsia="zh-CN"/>
        </w:rPr>
        <w:t xml:space="preserve"> </w:t>
      </w:r>
      <w:r w:rsidR="00264894">
        <w:rPr>
          <w:color w:val="231F20"/>
          <w:lang w:eastAsia="zh-CN"/>
        </w:rPr>
        <w:t>轻松读</w:t>
      </w:r>
    </w:p>
    <w:p w:rsidR="0069215B" w:rsidRDefault="00264894">
      <w:pPr>
        <w:pStyle w:val="a3"/>
        <w:spacing w:before="3" w:line="250" w:lineRule="auto"/>
        <w:ind w:right="7295"/>
        <w:rPr>
          <w:lang w:eastAsia="zh-CN"/>
        </w:rPr>
      </w:pPr>
      <w:r>
        <w:rPr>
          <w:color w:val="231F20"/>
          <w:lang w:eastAsia="zh-CN"/>
        </w:rPr>
        <w:t xml:space="preserve">三、学制短   周末上课 </w:t>
      </w:r>
      <w:r>
        <w:rPr>
          <w:color w:val="231F20"/>
          <w:spacing w:val="59"/>
          <w:lang w:eastAsia="zh-CN"/>
        </w:rPr>
        <w:t xml:space="preserve"> </w:t>
      </w:r>
      <w:r>
        <w:rPr>
          <w:color w:val="231F20"/>
          <w:lang w:eastAsia="zh-CN"/>
        </w:rPr>
        <w:t xml:space="preserve">工作学习两不误 四、性价比高 </w:t>
      </w:r>
      <w:r>
        <w:rPr>
          <w:color w:val="231F20"/>
          <w:spacing w:val="59"/>
          <w:lang w:eastAsia="zh-CN"/>
        </w:rPr>
        <w:t xml:space="preserve"> </w:t>
      </w:r>
      <w:r>
        <w:rPr>
          <w:color w:val="231F20"/>
          <w:lang w:eastAsia="zh-CN"/>
        </w:rPr>
        <w:t xml:space="preserve">可以硕博连读 五、持续办学 </w:t>
      </w:r>
      <w:r>
        <w:rPr>
          <w:color w:val="231F20"/>
          <w:spacing w:val="59"/>
          <w:lang w:eastAsia="zh-CN"/>
        </w:rPr>
        <w:t xml:space="preserve"> </w:t>
      </w:r>
      <w:r>
        <w:rPr>
          <w:color w:val="231F20"/>
          <w:lang w:eastAsia="zh-CN"/>
        </w:rPr>
        <w:t>值得信赖</w:t>
      </w:r>
    </w:p>
    <w:p w:rsidR="0069215B" w:rsidRDefault="00264894">
      <w:pPr>
        <w:pStyle w:val="a3"/>
        <w:spacing w:before="3" w:line="250" w:lineRule="auto"/>
        <w:ind w:right="7295"/>
        <w:rPr>
          <w:lang w:eastAsia="zh-CN"/>
        </w:rPr>
      </w:pPr>
      <w:r>
        <w:rPr>
          <w:color w:val="231F20"/>
          <w:lang w:eastAsia="zh-CN"/>
        </w:rPr>
        <w:t xml:space="preserve">六、名师授课 </w:t>
      </w:r>
      <w:r>
        <w:rPr>
          <w:color w:val="231F20"/>
          <w:spacing w:val="59"/>
          <w:lang w:eastAsia="zh-CN"/>
        </w:rPr>
        <w:t xml:space="preserve"> </w:t>
      </w:r>
      <w:r>
        <w:rPr>
          <w:color w:val="231F20"/>
          <w:lang w:eastAsia="zh-CN"/>
        </w:rPr>
        <w:t>课程超值 七、论文</w:t>
      </w:r>
      <w:proofErr w:type="gramStart"/>
      <w:r>
        <w:rPr>
          <w:color w:val="231F20"/>
          <w:lang w:eastAsia="zh-CN"/>
        </w:rPr>
        <w:t>答辩高</w:t>
      </w:r>
      <w:proofErr w:type="gramEnd"/>
      <w:r>
        <w:rPr>
          <w:color w:val="231F20"/>
          <w:lang w:eastAsia="zh-CN"/>
        </w:rPr>
        <w:t>通过率</w:t>
      </w:r>
    </w:p>
    <w:p w:rsidR="0069215B" w:rsidRDefault="0069215B">
      <w:pPr>
        <w:spacing w:before="5"/>
        <w:rPr>
          <w:rFonts w:ascii="微软雅黑" w:eastAsia="微软雅黑" w:hAnsi="微软雅黑" w:cs="微软雅黑"/>
          <w:sz w:val="18"/>
          <w:szCs w:val="18"/>
          <w:lang w:eastAsia="zh-CN"/>
        </w:rPr>
      </w:pPr>
    </w:p>
    <w:p w:rsidR="0069215B" w:rsidRDefault="00264894">
      <w:pPr>
        <w:pStyle w:val="2"/>
        <w:rPr>
          <w:b w:val="0"/>
          <w:bCs w:val="0"/>
          <w:lang w:eastAsia="zh-CN"/>
        </w:rPr>
      </w:pPr>
      <w:r>
        <w:rPr>
          <w:color w:val="802C2D"/>
          <w:lang w:eastAsia="zh-CN"/>
        </w:rPr>
        <w:t>博士研修计划</w:t>
      </w:r>
    </w:p>
    <w:p w:rsidR="0069215B" w:rsidRDefault="00264894">
      <w:pPr>
        <w:pStyle w:val="a3"/>
        <w:spacing w:before="37"/>
        <w:rPr>
          <w:lang w:eastAsia="zh-CN"/>
        </w:rPr>
      </w:pPr>
      <w:r>
        <w:rPr>
          <w:color w:val="231F20"/>
          <w:lang w:eastAsia="zh-CN"/>
        </w:rPr>
        <w:t>与导师拟写三年研读计划</w:t>
      </w:r>
    </w:p>
    <w:p w:rsidR="0069215B" w:rsidRDefault="0069215B">
      <w:pPr>
        <w:rPr>
          <w:lang w:eastAsia="zh-CN"/>
        </w:rPr>
        <w:sectPr w:rsidR="0069215B">
          <w:pgSz w:w="11910" w:h="16840"/>
          <w:pgMar w:top="1860" w:right="0" w:bottom="280" w:left="0" w:header="541" w:footer="0" w:gutter="0"/>
          <w:cols w:space="720"/>
        </w:sectPr>
      </w:pPr>
    </w:p>
    <w:p w:rsidR="0069215B" w:rsidRDefault="0069215B">
      <w:pPr>
        <w:spacing w:before="10"/>
        <w:rPr>
          <w:rFonts w:ascii="微软雅黑" w:eastAsia="微软雅黑" w:hAnsi="微软雅黑" w:cs="微软雅黑"/>
          <w:sz w:val="28"/>
          <w:szCs w:val="28"/>
          <w:lang w:eastAsia="zh-CN"/>
        </w:rPr>
      </w:pPr>
    </w:p>
    <w:p w:rsidR="0069215B" w:rsidRDefault="0069215B">
      <w:pPr>
        <w:rPr>
          <w:rFonts w:ascii="微软雅黑" w:eastAsia="微软雅黑" w:hAnsi="微软雅黑" w:cs="微软雅黑"/>
          <w:sz w:val="28"/>
          <w:szCs w:val="28"/>
          <w:lang w:eastAsia="zh-CN"/>
        </w:rPr>
        <w:sectPr w:rsidR="0069215B">
          <w:pgSz w:w="11910" w:h="16840"/>
          <w:pgMar w:top="1860" w:right="0" w:bottom="280" w:left="0" w:header="541" w:footer="0" w:gutter="0"/>
          <w:cols w:space="720"/>
        </w:sectPr>
      </w:pPr>
    </w:p>
    <w:p w:rsidR="0069215B" w:rsidRDefault="00264894">
      <w:pPr>
        <w:pStyle w:val="2"/>
        <w:spacing w:line="398" w:lineRule="exact"/>
        <w:rPr>
          <w:b w:val="0"/>
          <w:bCs w:val="0"/>
          <w:lang w:eastAsia="zh-CN"/>
        </w:rPr>
      </w:pPr>
      <w:r>
        <w:rPr>
          <w:color w:val="802C2D"/>
          <w:lang w:eastAsia="zh-CN"/>
        </w:rPr>
        <w:t>教学安排</w:t>
      </w:r>
    </w:p>
    <w:p w:rsidR="0069215B" w:rsidRDefault="00264894">
      <w:pPr>
        <w:tabs>
          <w:tab w:val="left" w:pos="1348"/>
        </w:tabs>
        <w:spacing w:before="38" w:line="250" w:lineRule="auto"/>
        <w:ind w:left="850" w:right="3377"/>
        <w:rPr>
          <w:rFonts w:ascii="微软雅黑" w:eastAsia="微软雅黑" w:hAnsi="微软雅黑" w:cs="微软雅黑"/>
          <w:sz w:val="20"/>
          <w:szCs w:val="20"/>
          <w:lang w:eastAsia="zh-CN"/>
        </w:rPr>
      </w:pPr>
      <w:r>
        <w:rPr>
          <w:rFonts w:ascii="微软雅黑" w:eastAsia="微软雅黑" w:hAnsi="微软雅黑" w:cs="微软雅黑"/>
          <w:b/>
          <w:bCs/>
          <w:color w:val="231F20"/>
          <w:sz w:val="20"/>
          <w:szCs w:val="20"/>
          <w:lang w:eastAsia="zh-CN"/>
        </w:rPr>
        <w:t>授课地点：</w:t>
      </w:r>
      <w:r>
        <w:rPr>
          <w:rFonts w:ascii="微软雅黑" w:eastAsia="微软雅黑" w:hAnsi="微软雅黑" w:cs="微软雅黑"/>
          <w:color w:val="231F20"/>
          <w:sz w:val="20"/>
          <w:szCs w:val="20"/>
          <w:lang w:eastAsia="zh-CN"/>
        </w:rPr>
        <w:t xml:space="preserve">北京 </w:t>
      </w:r>
      <w:r>
        <w:rPr>
          <w:rFonts w:ascii="微软雅黑" w:eastAsia="微软雅黑" w:hAnsi="微软雅黑" w:cs="微软雅黑"/>
          <w:b/>
          <w:bCs/>
          <w:color w:val="231F20"/>
          <w:sz w:val="20"/>
          <w:szCs w:val="20"/>
          <w:lang w:eastAsia="zh-CN"/>
        </w:rPr>
        <w:t>学</w:t>
      </w:r>
      <w:r>
        <w:rPr>
          <w:rFonts w:ascii="微软雅黑" w:eastAsia="微软雅黑" w:hAnsi="微软雅黑" w:cs="微软雅黑"/>
          <w:b/>
          <w:bCs/>
          <w:color w:val="231F20"/>
          <w:sz w:val="20"/>
          <w:szCs w:val="20"/>
          <w:lang w:eastAsia="zh-CN"/>
        </w:rPr>
        <w:tab/>
        <w:t>制：</w:t>
      </w:r>
    </w:p>
    <w:p w:rsidR="0069215B" w:rsidRDefault="00264894">
      <w:pPr>
        <w:pStyle w:val="a3"/>
        <w:spacing w:before="3"/>
        <w:rPr>
          <w:lang w:eastAsia="zh-CN"/>
        </w:rPr>
      </w:pPr>
      <w:r>
        <w:rPr>
          <w:color w:val="231F20"/>
          <w:lang w:eastAsia="zh-CN"/>
        </w:rPr>
        <w:t>硕士一年、博士三年（备注：中途退学不退费）</w:t>
      </w:r>
    </w:p>
    <w:p w:rsidR="0069215B" w:rsidRDefault="00264894">
      <w:pPr>
        <w:pStyle w:val="3"/>
        <w:tabs>
          <w:tab w:val="left" w:pos="1383"/>
        </w:tabs>
        <w:spacing w:before="15"/>
        <w:rPr>
          <w:b w:val="0"/>
          <w:bCs w:val="0"/>
          <w:lang w:eastAsia="zh-CN"/>
        </w:rPr>
      </w:pPr>
      <w:r>
        <w:rPr>
          <w:color w:val="231F20"/>
          <w:lang w:eastAsia="zh-CN"/>
        </w:rPr>
        <w:t>学</w:t>
      </w:r>
      <w:r>
        <w:rPr>
          <w:color w:val="231F20"/>
          <w:lang w:eastAsia="zh-CN"/>
        </w:rPr>
        <w:tab/>
      </w:r>
      <w:r>
        <w:rPr>
          <w:color w:val="231F20"/>
          <w:spacing w:val="-17"/>
          <w:lang w:eastAsia="zh-CN"/>
        </w:rPr>
        <w:t>籍：</w:t>
      </w:r>
    </w:p>
    <w:p w:rsidR="0069215B" w:rsidRDefault="00264894">
      <w:pPr>
        <w:pStyle w:val="a3"/>
        <w:spacing w:before="14" w:line="250" w:lineRule="auto"/>
        <w:ind w:left="1191" w:right="91" w:hanging="341"/>
        <w:rPr>
          <w:lang w:eastAsia="zh-CN"/>
        </w:rPr>
      </w:pPr>
      <w:r>
        <w:rPr>
          <w:color w:val="231F20"/>
          <w:spacing w:val="5"/>
          <w:lang w:eastAsia="zh-CN"/>
        </w:rPr>
        <w:t>A、学员按大学管理制度统一管理，统一建档，学籍</w:t>
      </w:r>
      <w:r>
        <w:rPr>
          <w:color w:val="231F20"/>
          <w:spacing w:val="41"/>
          <w:lang w:eastAsia="zh-CN"/>
        </w:rPr>
        <w:t xml:space="preserve"> </w:t>
      </w:r>
      <w:r>
        <w:rPr>
          <w:color w:val="231F20"/>
          <w:lang w:eastAsia="zh-CN"/>
        </w:rPr>
        <w:t>有效期</w:t>
      </w:r>
      <w:r>
        <w:rPr>
          <w:color w:val="231F20"/>
          <w:spacing w:val="-10"/>
          <w:lang w:eastAsia="zh-CN"/>
        </w:rPr>
        <w:t xml:space="preserve"> </w:t>
      </w:r>
      <w:r>
        <w:rPr>
          <w:color w:val="231F20"/>
          <w:lang w:eastAsia="zh-CN"/>
        </w:rPr>
        <w:t>7</w:t>
      </w:r>
      <w:r>
        <w:rPr>
          <w:color w:val="231F20"/>
          <w:spacing w:val="-10"/>
          <w:lang w:eastAsia="zh-CN"/>
        </w:rPr>
        <w:t xml:space="preserve"> </w:t>
      </w:r>
      <w:r>
        <w:rPr>
          <w:color w:val="231F20"/>
          <w:lang w:eastAsia="zh-CN"/>
        </w:rPr>
        <w:t>年</w:t>
      </w:r>
    </w:p>
    <w:p w:rsidR="0069215B" w:rsidRDefault="00264894">
      <w:pPr>
        <w:pStyle w:val="a3"/>
        <w:spacing w:before="3" w:line="250" w:lineRule="auto"/>
        <w:ind w:left="1175" w:hanging="326"/>
        <w:rPr>
          <w:lang w:eastAsia="zh-CN"/>
        </w:rPr>
      </w:pPr>
      <w:r>
        <w:rPr>
          <w:color w:val="231F20"/>
          <w:lang w:eastAsia="zh-CN"/>
        </w:rPr>
        <w:t>B</w:t>
      </w:r>
      <w:r>
        <w:rPr>
          <w:color w:val="231F20"/>
          <w:spacing w:val="-1"/>
          <w:lang w:eastAsia="zh-CN"/>
        </w:rPr>
        <w:t>、</w:t>
      </w:r>
      <w:r>
        <w:rPr>
          <w:color w:val="231F20"/>
          <w:spacing w:val="-3"/>
          <w:lang w:eastAsia="zh-CN"/>
        </w:rPr>
        <w:t>学员通过审查且开学后</w:t>
      </w:r>
      <w:r>
        <w:rPr>
          <w:color w:val="231F20"/>
          <w:spacing w:val="-103"/>
          <w:lang w:eastAsia="zh-CN"/>
        </w:rPr>
        <w:t>，</w:t>
      </w:r>
      <w:r>
        <w:rPr>
          <w:color w:val="231F20"/>
          <w:spacing w:val="-3"/>
          <w:lang w:eastAsia="zh-CN"/>
        </w:rPr>
        <w:t xml:space="preserve">将获得亚城大正式学生证， </w:t>
      </w:r>
      <w:r>
        <w:rPr>
          <w:color w:val="231F20"/>
          <w:lang w:eastAsia="zh-CN"/>
        </w:rPr>
        <w:t>证明您的学籍已在大学入</w:t>
      </w:r>
      <w:r>
        <w:rPr>
          <w:color w:val="231F20"/>
          <w:spacing w:val="-37"/>
          <w:lang w:eastAsia="zh-CN"/>
        </w:rPr>
        <w:t>档；</w:t>
      </w:r>
      <w:r>
        <w:rPr>
          <w:color w:val="231F20"/>
          <w:lang w:eastAsia="zh-CN"/>
        </w:rPr>
        <w:t>同时</w:t>
      </w:r>
      <w:r>
        <w:rPr>
          <w:color w:val="231F20"/>
          <w:spacing w:val="-74"/>
          <w:lang w:eastAsia="zh-CN"/>
        </w:rPr>
        <w:t>，</w:t>
      </w:r>
      <w:r>
        <w:rPr>
          <w:color w:val="231F20"/>
          <w:lang w:eastAsia="zh-CN"/>
        </w:rPr>
        <w:t xml:space="preserve">学员注册资料、 </w:t>
      </w:r>
      <w:r>
        <w:rPr>
          <w:color w:val="231F20"/>
          <w:spacing w:val="7"/>
          <w:lang w:eastAsia="zh-CN"/>
        </w:rPr>
        <w:t>课程学习、考核成绩、学位评定等全部资料亚城</w:t>
      </w:r>
      <w:r>
        <w:rPr>
          <w:color w:val="231F20"/>
          <w:spacing w:val="33"/>
          <w:lang w:eastAsia="zh-CN"/>
        </w:rPr>
        <w:t xml:space="preserve"> </w:t>
      </w:r>
      <w:r>
        <w:rPr>
          <w:color w:val="231F20"/>
          <w:spacing w:val="7"/>
          <w:lang w:eastAsia="zh-CN"/>
        </w:rPr>
        <w:t>大校本部建档，学籍档案可通过电话或函告形式</w:t>
      </w:r>
      <w:r>
        <w:rPr>
          <w:color w:val="231F20"/>
          <w:spacing w:val="34"/>
          <w:lang w:eastAsia="zh-CN"/>
        </w:rPr>
        <w:t xml:space="preserve"> </w:t>
      </w:r>
      <w:r>
        <w:rPr>
          <w:color w:val="231F20"/>
          <w:lang w:eastAsia="zh-CN"/>
        </w:rPr>
        <w:t>查询。毕业学生档案可在亚城大本部查询</w:t>
      </w:r>
    </w:p>
    <w:p w:rsidR="0069215B" w:rsidRDefault="00264894">
      <w:pPr>
        <w:pStyle w:val="2"/>
        <w:spacing w:line="398" w:lineRule="exact"/>
        <w:ind w:left="1839"/>
        <w:rPr>
          <w:b w:val="0"/>
          <w:bCs w:val="0"/>
          <w:lang w:eastAsia="zh-CN"/>
        </w:rPr>
      </w:pPr>
      <w:r>
        <w:rPr>
          <w:b w:val="0"/>
          <w:bCs w:val="0"/>
          <w:lang w:eastAsia="zh-CN"/>
        </w:rPr>
        <w:br w:type="column"/>
      </w:r>
      <w:r>
        <w:rPr>
          <w:color w:val="802C2D"/>
          <w:lang w:eastAsia="zh-CN"/>
        </w:rPr>
        <w:t>【证书样本】</w:t>
      </w:r>
    </w:p>
    <w:p w:rsidR="0069215B" w:rsidRDefault="0069215B">
      <w:pPr>
        <w:spacing w:line="398" w:lineRule="exact"/>
        <w:rPr>
          <w:lang w:eastAsia="zh-CN"/>
        </w:rPr>
        <w:sectPr w:rsidR="0069215B">
          <w:type w:val="continuous"/>
          <w:pgSz w:w="11910" w:h="16840"/>
          <w:pgMar w:top="1860" w:right="0" w:bottom="280" w:left="0" w:header="720" w:footer="720" w:gutter="0"/>
          <w:cols w:num="2" w:space="720" w:equalWidth="0">
            <w:col w:w="5630" w:space="40"/>
            <w:col w:w="6240"/>
          </w:cols>
        </w:sectPr>
      </w:pPr>
    </w:p>
    <w:p w:rsidR="0069215B" w:rsidRDefault="0069215B">
      <w:pPr>
        <w:spacing w:before="4"/>
        <w:rPr>
          <w:rFonts w:ascii="微软雅黑" w:eastAsia="微软雅黑" w:hAnsi="微软雅黑" w:cs="微软雅黑"/>
          <w:b/>
          <w:bCs/>
          <w:sz w:val="23"/>
          <w:szCs w:val="23"/>
          <w:lang w:eastAsia="zh-CN"/>
        </w:rPr>
      </w:pPr>
    </w:p>
    <w:p w:rsidR="0069215B" w:rsidRDefault="003640F5">
      <w:pPr>
        <w:spacing w:line="398" w:lineRule="exact"/>
        <w:ind w:left="850"/>
        <w:rPr>
          <w:rFonts w:ascii="微软雅黑" w:eastAsia="微软雅黑" w:hAnsi="微软雅黑" w:cs="微软雅黑"/>
          <w:sz w:val="28"/>
          <w:szCs w:val="28"/>
          <w:lang w:eastAsia="zh-CN"/>
        </w:rPr>
      </w:pPr>
      <w:r>
        <w:rPr>
          <w:rFonts w:eastAsiaTheme="minorHAnsi"/>
        </w:rPr>
        <w:pict>
          <v:shape id="_x0000_s1026" type="#_x0000_t75" style="position:absolute;left:0;text-align:left;margin-left:282.15pt;margin-top:-209.15pt;width:270.6pt;height:186.9pt;z-index:1072;mso-position-horizontal-relative:page">
            <v:imagedata r:id="rId22" o:title=""/>
            <w10:wrap anchorx="page"/>
          </v:shape>
        </w:pict>
      </w:r>
      <w:r w:rsidR="00264894">
        <w:rPr>
          <w:rFonts w:ascii="微软雅黑" w:eastAsia="微软雅黑" w:hAnsi="微软雅黑" w:cs="微软雅黑"/>
          <w:b/>
          <w:bCs/>
          <w:color w:val="802C2D"/>
          <w:sz w:val="28"/>
          <w:szCs w:val="28"/>
          <w:lang w:eastAsia="zh-CN"/>
        </w:rPr>
        <w:t>学位授予程序</w:t>
      </w:r>
    </w:p>
    <w:p w:rsidR="0069215B" w:rsidRDefault="00264894">
      <w:pPr>
        <w:pStyle w:val="a3"/>
        <w:spacing w:before="37"/>
        <w:rPr>
          <w:lang w:eastAsia="zh-CN"/>
        </w:rPr>
      </w:pPr>
      <w:r>
        <w:rPr>
          <w:color w:val="231F20"/>
          <w:lang w:eastAsia="zh-CN"/>
        </w:rPr>
        <w:t>1、修完规定的论文研究方法和写作，进入博士学位论文写作阶段</w:t>
      </w:r>
    </w:p>
    <w:p w:rsidR="0069215B" w:rsidRDefault="00264894">
      <w:pPr>
        <w:pStyle w:val="a3"/>
        <w:spacing w:before="14"/>
        <w:rPr>
          <w:lang w:eastAsia="zh-CN"/>
        </w:rPr>
      </w:pPr>
      <w:r>
        <w:rPr>
          <w:color w:val="231F20"/>
          <w:spacing w:val="2"/>
          <w:lang w:eastAsia="zh-CN"/>
        </w:rPr>
        <w:t>2、论文写作及答辩：准备开题及大纲—论文</w:t>
      </w:r>
      <w:proofErr w:type="gramStart"/>
      <w:r>
        <w:rPr>
          <w:color w:val="231F20"/>
          <w:spacing w:val="2"/>
          <w:lang w:eastAsia="zh-CN"/>
        </w:rPr>
        <w:t>初稿—修改稿</w:t>
      </w:r>
      <w:proofErr w:type="gramEnd"/>
      <w:r>
        <w:rPr>
          <w:color w:val="231F20"/>
          <w:spacing w:val="2"/>
          <w:lang w:eastAsia="zh-CN"/>
        </w:rPr>
        <w:t>—定稿——论文答辩（硕士论文正文不低于</w:t>
      </w:r>
      <w:r>
        <w:rPr>
          <w:color w:val="231F20"/>
          <w:spacing w:val="-9"/>
          <w:lang w:eastAsia="zh-CN"/>
        </w:rPr>
        <w:t xml:space="preserve"> </w:t>
      </w:r>
      <w:r>
        <w:rPr>
          <w:color w:val="231F20"/>
          <w:lang w:eastAsia="zh-CN"/>
        </w:rPr>
        <w:t>30000</w:t>
      </w:r>
      <w:r>
        <w:rPr>
          <w:color w:val="231F20"/>
          <w:spacing w:val="-9"/>
          <w:lang w:eastAsia="zh-CN"/>
        </w:rPr>
        <w:t xml:space="preserve"> </w:t>
      </w:r>
      <w:r>
        <w:rPr>
          <w:color w:val="231F20"/>
          <w:lang w:eastAsia="zh-CN"/>
        </w:rPr>
        <w:t>字，</w:t>
      </w:r>
    </w:p>
    <w:p w:rsidR="0069215B" w:rsidRDefault="00264894">
      <w:pPr>
        <w:pStyle w:val="a3"/>
        <w:spacing w:before="14" w:line="250" w:lineRule="auto"/>
        <w:ind w:right="127" w:firstLine="317"/>
        <w:rPr>
          <w:lang w:eastAsia="zh-CN"/>
        </w:rPr>
      </w:pPr>
      <w:r>
        <w:rPr>
          <w:color w:val="231F20"/>
          <w:lang w:eastAsia="zh-CN"/>
        </w:rPr>
        <w:t>博士论文正文不低于</w:t>
      </w:r>
      <w:r>
        <w:rPr>
          <w:color w:val="231F20"/>
          <w:spacing w:val="-10"/>
          <w:lang w:eastAsia="zh-CN"/>
        </w:rPr>
        <w:t xml:space="preserve"> </w:t>
      </w:r>
      <w:r>
        <w:rPr>
          <w:color w:val="231F20"/>
          <w:lang w:eastAsia="zh-CN"/>
        </w:rPr>
        <w:t>50000</w:t>
      </w:r>
      <w:r>
        <w:rPr>
          <w:color w:val="231F20"/>
          <w:spacing w:val="-9"/>
          <w:lang w:eastAsia="zh-CN"/>
        </w:rPr>
        <w:t xml:space="preserve"> </w:t>
      </w:r>
      <w:r>
        <w:rPr>
          <w:color w:val="231F20"/>
          <w:lang w:eastAsia="zh-CN"/>
        </w:rPr>
        <w:t>字，交亚城大英文版论文 3、论文答辩通过者，获得马来西亚亚洲城市大学工商管理硕士（MBA）/</w:t>
      </w:r>
      <w:r>
        <w:rPr>
          <w:color w:val="231F20"/>
          <w:spacing w:val="-10"/>
          <w:lang w:eastAsia="zh-CN"/>
        </w:rPr>
        <w:t xml:space="preserve"> </w:t>
      </w:r>
      <w:r>
        <w:rPr>
          <w:color w:val="231F20"/>
          <w:lang w:eastAsia="zh-CN"/>
        </w:rPr>
        <w:t>工商管理博士（DBA）学位及英文成绩单</w:t>
      </w:r>
    </w:p>
    <w:p w:rsidR="0069215B" w:rsidRDefault="0069215B">
      <w:pPr>
        <w:spacing w:before="8"/>
        <w:rPr>
          <w:rFonts w:ascii="微软雅黑" w:eastAsia="微软雅黑" w:hAnsi="微软雅黑" w:cs="微软雅黑"/>
          <w:sz w:val="20"/>
          <w:szCs w:val="20"/>
          <w:lang w:eastAsia="zh-CN"/>
        </w:rPr>
      </w:pPr>
    </w:p>
    <w:p w:rsidR="0069215B" w:rsidRDefault="00264894">
      <w:pPr>
        <w:spacing w:line="200" w:lineRule="atLeast"/>
        <w:ind w:left="850"/>
        <w:rPr>
          <w:rFonts w:ascii="微软雅黑" w:eastAsia="微软雅黑" w:hAnsi="微软雅黑" w:cs="微软雅黑"/>
          <w:sz w:val="20"/>
          <w:szCs w:val="20"/>
        </w:rPr>
      </w:pPr>
      <w:r>
        <w:rPr>
          <w:rFonts w:ascii="微软雅黑" w:eastAsia="微软雅黑" w:hAnsi="微软雅黑" w:cs="微软雅黑"/>
          <w:noProof/>
          <w:sz w:val="20"/>
          <w:szCs w:val="20"/>
          <w:lang w:eastAsia="zh-CN"/>
        </w:rPr>
        <w:drawing>
          <wp:inline distT="0" distB="0" distL="0" distR="0">
            <wp:extent cx="6494080" cy="2796063"/>
            <wp:effectExtent l="0" t="0" r="0" b="0"/>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3" cstate="print"/>
                    <a:stretch>
                      <a:fillRect/>
                    </a:stretch>
                  </pic:blipFill>
                  <pic:spPr>
                    <a:xfrm>
                      <a:off x="0" y="0"/>
                      <a:ext cx="6494080" cy="2796063"/>
                    </a:xfrm>
                    <a:prstGeom prst="rect">
                      <a:avLst/>
                    </a:prstGeom>
                  </pic:spPr>
                </pic:pic>
              </a:graphicData>
            </a:graphic>
          </wp:inline>
        </w:drawing>
      </w:r>
    </w:p>
    <w:p w:rsidR="0069215B" w:rsidRDefault="00264894">
      <w:pPr>
        <w:pStyle w:val="2"/>
        <w:spacing w:before="118" w:line="483" w:lineRule="exact"/>
        <w:rPr>
          <w:b w:val="0"/>
          <w:bCs w:val="0"/>
          <w:lang w:eastAsia="zh-CN"/>
        </w:rPr>
      </w:pPr>
      <w:r>
        <w:rPr>
          <w:color w:val="802C2D"/>
          <w:lang w:eastAsia="zh-CN"/>
        </w:rPr>
        <w:t>课程设置</w:t>
      </w:r>
    </w:p>
    <w:p w:rsidR="0069215B" w:rsidRDefault="00264894">
      <w:pPr>
        <w:pStyle w:val="3"/>
        <w:spacing w:line="332" w:lineRule="exact"/>
        <w:rPr>
          <w:b w:val="0"/>
          <w:bCs w:val="0"/>
          <w:lang w:eastAsia="zh-CN"/>
        </w:rPr>
      </w:pPr>
      <w:r>
        <w:rPr>
          <w:rFonts w:cs="微软雅黑"/>
          <w:b w:val="0"/>
          <w:bCs w:val="0"/>
          <w:color w:val="802C2D"/>
          <w:lang w:eastAsia="zh-CN"/>
        </w:rPr>
        <w:t>★</w:t>
      </w:r>
      <w:r>
        <w:rPr>
          <w:rFonts w:cs="微软雅黑"/>
          <w:b w:val="0"/>
          <w:bCs w:val="0"/>
          <w:color w:val="802C2D"/>
          <w:spacing w:val="-1"/>
          <w:lang w:eastAsia="zh-CN"/>
        </w:rPr>
        <w:t xml:space="preserve"> </w:t>
      </w:r>
      <w:r>
        <w:rPr>
          <w:color w:val="231F20"/>
          <w:lang w:eastAsia="zh-CN"/>
        </w:rPr>
        <w:t>管理哲学与企业文化</w:t>
      </w:r>
    </w:p>
    <w:p w:rsidR="0069215B" w:rsidRDefault="00264894">
      <w:pPr>
        <w:pStyle w:val="a3"/>
        <w:spacing w:before="0" w:line="320" w:lineRule="exact"/>
        <w:ind w:left="1247"/>
        <w:rPr>
          <w:lang w:eastAsia="zh-CN"/>
        </w:rPr>
      </w:pPr>
      <w:r>
        <w:rPr>
          <w:color w:val="231F20"/>
          <w:lang w:eastAsia="zh-CN"/>
        </w:rPr>
        <w:t>探求管理是什么、管理为什么、如何管理的真谛。中西管理文化的冲突与融合等</w:t>
      </w:r>
    </w:p>
    <w:p w:rsidR="0069215B" w:rsidRDefault="00264894">
      <w:pPr>
        <w:pStyle w:val="3"/>
        <w:spacing w:line="320" w:lineRule="exact"/>
        <w:rPr>
          <w:b w:val="0"/>
          <w:bCs w:val="0"/>
          <w:lang w:eastAsia="zh-CN"/>
        </w:rPr>
      </w:pPr>
      <w:r>
        <w:rPr>
          <w:rFonts w:cs="微软雅黑"/>
          <w:b w:val="0"/>
          <w:bCs w:val="0"/>
          <w:color w:val="802C2D"/>
          <w:lang w:eastAsia="zh-CN"/>
        </w:rPr>
        <w:t>★</w:t>
      </w:r>
      <w:r>
        <w:rPr>
          <w:rFonts w:cs="微软雅黑"/>
          <w:b w:val="0"/>
          <w:bCs w:val="0"/>
          <w:color w:val="802C2D"/>
          <w:spacing w:val="-1"/>
          <w:lang w:eastAsia="zh-CN"/>
        </w:rPr>
        <w:t xml:space="preserve"> </w:t>
      </w:r>
      <w:r>
        <w:rPr>
          <w:color w:val="231F20"/>
          <w:lang w:eastAsia="zh-CN"/>
        </w:rPr>
        <w:t>儒家哲学及其现代意义</w:t>
      </w:r>
    </w:p>
    <w:p w:rsidR="0069215B" w:rsidRDefault="00264894">
      <w:pPr>
        <w:pStyle w:val="a3"/>
        <w:spacing w:line="320" w:lineRule="exact"/>
        <w:ind w:right="127" w:firstLine="396"/>
        <w:rPr>
          <w:lang w:eastAsia="zh-CN"/>
        </w:rPr>
      </w:pPr>
      <w:r>
        <w:rPr>
          <w:color w:val="231F20"/>
          <w:spacing w:val="-2"/>
          <w:lang w:eastAsia="zh-CN"/>
        </w:rPr>
        <w:t>学习儒家的思维模式：极高明而道中庸是儒家追求的最高境界。中庸首先是一种方法，一种“执两用中”的方法，</w:t>
      </w:r>
      <w:r>
        <w:rPr>
          <w:color w:val="231F20"/>
          <w:spacing w:val="25"/>
          <w:lang w:eastAsia="zh-CN"/>
        </w:rPr>
        <w:t xml:space="preserve"> </w:t>
      </w:r>
      <w:r>
        <w:rPr>
          <w:color w:val="231F20"/>
          <w:lang w:eastAsia="zh-CN"/>
        </w:rPr>
        <w:t>一种将对立面统一起来以寻求两全其美的方法</w:t>
      </w:r>
    </w:p>
    <w:p w:rsidR="0069215B" w:rsidRDefault="0069215B">
      <w:pPr>
        <w:spacing w:line="320" w:lineRule="exact"/>
        <w:rPr>
          <w:lang w:eastAsia="zh-CN"/>
        </w:rPr>
        <w:sectPr w:rsidR="0069215B">
          <w:type w:val="continuous"/>
          <w:pgSz w:w="11910" w:h="16840"/>
          <w:pgMar w:top="1860" w:right="0" w:bottom="280" w:left="0" w:header="720" w:footer="720" w:gutter="0"/>
          <w:cols w:space="720"/>
        </w:sectPr>
      </w:pPr>
    </w:p>
    <w:p w:rsidR="0069215B" w:rsidRDefault="0069215B">
      <w:pPr>
        <w:spacing w:before="8"/>
        <w:rPr>
          <w:rFonts w:ascii="微软雅黑" w:eastAsia="微软雅黑" w:hAnsi="微软雅黑" w:cs="微软雅黑"/>
          <w:lang w:eastAsia="zh-CN"/>
        </w:rPr>
      </w:pPr>
    </w:p>
    <w:p w:rsidR="0069215B" w:rsidRDefault="00264894">
      <w:pPr>
        <w:pStyle w:val="3"/>
        <w:spacing w:line="300" w:lineRule="exact"/>
        <w:rPr>
          <w:b w:val="0"/>
          <w:bCs w:val="0"/>
          <w:lang w:eastAsia="zh-CN"/>
        </w:rPr>
      </w:pPr>
      <w:r>
        <w:rPr>
          <w:rFonts w:cs="微软雅黑"/>
          <w:b w:val="0"/>
          <w:bCs w:val="0"/>
          <w:color w:val="802C2D"/>
          <w:lang w:eastAsia="zh-CN"/>
        </w:rPr>
        <w:t>★</w:t>
      </w:r>
      <w:r>
        <w:rPr>
          <w:rFonts w:cs="微软雅黑"/>
          <w:b w:val="0"/>
          <w:bCs w:val="0"/>
          <w:color w:val="802C2D"/>
          <w:spacing w:val="-1"/>
          <w:lang w:eastAsia="zh-CN"/>
        </w:rPr>
        <w:t xml:space="preserve"> </w:t>
      </w:r>
      <w:r>
        <w:rPr>
          <w:color w:val="231F20"/>
          <w:lang w:eastAsia="zh-CN"/>
        </w:rPr>
        <w:t>道家智慧与现代管理</w:t>
      </w:r>
    </w:p>
    <w:p w:rsidR="0069215B" w:rsidRDefault="00264894">
      <w:pPr>
        <w:pStyle w:val="a3"/>
        <w:spacing w:line="320" w:lineRule="exact"/>
        <w:ind w:right="127" w:firstLine="396"/>
        <w:rPr>
          <w:lang w:eastAsia="zh-CN"/>
        </w:rPr>
      </w:pPr>
      <w:r>
        <w:rPr>
          <w:color w:val="231F20"/>
          <w:spacing w:val="-2"/>
          <w:lang w:eastAsia="zh-CN"/>
        </w:rPr>
        <w:t>天地万物由道创生，而道则要依法于最高准则“自然”。自然无为，方可“无为而无不为”。可以让我们在忙碌、</w:t>
      </w:r>
      <w:r>
        <w:rPr>
          <w:color w:val="231F20"/>
          <w:spacing w:val="25"/>
          <w:lang w:eastAsia="zh-CN"/>
        </w:rPr>
        <w:t xml:space="preserve"> </w:t>
      </w:r>
      <w:r>
        <w:rPr>
          <w:color w:val="231F20"/>
          <w:lang w:eastAsia="zh-CN"/>
        </w:rPr>
        <w:t>喧闹以及污浊的视觉中保持云淡风清和优游</w:t>
      </w:r>
      <w:proofErr w:type="gramStart"/>
      <w:r>
        <w:rPr>
          <w:color w:val="231F20"/>
          <w:lang w:eastAsia="zh-CN"/>
        </w:rPr>
        <w:t>不</w:t>
      </w:r>
      <w:proofErr w:type="gramEnd"/>
      <w:r>
        <w:rPr>
          <w:color w:val="231F20"/>
          <w:lang w:eastAsia="zh-CN"/>
        </w:rPr>
        <w:t>迫的感觉</w:t>
      </w:r>
    </w:p>
    <w:p w:rsidR="0069215B" w:rsidRDefault="00264894">
      <w:pPr>
        <w:pStyle w:val="3"/>
        <w:spacing w:line="296" w:lineRule="exact"/>
        <w:rPr>
          <w:b w:val="0"/>
          <w:bCs w:val="0"/>
          <w:lang w:eastAsia="zh-CN"/>
        </w:rPr>
      </w:pPr>
      <w:r>
        <w:rPr>
          <w:rFonts w:cs="微软雅黑"/>
          <w:b w:val="0"/>
          <w:bCs w:val="0"/>
          <w:color w:val="802C2D"/>
          <w:lang w:eastAsia="zh-CN"/>
        </w:rPr>
        <w:t>★</w:t>
      </w:r>
      <w:r>
        <w:rPr>
          <w:rFonts w:cs="微软雅黑"/>
          <w:b w:val="0"/>
          <w:bCs w:val="0"/>
          <w:color w:val="802C2D"/>
          <w:spacing w:val="-1"/>
          <w:lang w:eastAsia="zh-CN"/>
        </w:rPr>
        <w:t xml:space="preserve"> </w:t>
      </w:r>
      <w:r>
        <w:rPr>
          <w:color w:val="231F20"/>
          <w:lang w:eastAsia="zh-CN"/>
        </w:rPr>
        <w:t>佛学与领导者人生境界</w:t>
      </w:r>
    </w:p>
    <w:p w:rsidR="0069215B" w:rsidRDefault="00264894">
      <w:pPr>
        <w:pStyle w:val="a3"/>
        <w:spacing w:before="0" w:line="320" w:lineRule="exact"/>
        <w:ind w:left="1247"/>
        <w:rPr>
          <w:lang w:eastAsia="zh-CN"/>
        </w:rPr>
      </w:pPr>
      <w:r>
        <w:rPr>
          <w:color w:val="231F20"/>
          <w:lang w:eastAsia="zh-CN"/>
        </w:rPr>
        <w:t>佛教作为宗教希望寻求的是人的终极归宿，强调发挥人本身具有的智慧，通过现象看本质，洞彻声色，</w:t>
      </w:r>
      <w:proofErr w:type="gramStart"/>
      <w:r>
        <w:rPr>
          <w:color w:val="231F20"/>
          <w:lang w:eastAsia="zh-CN"/>
        </w:rPr>
        <w:t>证悟真如</w:t>
      </w:r>
      <w:proofErr w:type="gramEnd"/>
    </w:p>
    <w:p w:rsidR="0069215B" w:rsidRDefault="00264894">
      <w:pPr>
        <w:pStyle w:val="a3"/>
        <w:spacing w:line="320" w:lineRule="exact"/>
        <w:ind w:left="1247" w:right="127" w:hanging="397"/>
        <w:rPr>
          <w:lang w:eastAsia="zh-CN"/>
        </w:rPr>
      </w:pPr>
      <w:r>
        <w:rPr>
          <w:color w:val="802C2D"/>
          <w:lang w:eastAsia="zh-CN"/>
        </w:rPr>
        <w:t>★</w:t>
      </w:r>
      <w:r>
        <w:rPr>
          <w:rFonts w:cs="微软雅黑"/>
          <w:b/>
          <w:bCs/>
          <w:color w:val="231F20"/>
          <w:lang w:eastAsia="zh-CN"/>
        </w:rPr>
        <w:t xml:space="preserve">《周易》智慧与决策管理 </w:t>
      </w:r>
      <w:r>
        <w:rPr>
          <w:color w:val="231F20"/>
          <w:spacing w:val="-16"/>
          <w:lang w:eastAsia="zh-CN"/>
        </w:rPr>
        <w:t>易学的思想体系是围绕着“</w:t>
      </w:r>
      <w:proofErr w:type="gramStart"/>
      <w:r>
        <w:rPr>
          <w:color w:val="231F20"/>
          <w:spacing w:val="-16"/>
          <w:lang w:eastAsia="zh-CN"/>
        </w:rPr>
        <w:t>一</w:t>
      </w:r>
      <w:proofErr w:type="gramEnd"/>
      <w:r>
        <w:rPr>
          <w:color w:val="231F20"/>
          <w:spacing w:val="-16"/>
          <w:lang w:eastAsia="zh-CN"/>
        </w:rPr>
        <w:t>阴一阳之谓道”这个命题展开的。是易学的思想精髓与价值理想，也是人类生存的理想境界</w:t>
      </w:r>
    </w:p>
    <w:p w:rsidR="0069215B" w:rsidRDefault="00264894">
      <w:pPr>
        <w:pStyle w:val="3"/>
        <w:spacing w:line="296" w:lineRule="exact"/>
        <w:rPr>
          <w:b w:val="0"/>
          <w:bCs w:val="0"/>
          <w:lang w:eastAsia="zh-CN"/>
        </w:rPr>
      </w:pPr>
      <w:r>
        <w:rPr>
          <w:rFonts w:cs="微软雅黑"/>
          <w:b w:val="0"/>
          <w:bCs w:val="0"/>
          <w:color w:val="802C2D"/>
          <w:lang w:eastAsia="zh-CN"/>
        </w:rPr>
        <w:t>★</w:t>
      </w:r>
      <w:r>
        <w:rPr>
          <w:rFonts w:cs="微软雅黑"/>
          <w:b w:val="0"/>
          <w:bCs w:val="0"/>
          <w:color w:val="802C2D"/>
          <w:spacing w:val="-1"/>
          <w:lang w:eastAsia="zh-CN"/>
        </w:rPr>
        <w:t xml:space="preserve"> </w:t>
      </w:r>
      <w:r>
        <w:rPr>
          <w:color w:val="231F20"/>
          <w:lang w:eastAsia="zh-CN"/>
        </w:rPr>
        <w:t>法家思想与现代管理</w:t>
      </w:r>
    </w:p>
    <w:p w:rsidR="0069215B" w:rsidRDefault="00264894">
      <w:pPr>
        <w:pStyle w:val="a3"/>
        <w:spacing w:line="320" w:lineRule="exact"/>
        <w:ind w:firstLine="396"/>
        <w:rPr>
          <w:lang w:eastAsia="zh-CN"/>
        </w:rPr>
      </w:pPr>
      <w:r>
        <w:rPr>
          <w:color w:val="231F20"/>
          <w:lang w:eastAsia="zh-CN"/>
        </w:rPr>
        <w:t>从先秦法家的法、势、术入手掌握用权之法（固权之术、失权之鉴、统御之谋），对古今案例分析，掌握经营策 略细化操作方法</w:t>
      </w:r>
    </w:p>
    <w:p w:rsidR="0069215B" w:rsidRDefault="00264894">
      <w:pPr>
        <w:pStyle w:val="3"/>
        <w:spacing w:line="296" w:lineRule="exact"/>
        <w:rPr>
          <w:b w:val="0"/>
          <w:bCs w:val="0"/>
          <w:lang w:eastAsia="zh-CN"/>
        </w:rPr>
      </w:pPr>
      <w:r>
        <w:rPr>
          <w:rFonts w:cs="微软雅黑"/>
          <w:b w:val="0"/>
          <w:bCs w:val="0"/>
          <w:color w:val="802C2D"/>
          <w:lang w:eastAsia="zh-CN"/>
        </w:rPr>
        <w:t>★</w:t>
      </w:r>
      <w:r>
        <w:rPr>
          <w:rFonts w:cs="微软雅黑"/>
          <w:b w:val="0"/>
          <w:bCs w:val="0"/>
          <w:color w:val="802C2D"/>
          <w:spacing w:val="-1"/>
          <w:lang w:eastAsia="zh-CN"/>
        </w:rPr>
        <w:t xml:space="preserve"> </w:t>
      </w:r>
      <w:r>
        <w:rPr>
          <w:color w:val="231F20"/>
          <w:lang w:eastAsia="zh-CN"/>
        </w:rPr>
        <w:t>《孙子兵法》与《鬼谷子》之谋略</w:t>
      </w:r>
    </w:p>
    <w:p w:rsidR="0069215B" w:rsidRDefault="00264894">
      <w:pPr>
        <w:pStyle w:val="a3"/>
        <w:spacing w:before="0" w:line="320" w:lineRule="exact"/>
        <w:ind w:left="1190"/>
        <w:rPr>
          <w:lang w:eastAsia="zh-CN"/>
        </w:rPr>
      </w:pPr>
      <w:r>
        <w:rPr>
          <w:color w:val="231F20"/>
          <w:spacing w:val="-8"/>
          <w:lang w:eastAsia="zh-CN"/>
        </w:rPr>
        <w:t>《孙子兵法》侧重于总体战略，而《鬼谷子》则专于具体技巧，两者可说是相辅相成，对我们沟通交流有着重要意义</w:t>
      </w:r>
    </w:p>
    <w:p w:rsidR="0069215B" w:rsidRDefault="00264894">
      <w:pPr>
        <w:spacing w:line="320" w:lineRule="exact"/>
        <w:ind w:left="850"/>
        <w:rPr>
          <w:rFonts w:ascii="微软雅黑" w:eastAsia="微软雅黑" w:hAnsi="微软雅黑" w:cs="微软雅黑"/>
          <w:sz w:val="20"/>
          <w:szCs w:val="20"/>
          <w:lang w:eastAsia="zh-CN"/>
        </w:rPr>
      </w:pPr>
      <w:r>
        <w:rPr>
          <w:rFonts w:ascii="微软雅黑" w:eastAsia="微软雅黑" w:hAnsi="微软雅黑" w:cs="微软雅黑"/>
          <w:color w:val="802C2D"/>
          <w:sz w:val="20"/>
          <w:szCs w:val="20"/>
          <w:lang w:eastAsia="zh-CN"/>
        </w:rPr>
        <w:t>★</w:t>
      </w:r>
      <w:r>
        <w:rPr>
          <w:rFonts w:ascii="微软雅黑" w:eastAsia="微软雅黑" w:hAnsi="微软雅黑" w:cs="微软雅黑"/>
          <w:color w:val="802C2D"/>
          <w:spacing w:val="-1"/>
          <w:sz w:val="20"/>
          <w:szCs w:val="20"/>
          <w:lang w:eastAsia="zh-CN"/>
        </w:rPr>
        <w:t xml:space="preserve"> </w:t>
      </w:r>
      <w:r>
        <w:rPr>
          <w:rFonts w:ascii="微软雅黑" w:eastAsia="微软雅黑" w:hAnsi="微软雅黑" w:cs="微软雅黑"/>
          <w:b/>
          <w:bCs/>
          <w:color w:val="231F20"/>
          <w:sz w:val="20"/>
          <w:szCs w:val="20"/>
          <w:lang w:eastAsia="zh-CN"/>
        </w:rPr>
        <w:t>从历史看管理</w:t>
      </w:r>
    </w:p>
    <w:p w:rsidR="0069215B" w:rsidRDefault="00264894">
      <w:pPr>
        <w:pStyle w:val="a3"/>
        <w:spacing w:before="0" w:line="320" w:lineRule="exact"/>
        <w:ind w:left="1247"/>
        <w:rPr>
          <w:lang w:eastAsia="zh-CN"/>
        </w:rPr>
      </w:pPr>
      <w:r>
        <w:rPr>
          <w:color w:val="231F20"/>
          <w:lang w:eastAsia="zh-CN"/>
        </w:rPr>
        <w:t>历史帝王将相处世之术对现代管理的意义、毛泽东军事思想精髓等</w:t>
      </w:r>
    </w:p>
    <w:p w:rsidR="0069215B" w:rsidRDefault="00264894">
      <w:pPr>
        <w:spacing w:line="320" w:lineRule="exact"/>
        <w:ind w:left="850"/>
        <w:rPr>
          <w:rFonts w:ascii="微软雅黑" w:eastAsia="微软雅黑" w:hAnsi="微软雅黑" w:cs="微软雅黑"/>
          <w:sz w:val="20"/>
          <w:szCs w:val="20"/>
          <w:lang w:eastAsia="zh-CN"/>
        </w:rPr>
      </w:pPr>
      <w:r>
        <w:rPr>
          <w:rFonts w:ascii="微软雅黑" w:eastAsia="微软雅黑" w:hAnsi="微软雅黑" w:cs="微软雅黑"/>
          <w:color w:val="802C2D"/>
          <w:sz w:val="20"/>
          <w:szCs w:val="20"/>
          <w:lang w:eastAsia="zh-CN"/>
        </w:rPr>
        <w:t>★</w:t>
      </w:r>
      <w:r>
        <w:rPr>
          <w:rFonts w:ascii="微软雅黑" w:eastAsia="微软雅黑" w:hAnsi="微软雅黑" w:cs="微软雅黑"/>
          <w:color w:val="802C2D"/>
          <w:spacing w:val="-1"/>
          <w:sz w:val="20"/>
          <w:szCs w:val="20"/>
          <w:lang w:eastAsia="zh-CN"/>
        </w:rPr>
        <w:t xml:space="preserve"> </w:t>
      </w:r>
      <w:r>
        <w:rPr>
          <w:rFonts w:ascii="微软雅黑" w:eastAsia="微软雅黑" w:hAnsi="微软雅黑" w:cs="微软雅黑"/>
          <w:b/>
          <w:bCs/>
          <w:color w:val="231F20"/>
          <w:sz w:val="20"/>
          <w:szCs w:val="20"/>
          <w:lang w:eastAsia="zh-CN"/>
        </w:rPr>
        <w:t>儒、道圣地游学</w:t>
      </w:r>
    </w:p>
    <w:p w:rsidR="0069215B" w:rsidRDefault="00264894">
      <w:pPr>
        <w:pStyle w:val="a3"/>
        <w:spacing w:before="0" w:line="320" w:lineRule="exact"/>
        <w:ind w:left="1247"/>
        <w:rPr>
          <w:lang w:eastAsia="zh-CN"/>
        </w:rPr>
      </w:pPr>
      <w:r>
        <w:rPr>
          <w:color w:val="231F20"/>
          <w:lang w:eastAsia="zh-CN"/>
        </w:rPr>
        <w:t>儒、道圣地游学，与相关课程合理结合，集旅游休闲、学习于一体，亲身体会儒、道文化的氛围</w:t>
      </w:r>
    </w:p>
    <w:p w:rsidR="0069215B" w:rsidRDefault="00264894">
      <w:pPr>
        <w:spacing w:line="320" w:lineRule="exact"/>
        <w:ind w:left="850"/>
        <w:rPr>
          <w:rFonts w:ascii="微软雅黑" w:eastAsia="微软雅黑" w:hAnsi="微软雅黑" w:cs="微软雅黑"/>
          <w:sz w:val="20"/>
          <w:szCs w:val="20"/>
          <w:lang w:eastAsia="zh-CN"/>
        </w:rPr>
      </w:pPr>
      <w:r>
        <w:rPr>
          <w:rFonts w:ascii="微软雅黑" w:eastAsia="微软雅黑" w:hAnsi="微软雅黑" w:cs="微软雅黑"/>
          <w:color w:val="802C2D"/>
          <w:sz w:val="20"/>
          <w:szCs w:val="20"/>
          <w:lang w:eastAsia="zh-CN"/>
        </w:rPr>
        <w:t>★</w:t>
      </w:r>
      <w:r>
        <w:rPr>
          <w:rFonts w:ascii="微软雅黑" w:eastAsia="微软雅黑" w:hAnsi="微软雅黑" w:cs="微软雅黑"/>
          <w:color w:val="802C2D"/>
          <w:spacing w:val="-1"/>
          <w:sz w:val="20"/>
          <w:szCs w:val="20"/>
          <w:lang w:eastAsia="zh-CN"/>
        </w:rPr>
        <w:t xml:space="preserve"> </w:t>
      </w:r>
      <w:r>
        <w:rPr>
          <w:rFonts w:ascii="微软雅黑" w:eastAsia="微软雅黑" w:hAnsi="微软雅黑" w:cs="微软雅黑"/>
          <w:b/>
          <w:bCs/>
          <w:color w:val="231F20"/>
          <w:sz w:val="20"/>
          <w:szCs w:val="20"/>
          <w:lang w:eastAsia="zh-CN"/>
        </w:rPr>
        <w:t>西方哲学史</w:t>
      </w:r>
    </w:p>
    <w:p w:rsidR="0069215B" w:rsidRDefault="00264894">
      <w:pPr>
        <w:pStyle w:val="a3"/>
        <w:spacing w:line="320" w:lineRule="exact"/>
        <w:ind w:right="127" w:firstLine="396"/>
        <w:rPr>
          <w:lang w:eastAsia="zh-CN"/>
        </w:rPr>
      </w:pPr>
      <w:r>
        <w:rPr>
          <w:color w:val="231F20"/>
          <w:lang w:eastAsia="zh-CN"/>
        </w:rPr>
        <w:t>拓宽视野，</w:t>
      </w:r>
      <w:proofErr w:type="gramStart"/>
      <w:r>
        <w:rPr>
          <w:color w:val="231F20"/>
          <w:lang w:eastAsia="zh-CN"/>
        </w:rPr>
        <w:t>撷</w:t>
      </w:r>
      <w:proofErr w:type="gramEnd"/>
      <w:r>
        <w:rPr>
          <w:color w:val="231F20"/>
          <w:lang w:eastAsia="zh-CN"/>
        </w:rPr>
        <w:t>其精要，涵盖哲学、宗教、历史、科学、政治、文化等多方面内容，力求用最短的时间，</w:t>
      </w:r>
      <w:proofErr w:type="gramStart"/>
      <w:r>
        <w:rPr>
          <w:color w:val="231F20"/>
          <w:lang w:eastAsia="zh-CN"/>
        </w:rPr>
        <w:t>呈现最</w:t>
      </w:r>
      <w:proofErr w:type="gramEnd"/>
      <w:r>
        <w:rPr>
          <w:color w:val="231F20"/>
          <w:lang w:eastAsia="zh-CN"/>
        </w:rPr>
        <w:t>完 整的西方，使学员建立最广泛扎实的西学概念，掌握西学的学习方法和思维体系</w:t>
      </w:r>
    </w:p>
    <w:p w:rsidR="0069215B" w:rsidRDefault="00264894">
      <w:pPr>
        <w:spacing w:line="296" w:lineRule="exact"/>
        <w:ind w:left="850"/>
        <w:rPr>
          <w:rFonts w:ascii="微软雅黑" w:eastAsia="微软雅黑" w:hAnsi="微软雅黑" w:cs="微软雅黑"/>
          <w:sz w:val="20"/>
          <w:szCs w:val="20"/>
          <w:lang w:eastAsia="zh-CN"/>
        </w:rPr>
      </w:pPr>
      <w:r>
        <w:rPr>
          <w:rFonts w:ascii="微软雅黑" w:eastAsia="微软雅黑" w:hAnsi="微软雅黑" w:cs="微软雅黑"/>
          <w:color w:val="802C2D"/>
          <w:sz w:val="20"/>
          <w:szCs w:val="20"/>
          <w:lang w:eastAsia="zh-CN"/>
        </w:rPr>
        <w:t>★</w:t>
      </w:r>
      <w:r>
        <w:rPr>
          <w:rFonts w:ascii="微软雅黑" w:eastAsia="微软雅黑" w:hAnsi="微软雅黑" w:cs="微软雅黑"/>
          <w:color w:val="802C2D"/>
          <w:spacing w:val="-1"/>
          <w:sz w:val="20"/>
          <w:szCs w:val="20"/>
          <w:lang w:eastAsia="zh-CN"/>
        </w:rPr>
        <w:t xml:space="preserve"> </w:t>
      </w:r>
      <w:r>
        <w:rPr>
          <w:rFonts w:ascii="微软雅黑" w:eastAsia="微软雅黑" w:hAnsi="微软雅黑" w:cs="微软雅黑"/>
          <w:b/>
          <w:bCs/>
          <w:color w:val="231F20"/>
          <w:sz w:val="20"/>
          <w:szCs w:val="20"/>
          <w:lang w:eastAsia="zh-CN"/>
        </w:rPr>
        <w:t>希腊哲学</w:t>
      </w:r>
    </w:p>
    <w:p w:rsidR="0069215B" w:rsidRDefault="00264894">
      <w:pPr>
        <w:pStyle w:val="a3"/>
        <w:spacing w:line="320" w:lineRule="exact"/>
        <w:ind w:right="847" w:firstLine="396"/>
        <w:jc w:val="both"/>
        <w:rPr>
          <w:lang w:eastAsia="zh-CN"/>
        </w:rPr>
      </w:pPr>
      <w:r>
        <w:rPr>
          <w:color w:val="231F20"/>
          <w:lang w:eastAsia="zh-CN"/>
        </w:rPr>
        <w:t>西方哲学从神话中脱胎而出之后，在马克思主义哲学形成之前，大约经历了三个时期：希腊哲学、中世纪的基督 教哲学以及近代哲学。古希腊罗马哲学是西方哲学的开端，也是西方哲学的摇篮。</w:t>
      </w:r>
      <w:proofErr w:type="gramStart"/>
      <w:r>
        <w:rPr>
          <w:color w:val="231F20"/>
          <w:lang w:eastAsia="zh-CN"/>
        </w:rPr>
        <w:t>一般关注</w:t>
      </w:r>
      <w:proofErr w:type="gramEnd"/>
      <w:r>
        <w:rPr>
          <w:color w:val="231F20"/>
          <w:lang w:eastAsia="zh-CN"/>
        </w:rPr>
        <w:t>于现实生活，其基本精神 是人文主义、现实主义、理性主义和科学主义</w:t>
      </w:r>
    </w:p>
    <w:p w:rsidR="0069215B" w:rsidRDefault="00264894">
      <w:pPr>
        <w:spacing w:line="296" w:lineRule="exact"/>
        <w:ind w:left="850"/>
        <w:rPr>
          <w:rFonts w:ascii="微软雅黑" w:eastAsia="微软雅黑" w:hAnsi="微软雅黑" w:cs="微软雅黑"/>
          <w:sz w:val="20"/>
          <w:szCs w:val="20"/>
          <w:lang w:eastAsia="zh-CN"/>
        </w:rPr>
      </w:pPr>
      <w:r>
        <w:rPr>
          <w:rFonts w:ascii="微软雅黑" w:eastAsia="微软雅黑" w:hAnsi="微软雅黑" w:cs="微软雅黑"/>
          <w:color w:val="802C2D"/>
          <w:sz w:val="20"/>
          <w:szCs w:val="20"/>
          <w:lang w:eastAsia="zh-CN"/>
        </w:rPr>
        <w:t>★</w:t>
      </w:r>
      <w:r>
        <w:rPr>
          <w:rFonts w:ascii="微软雅黑" w:eastAsia="微软雅黑" w:hAnsi="微软雅黑" w:cs="微软雅黑"/>
          <w:color w:val="802C2D"/>
          <w:spacing w:val="-1"/>
          <w:sz w:val="20"/>
          <w:szCs w:val="20"/>
          <w:lang w:eastAsia="zh-CN"/>
        </w:rPr>
        <w:t xml:space="preserve"> </w:t>
      </w:r>
      <w:r>
        <w:rPr>
          <w:rFonts w:ascii="微软雅黑" w:eastAsia="微软雅黑" w:hAnsi="微软雅黑" w:cs="微软雅黑"/>
          <w:b/>
          <w:bCs/>
          <w:color w:val="231F20"/>
          <w:sz w:val="20"/>
          <w:szCs w:val="20"/>
          <w:lang w:eastAsia="zh-CN"/>
        </w:rPr>
        <w:t>宗教哲学</w:t>
      </w:r>
    </w:p>
    <w:p w:rsidR="0069215B" w:rsidRDefault="00264894">
      <w:pPr>
        <w:pStyle w:val="a3"/>
        <w:spacing w:line="320" w:lineRule="exact"/>
        <w:ind w:right="127" w:firstLine="396"/>
        <w:rPr>
          <w:lang w:eastAsia="zh-CN"/>
        </w:rPr>
      </w:pPr>
      <w:r>
        <w:rPr>
          <w:color w:val="231F20"/>
          <w:lang w:eastAsia="zh-CN"/>
        </w:rPr>
        <w:t>这里所研究的宗教学是一种广义的研究，不仅包括宗教史学，对各种不同宗教进行比较研究的比较宗教学、宗教 现象学等，还增加了从哲学、世界观的角度对宗教本质、宗教意义、宗教概念进行研究和界说的宗教哲学等</w:t>
      </w:r>
    </w:p>
    <w:p w:rsidR="0069215B" w:rsidRDefault="00264894">
      <w:pPr>
        <w:spacing w:line="296" w:lineRule="exact"/>
        <w:ind w:left="850"/>
        <w:rPr>
          <w:rFonts w:ascii="微软雅黑" w:eastAsia="微软雅黑" w:hAnsi="微软雅黑" w:cs="微软雅黑"/>
          <w:sz w:val="20"/>
          <w:szCs w:val="20"/>
          <w:lang w:eastAsia="zh-CN"/>
        </w:rPr>
      </w:pPr>
      <w:r>
        <w:rPr>
          <w:rFonts w:ascii="微软雅黑" w:eastAsia="微软雅黑" w:hAnsi="微软雅黑" w:cs="微软雅黑"/>
          <w:color w:val="802C2D"/>
          <w:sz w:val="20"/>
          <w:szCs w:val="20"/>
          <w:lang w:eastAsia="zh-CN"/>
        </w:rPr>
        <w:t>★</w:t>
      </w:r>
      <w:r>
        <w:rPr>
          <w:rFonts w:ascii="微软雅黑" w:eastAsia="微软雅黑" w:hAnsi="微软雅黑" w:cs="微软雅黑"/>
          <w:color w:val="802C2D"/>
          <w:spacing w:val="-1"/>
          <w:sz w:val="20"/>
          <w:szCs w:val="20"/>
          <w:lang w:eastAsia="zh-CN"/>
        </w:rPr>
        <w:t xml:space="preserve"> </w:t>
      </w:r>
      <w:r>
        <w:rPr>
          <w:rFonts w:ascii="微软雅黑" w:eastAsia="微软雅黑" w:hAnsi="微软雅黑" w:cs="微软雅黑"/>
          <w:b/>
          <w:bCs/>
          <w:color w:val="231F20"/>
          <w:sz w:val="20"/>
          <w:szCs w:val="20"/>
          <w:lang w:eastAsia="zh-CN"/>
        </w:rPr>
        <w:t>逻辑学</w:t>
      </w:r>
    </w:p>
    <w:p w:rsidR="0069215B" w:rsidRDefault="00264894">
      <w:pPr>
        <w:pStyle w:val="a3"/>
        <w:spacing w:line="320" w:lineRule="exact"/>
        <w:ind w:right="127" w:firstLine="396"/>
        <w:rPr>
          <w:lang w:eastAsia="zh-CN"/>
        </w:rPr>
      </w:pPr>
      <w:r>
        <w:rPr>
          <w:color w:val="231F20"/>
          <w:lang w:eastAsia="zh-CN"/>
        </w:rPr>
        <w:t>逻辑学起源于古希腊，由亚里士多德提出，主要研究人的知或理性认识。通过学习能够系统地理解和掌握逻辑学 的基本原理和推演技巧，提高思维准确性和敏捷性</w:t>
      </w:r>
    </w:p>
    <w:p w:rsidR="0069215B" w:rsidRDefault="00264894">
      <w:pPr>
        <w:spacing w:line="296" w:lineRule="exact"/>
        <w:ind w:left="850"/>
        <w:rPr>
          <w:rFonts w:ascii="微软雅黑" w:eastAsia="微软雅黑" w:hAnsi="微软雅黑" w:cs="微软雅黑"/>
          <w:sz w:val="20"/>
          <w:szCs w:val="20"/>
          <w:lang w:eastAsia="zh-CN"/>
        </w:rPr>
      </w:pPr>
      <w:r>
        <w:rPr>
          <w:rFonts w:ascii="微软雅黑" w:eastAsia="微软雅黑" w:hAnsi="微软雅黑" w:cs="微软雅黑"/>
          <w:color w:val="802C2D"/>
          <w:sz w:val="20"/>
          <w:szCs w:val="20"/>
          <w:lang w:eastAsia="zh-CN"/>
        </w:rPr>
        <w:t>★</w:t>
      </w:r>
      <w:r>
        <w:rPr>
          <w:rFonts w:ascii="微软雅黑" w:eastAsia="微软雅黑" w:hAnsi="微软雅黑" w:cs="微软雅黑"/>
          <w:color w:val="802C2D"/>
          <w:spacing w:val="-1"/>
          <w:sz w:val="20"/>
          <w:szCs w:val="20"/>
          <w:lang w:eastAsia="zh-CN"/>
        </w:rPr>
        <w:t xml:space="preserve"> </w:t>
      </w:r>
      <w:r>
        <w:rPr>
          <w:rFonts w:ascii="微软雅黑" w:eastAsia="微软雅黑" w:hAnsi="微软雅黑" w:cs="微软雅黑"/>
          <w:b/>
          <w:bCs/>
          <w:color w:val="231F20"/>
          <w:sz w:val="20"/>
          <w:szCs w:val="20"/>
          <w:lang w:eastAsia="zh-CN"/>
        </w:rPr>
        <w:t>德国哲学与文化</w:t>
      </w:r>
    </w:p>
    <w:p w:rsidR="0069215B" w:rsidRDefault="00264894">
      <w:pPr>
        <w:pStyle w:val="a3"/>
        <w:spacing w:before="0" w:line="320" w:lineRule="exact"/>
        <w:ind w:left="1247"/>
        <w:rPr>
          <w:lang w:eastAsia="zh-CN"/>
        </w:rPr>
      </w:pPr>
      <w:r>
        <w:rPr>
          <w:color w:val="231F20"/>
          <w:lang w:eastAsia="zh-CN"/>
        </w:rPr>
        <w:t>德国哲学和思想在西方的崛起；德国哲学代表人物和思想；现代西方文化中的德国因素</w:t>
      </w:r>
    </w:p>
    <w:p w:rsidR="0069215B" w:rsidRDefault="00264894">
      <w:pPr>
        <w:pStyle w:val="3"/>
        <w:spacing w:line="320" w:lineRule="exact"/>
        <w:rPr>
          <w:b w:val="0"/>
          <w:bCs w:val="0"/>
          <w:lang w:eastAsia="zh-CN"/>
        </w:rPr>
      </w:pPr>
      <w:r>
        <w:rPr>
          <w:rFonts w:cs="微软雅黑"/>
          <w:b w:val="0"/>
          <w:bCs w:val="0"/>
          <w:color w:val="802C2D"/>
          <w:lang w:eastAsia="zh-CN"/>
        </w:rPr>
        <w:t>★</w:t>
      </w:r>
      <w:r>
        <w:rPr>
          <w:rFonts w:cs="微软雅黑"/>
          <w:b w:val="0"/>
          <w:bCs w:val="0"/>
          <w:color w:val="802C2D"/>
          <w:spacing w:val="-1"/>
          <w:lang w:eastAsia="zh-CN"/>
        </w:rPr>
        <w:t xml:space="preserve"> </w:t>
      </w:r>
      <w:r>
        <w:rPr>
          <w:color w:val="231F20"/>
          <w:lang w:eastAsia="zh-CN"/>
        </w:rPr>
        <w:t>民主与近现代西方社会</w:t>
      </w:r>
    </w:p>
    <w:p w:rsidR="0069215B" w:rsidRDefault="00264894">
      <w:pPr>
        <w:pStyle w:val="a3"/>
        <w:spacing w:line="320" w:lineRule="exact"/>
        <w:ind w:right="127" w:firstLine="396"/>
        <w:rPr>
          <w:lang w:eastAsia="zh-CN"/>
        </w:rPr>
      </w:pPr>
      <w:r>
        <w:rPr>
          <w:color w:val="231F20"/>
          <w:spacing w:val="-1"/>
          <w:lang w:eastAsia="zh-CN"/>
        </w:rPr>
        <w:t>西方民主的思想与历史以及各种形式与基本特征；西方近代民主的理论与实践；民主的理论思考；资本主义与民</w:t>
      </w:r>
      <w:r>
        <w:rPr>
          <w:color w:val="231F20"/>
          <w:spacing w:val="96"/>
          <w:lang w:eastAsia="zh-CN"/>
        </w:rPr>
        <w:t xml:space="preserve"> </w:t>
      </w:r>
      <w:r>
        <w:rPr>
          <w:color w:val="231F20"/>
          <w:lang w:eastAsia="zh-CN"/>
        </w:rPr>
        <w:t>主的关系</w:t>
      </w:r>
    </w:p>
    <w:p w:rsidR="0069215B" w:rsidRDefault="00264894">
      <w:pPr>
        <w:spacing w:line="296" w:lineRule="exact"/>
        <w:ind w:left="850"/>
        <w:rPr>
          <w:rFonts w:ascii="微软雅黑" w:eastAsia="微软雅黑" w:hAnsi="微软雅黑" w:cs="微软雅黑"/>
          <w:sz w:val="20"/>
          <w:szCs w:val="20"/>
          <w:lang w:eastAsia="zh-CN"/>
        </w:rPr>
      </w:pPr>
      <w:r>
        <w:rPr>
          <w:rFonts w:ascii="微软雅黑" w:eastAsia="微软雅黑" w:hAnsi="微软雅黑" w:cs="微软雅黑"/>
          <w:color w:val="802C2D"/>
          <w:sz w:val="20"/>
          <w:szCs w:val="20"/>
          <w:lang w:eastAsia="zh-CN"/>
        </w:rPr>
        <w:t>★</w:t>
      </w:r>
      <w:r>
        <w:rPr>
          <w:rFonts w:ascii="微软雅黑" w:eastAsia="微软雅黑" w:hAnsi="微软雅黑" w:cs="微软雅黑"/>
          <w:color w:val="802C2D"/>
          <w:spacing w:val="-1"/>
          <w:sz w:val="20"/>
          <w:szCs w:val="20"/>
          <w:lang w:eastAsia="zh-CN"/>
        </w:rPr>
        <w:t xml:space="preserve"> </w:t>
      </w:r>
      <w:r>
        <w:rPr>
          <w:rFonts w:ascii="微软雅黑" w:eastAsia="微软雅黑" w:hAnsi="微软雅黑" w:cs="微软雅黑"/>
          <w:b/>
          <w:bCs/>
          <w:color w:val="231F20"/>
          <w:sz w:val="20"/>
          <w:szCs w:val="20"/>
          <w:lang w:eastAsia="zh-CN"/>
        </w:rPr>
        <w:t>伦理学</w:t>
      </w:r>
    </w:p>
    <w:p w:rsidR="0069215B" w:rsidRDefault="00264894">
      <w:pPr>
        <w:pStyle w:val="a3"/>
        <w:spacing w:line="320" w:lineRule="exact"/>
        <w:ind w:right="127" w:firstLine="396"/>
        <w:rPr>
          <w:lang w:eastAsia="zh-CN"/>
        </w:rPr>
      </w:pPr>
      <w:r>
        <w:rPr>
          <w:color w:val="231F20"/>
          <w:lang w:eastAsia="zh-CN"/>
        </w:rPr>
        <w:t>伦理学又称道德学</w:t>
      </w:r>
      <w:r>
        <w:rPr>
          <w:color w:val="231F20"/>
          <w:spacing w:val="-39"/>
          <w:lang w:eastAsia="zh-CN"/>
        </w:rPr>
        <w:t>、</w:t>
      </w:r>
      <w:r>
        <w:rPr>
          <w:color w:val="231F20"/>
          <w:lang w:eastAsia="zh-CN"/>
        </w:rPr>
        <w:t>道德哲学</w:t>
      </w:r>
      <w:r>
        <w:rPr>
          <w:color w:val="231F20"/>
          <w:spacing w:val="-39"/>
          <w:lang w:eastAsia="zh-CN"/>
        </w:rPr>
        <w:t>，</w:t>
      </w:r>
      <w:r>
        <w:rPr>
          <w:color w:val="231F20"/>
          <w:lang w:eastAsia="zh-CN"/>
        </w:rPr>
        <w:t>研究人的意志</w:t>
      </w:r>
      <w:r>
        <w:rPr>
          <w:color w:val="231F20"/>
          <w:spacing w:val="-39"/>
          <w:lang w:eastAsia="zh-CN"/>
        </w:rPr>
        <w:t>。</w:t>
      </w:r>
      <w:r>
        <w:rPr>
          <w:color w:val="231F20"/>
          <w:lang w:eastAsia="zh-CN"/>
        </w:rPr>
        <w:t>古希腊哲学家亚里士多德最先赋予其伦理和德行的含义</w:t>
      </w:r>
      <w:r>
        <w:rPr>
          <w:color w:val="231F20"/>
          <w:spacing w:val="-39"/>
          <w:lang w:eastAsia="zh-CN"/>
        </w:rPr>
        <w:t>，</w:t>
      </w:r>
      <w:r>
        <w:rPr>
          <w:color w:val="231F20"/>
          <w:lang w:eastAsia="zh-CN"/>
        </w:rPr>
        <w:t>所</w:t>
      </w:r>
      <w:r>
        <w:rPr>
          <w:color w:val="231F20"/>
          <w:spacing w:val="-39"/>
          <w:lang w:eastAsia="zh-CN"/>
        </w:rPr>
        <w:t>著</w:t>
      </w:r>
      <w:r>
        <w:rPr>
          <w:color w:val="231F20"/>
          <w:lang w:eastAsia="zh-CN"/>
        </w:rPr>
        <w:t>《尼 各马可伦理学》一书为西方最早的伦理学专著，是对人类道德生活进行系统思考和研究的学科</w:t>
      </w:r>
    </w:p>
    <w:p w:rsidR="0069215B" w:rsidRDefault="00264894">
      <w:pPr>
        <w:spacing w:line="296" w:lineRule="exact"/>
        <w:ind w:left="850"/>
        <w:rPr>
          <w:rFonts w:ascii="微软雅黑" w:eastAsia="微软雅黑" w:hAnsi="微软雅黑" w:cs="微软雅黑"/>
          <w:sz w:val="20"/>
          <w:szCs w:val="20"/>
          <w:lang w:eastAsia="zh-CN"/>
        </w:rPr>
      </w:pPr>
      <w:r>
        <w:rPr>
          <w:rFonts w:ascii="微软雅黑" w:eastAsia="微软雅黑" w:hAnsi="微软雅黑" w:cs="微软雅黑"/>
          <w:color w:val="802C2D"/>
          <w:sz w:val="20"/>
          <w:szCs w:val="20"/>
          <w:lang w:eastAsia="zh-CN"/>
        </w:rPr>
        <w:t>★</w:t>
      </w:r>
      <w:r>
        <w:rPr>
          <w:rFonts w:ascii="微软雅黑" w:eastAsia="微软雅黑" w:hAnsi="微软雅黑" w:cs="微软雅黑"/>
          <w:color w:val="802C2D"/>
          <w:spacing w:val="-1"/>
          <w:sz w:val="20"/>
          <w:szCs w:val="20"/>
          <w:lang w:eastAsia="zh-CN"/>
        </w:rPr>
        <w:t xml:space="preserve"> </w:t>
      </w:r>
      <w:r>
        <w:rPr>
          <w:rFonts w:ascii="微软雅黑" w:eastAsia="微软雅黑" w:hAnsi="微软雅黑" w:cs="微软雅黑"/>
          <w:b/>
          <w:bCs/>
          <w:color w:val="231F20"/>
          <w:sz w:val="20"/>
          <w:szCs w:val="20"/>
          <w:lang w:eastAsia="zh-CN"/>
        </w:rPr>
        <w:t>欧洲哲学史</w:t>
      </w:r>
    </w:p>
    <w:p w:rsidR="0069215B" w:rsidRDefault="00264894">
      <w:pPr>
        <w:pStyle w:val="a3"/>
        <w:spacing w:line="320" w:lineRule="exact"/>
        <w:ind w:right="127" w:firstLine="396"/>
        <w:rPr>
          <w:lang w:eastAsia="zh-CN"/>
        </w:rPr>
      </w:pPr>
      <w:r>
        <w:rPr>
          <w:color w:val="231F20"/>
          <w:lang w:eastAsia="zh-CN"/>
        </w:rPr>
        <w:t>欧洲从古代到现代的发展历史；欧洲主要文明地区的历史；欧洲主要国家的历史；欧洲重大的历史事件；欧洲社 会政治制度的演变</w:t>
      </w:r>
    </w:p>
    <w:p w:rsidR="0069215B" w:rsidRDefault="00264894">
      <w:pPr>
        <w:spacing w:line="296" w:lineRule="exact"/>
        <w:ind w:left="850"/>
        <w:rPr>
          <w:rFonts w:ascii="微软雅黑" w:eastAsia="微软雅黑" w:hAnsi="微软雅黑" w:cs="微软雅黑"/>
          <w:sz w:val="20"/>
          <w:szCs w:val="20"/>
          <w:lang w:eastAsia="zh-CN"/>
        </w:rPr>
      </w:pPr>
      <w:r>
        <w:rPr>
          <w:rFonts w:ascii="微软雅黑" w:eastAsia="微软雅黑" w:hAnsi="微软雅黑" w:cs="微软雅黑"/>
          <w:color w:val="802C2D"/>
          <w:sz w:val="20"/>
          <w:szCs w:val="20"/>
          <w:lang w:eastAsia="zh-CN"/>
        </w:rPr>
        <w:t>★</w:t>
      </w:r>
      <w:r>
        <w:rPr>
          <w:rFonts w:ascii="微软雅黑" w:eastAsia="微软雅黑" w:hAnsi="微软雅黑" w:cs="微软雅黑"/>
          <w:color w:val="802C2D"/>
          <w:spacing w:val="-1"/>
          <w:sz w:val="20"/>
          <w:szCs w:val="20"/>
          <w:lang w:eastAsia="zh-CN"/>
        </w:rPr>
        <w:t xml:space="preserve"> </w:t>
      </w:r>
      <w:r>
        <w:rPr>
          <w:rFonts w:ascii="微软雅黑" w:eastAsia="微软雅黑" w:hAnsi="微软雅黑" w:cs="微软雅黑"/>
          <w:b/>
          <w:bCs/>
          <w:color w:val="231F20"/>
          <w:sz w:val="20"/>
          <w:szCs w:val="20"/>
          <w:lang w:eastAsia="zh-CN"/>
        </w:rPr>
        <w:t>西方美学</w:t>
      </w:r>
    </w:p>
    <w:p w:rsidR="0069215B" w:rsidRDefault="00264894">
      <w:pPr>
        <w:pStyle w:val="a3"/>
        <w:spacing w:line="320" w:lineRule="exact"/>
        <w:ind w:firstLine="396"/>
        <w:rPr>
          <w:lang w:eastAsia="zh-CN"/>
        </w:rPr>
      </w:pPr>
      <w:r>
        <w:rPr>
          <w:color w:val="231F20"/>
          <w:lang w:eastAsia="zh-CN"/>
        </w:rPr>
        <w:t>美学最初的意义是“对感观的感受”。由德国哲学家亚历山大</w:t>
      </w:r>
      <w:r>
        <w:rPr>
          <w:color w:val="231F20"/>
          <w:spacing w:val="-9"/>
          <w:lang w:eastAsia="zh-CN"/>
        </w:rPr>
        <w:t xml:space="preserve"> </w:t>
      </w:r>
      <w:r>
        <w:rPr>
          <w:color w:val="231F20"/>
          <w:lang w:eastAsia="zh-CN"/>
        </w:rPr>
        <w:t>•</w:t>
      </w:r>
      <w:r>
        <w:rPr>
          <w:color w:val="231F20"/>
          <w:spacing w:val="-9"/>
          <w:lang w:eastAsia="zh-CN"/>
        </w:rPr>
        <w:t xml:space="preserve"> </w:t>
      </w:r>
      <w:r>
        <w:rPr>
          <w:color w:val="231F20"/>
          <w:lang w:eastAsia="zh-CN"/>
        </w:rPr>
        <w:t>戈特利布</w:t>
      </w:r>
      <w:r>
        <w:rPr>
          <w:color w:val="231F20"/>
          <w:spacing w:val="-9"/>
          <w:lang w:eastAsia="zh-CN"/>
        </w:rPr>
        <w:t xml:space="preserve"> </w:t>
      </w:r>
      <w:r>
        <w:rPr>
          <w:color w:val="231F20"/>
          <w:lang w:eastAsia="zh-CN"/>
        </w:rPr>
        <w:t>•</w:t>
      </w:r>
      <w:r>
        <w:rPr>
          <w:color w:val="231F20"/>
          <w:spacing w:val="-9"/>
          <w:lang w:eastAsia="zh-CN"/>
        </w:rPr>
        <w:t xml:space="preserve"> </w:t>
      </w:r>
      <w:r>
        <w:rPr>
          <w:color w:val="231F20"/>
          <w:lang w:eastAsia="zh-CN"/>
        </w:rPr>
        <w:t>鲍姆加通首次使用的。现代哲学将美 学定义为认识艺术，科学，设计和哲学中认知感觉的理论和哲学</w:t>
      </w:r>
    </w:p>
    <w:p w:rsidR="0069215B" w:rsidRDefault="0069215B">
      <w:pPr>
        <w:spacing w:line="320" w:lineRule="exact"/>
        <w:rPr>
          <w:lang w:eastAsia="zh-CN"/>
        </w:rPr>
        <w:sectPr w:rsidR="0069215B">
          <w:pgSz w:w="11910" w:h="16840"/>
          <w:pgMar w:top="1860" w:right="0" w:bottom="280" w:left="0" w:header="541" w:footer="0" w:gutter="0"/>
          <w:cols w:space="720"/>
        </w:sectPr>
      </w:pPr>
    </w:p>
    <w:p w:rsidR="0069215B" w:rsidRDefault="0069215B">
      <w:pPr>
        <w:spacing w:before="6"/>
        <w:rPr>
          <w:rFonts w:ascii="微软雅黑" w:eastAsia="微软雅黑" w:hAnsi="微软雅黑" w:cs="微软雅黑"/>
          <w:sz w:val="21"/>
          <w:szCs w:val="21"/>
          <w:lang w:eastAsia="zh-CN"/>
        </w:rPr>
      </w:pPr>
    </w:p>
    <w:p w:rsidR="0069215B" w:rsidRDefault="00264894">
      <w:pPr>
        <w:spacing w:line="200" w:lineRule="atLeast"/>
        <w:ind w:left="850"/>
        <w:rPr>
          <w:rFonts w:ascii="微软雅黑" w:eastAsia="微软雅黑" w:hAnsi="微软雅黑" w:cs="微软雅黑"/>
          <w:sz w:val="20"/>
          <w:szCs w:val="20"/>
        </w:rPr>
      </w:pPr>
      <w:r>
        <w:rPr>
          <w:rFonts w:ascii="微软雅黑" w:eastAsia="微软雅黑" w:hAnsi="微软雅黑" w:cs="微软雅黑"/>
          <w:noProof/>
          <w:sz w:val="20"/>
          <w:szCs w:val="20"/>
          <w:lang w:eastAsia="zh-CN"/>
        </w:rPr>
        <w:drawing>
          <wp:inline distT="0" distB="0" distL="0" distR="0">
            <wp:extent cx="6451860" cy="3608260"/>
            <wp:effectExtent l="0" t="0" r="0" b="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4" cstate="print"/>
                    <a:stretch>
                      <a:fillRect/>
                    </a:stretch>
                  </pic:blipFill>
                  <pic:spPr>
                    <a:xfrm>
                      <a:off x="0" y="0"/>
                      <a:ext cx="6451860" cy="3608260"/>
                    </a:xfrm>
                    <a:prstGeom prst="rect">
                      <a:avLst/>
                    </a:prstGeom>
                  </pic:spPr>
                </pic:pic>
              </a:graphicData>
            </a:graphic>
          </wp:inline>
        </w:drawing>
      </w:r>
    </w:p>
    <w:p w:rsidR="0069215B" w:rsidRDefault="0069215B">
      <w:pPr>
        <w:spacing w:before="17"/>
        <w:rPr>
          <w:rFonts w:ascii="微软雅黑" w:eastAsia="微软雅黑" w:hAnsi="微软雅黑" w:cs="微软雅黑"/>
          <w:sz w:val="9"/>
          <w:szCs w:val="9"/>
        </w:rPr>
      </w:pPr>
    </w:p>
    <w:p w:rsidR="0069215B" w:rsidRDefault="00264894">
      <w:pPr>
        <w:pStyle w:val="1"/>
        <w:spacing w:line="483" w:lineRule="exact"/>
        <w:ind w:left="844"/>
        <w:rPr>
          <w:b w:val="0"/>
          <w:bCs w:val="0"/>
          <w:lang w:eastAsia="zh-CN"/>
        </w:rPr>
      </w:pPr>
      <w:r>
        <w:rPr>
          <w:color w:val="231F20"/>
          <w:lang w:eastAsia="zh-CN"/>
        </w:rPr>
        <w:t>报读须知</w:t>
      </w:r>
    </w:p>
    <w:p w:rsidR="0069215B" w:rsidRDefault="00264894">
      <w:pPr>
        <w:pStyle w:val="2"/>
        <w:spacing w:before="70"/>
        <w:ind w:left="717" w:right="9466"/>
        <w:jc w:val="center"/>
        <w:rPr>
          <w:b w:val="0"/>
          <w:bCs w:val="0"/>
          <w:lang w:eastAsia="zh-CN"/>
        </w:rPr>
      </w:pPr>
      <w:r>
        <w:rPr>
          <w:color w:val="802C2D"/>
          <w:lang w:eastAsia="zh-CN"/>
        </w:rPr>
        <w:t>【申请资格】</w:t>
      </w:r>
    </w:p>
    <w:p w:rsidR="0069215B" w:rsidRDefault="00264894">
      <w:pPr>
        <w:spacing w:before="38"/>
        <w:ind w:left="856"/>
        <w:rPr>
          <w:rFonts w:ascii="微软雅黑" w:eastAsia="微软雅黑" w:hAnsi="微软雅黑" w:cs="微软雅黑"/>
          <w:sz w:val="20"/>
          <w:szCs w:val="20"/>
          <w:lang w:eastAsia="zh-CN"/>
        </w:rPr>
      </w:pPr>
      <w:r>
        <w:rPr>
          <w:rFonts w:ascii="微软雅黑" w:eastAsia="微软雅黑" w:hAnsi="微软雅黑" w:cs="微软雅黑"/>
          <w:b/>
          <w:bCs/>
          <w:color w:val="231F20"/>
          <w:spacing w:val="-1"/>
          <w:sz w:val="20"/>
          <w:szCs w:val="20"/>
          <w:lang w:eastAsia="zh-CN"/>
        </w:rPr>
        <w:t>工商管理硕士：</w:t>
      </w:r>
      <w:r>
        <w:rPr>
          <w:rFonts w:ascii="微软雅黑" w:eastAsia="微软雅黑" w:hAnsi="微软雅黑" w:cs="微软雅黑"/>
          <w:color w:val="231F20"/>
          <w:spacing w:val="-1"/>
          <w:sz w:val="20"/>
          <w:szCs w:val="20"/>
          <w:lang w:eastAsia="zh-CN"/>
        </w:rPr>
        <w:t>学士学位获得者，毕业</w:t>
      </w:r>
      <w:r>
        <w:rPr>
          <w:rFonts w:ascii="微软雅黑" w:eastAsia="微软雅黑" w:hAnsi="微软雅黑" w:cs="微软雅黑"/>
          <w:color w:val="231F20"/>
          <w:spacing w:val="-10"/>
          <w:sz w:val="20"/>
          <w:szCs w:val="20"/>
          <w:lang w:eastAsia="zh-CN"/>
        </w:rPr>
        <w:t xml:space="preserve"> </w:t>
      </w:r>
      <w:r>
        <w:rPr>
          <w:rFonts w:ascii="微软雅黑" w:eastAsia="微软雅黑" w:hAnsi="微软雅黑" w:cs="微软雅黑"/>
          <w:color w:val="231F20"/>
          <w:sz w:val="20"/>
          <w:szCs w:val="20"/>
          <w:lang w:eastAsia="zh-CN"/>
        </w:rPr>
        <w:t>2</w:t>
      </w:r>
      <w:r>
        <w:rPr>
          <w:rFonts w:ascii="微软雅黑" w:eastAsia="微软雅黑" w:hAnsi="微软雅黑" w:cs="微软雅黑"/>
          <w:color w:val="231F20"/>
          <w:spacing w:val="-10"/>
          <w:sz w:val="20"/>
          <w:szCs w:val="20"/>
          <w:lang w:eastAsia="zh-CN"/>
        </w:rPr>
        <w:t xml:space="preserve"> </w:t>
      </w:r>
      <w:r>
        <w:rPr>
          <w:rFonts w:ascii="微软雅黑" w:eastAsia="微软雅黑" w:hAnsi="微软雅黑" w:cs="微软雅黑"/>
          <w:color w:val="231F20"/>
          <w:sz w:val="20"/>
          <w:szCs w:val="20"/>
          <w:lang w:eastAsia="zh-CN"/>
        </w:rPr>
        <w:t>年以上的相关工作经历</w:t>
      </w:r>
    </w:p>
    <w:p w:rsidR="0069215B" w:rsidRDefault="00264894">
      <w:pPr>
        <w:spacing w:before="14"/>
        <w:ind w:left="856"/>
        <w:rPr>
          <w:rFonts w:ascii="微软雅黑" w:eastAsia="微软雅黑" w:hAnsi="微软雅黑" w:cs="微软雅黑"/>
          <w:sz w:val="20"/>
          <w:szCs w:val="20"/>
          <w:lang w:eastAsia="zh-CN"/>
        </w:rPr>
      </w:pPr>
      <w:r>
        <w:rPr>
          <w:rFonts w:ascii="微软雅黑" w:eastAsia="微软雅黑" w:hAnsi="微软雅黑" w:cs="微软雅黑"/>
          <w:b/>
          <w:bCs/>
          <w:color w:val="231F20"/>
          <w:spacing w:val="-1"/>
          <w:sz w:val="20"/>
          <w:szCs w:val="20"/>
          <w:lang w:eastAsia="zh-CN"/>
        </w:rPr>
        <w:t>工商管理博士：</w:t>
      </w:r>
      <w:r>
        <w:rPr>
          <w:rFonts w:ascii="微软雅黑" w:eastAsia="微软雅黑" w:hAnsi="微软雅黑" w:cs="微软雅黑"/>
          <w:color w:val="231F20"/>
          <w:spacing w:val="-1"/>
          <w:sz w:val="20"/>
          <w:szCs w:val="20"/>
          <w:lang w:eastAsia="zh-CN"/>
        </w:rPr>
        <w:t>持有硕士研究生学位证书，拥有十年或以上管理工作经验者</w:t>
      </w:r>
    </w:p>
    <w:p w:rsidR="0069215B" w:rsidRDefault="00264894">
      <w:pPr>
        <w:pStyle w:val="2"/>
        <w:spacing w:before="136"/>
        <w:ind w:left="717" w:right="9466"/>
        <w:jc w:val="center"/>
        <w:rPr>
          <w:b w:val="0"/>
          <w:bCs w:val="0"/>
          <w:lang w:eastAsia="zh-CN"/>
        </w:rPr>
      </w:pPr>
      <w:r>
        <w:rPr>
          <w:color w:val="802C2D"/>
          <w:lang w:eastAsia="zh-CN"/>
        </w:rPr>
        <w:t>【申请资料】</w:t>
      </w:r>
    </w:p>
    <w:p w:rsidR="0069215B" w:rsidRDefault="00264894">
      <w:pPr>
        <w:pStyle w:val="a3"/>
        <w:spacing w:before="37"/>
        <w:ind w:left="855"/>
        <w:rPr>
          <w:lang w:eastAsia="zh-CN"/>
        </w:rPr>
      </w:pPr>
      <w:r>
        <w:rPr>
          <w:color w:val="231F20"/>
          <w:lang w:eastAsia="zh-CN"/>
        </w:rPr>
        <w:t>1、身份证、护照复印件各二份</w:t>
      </w:r>
    </w:p>
    <w:p w:rsidR="0069215B" w:rsidRDefault="00264894">
      <w:pPr>
        <w:pStyle w:val="a3"/>
        <w:spacing w:before="14"/>
        <w:ind w:left="855"/>
        <w:rPr>
          <w:lang w:eastAsia="zh-CN"/>
        </w:rPr>
      </w:pPr>
      <w:r>
        <w:rPr>
          <w:color w:val="231F20"/>
          <w:lang w:eastAsia="zh-CN"/>
        </w:rPr>
        <w:t>2、入学申请表一份</w:t>
      </w:r>
    </w:p>
    <w:p w:rsidR="0069215B" w:rsidRDefault="00264894">
      <w:pPr>
        <w:pStyle w:val="a3"/>
        <w:spacing w:before="14"/>
        <w:ind w:left="855"/>
        <w:rPr>
          <w:lang w:eastAsia="zh-CN"/>
        </w:rPr>
      </w:pPr>
      <w:r>
        <w:rPr>
          <w:color w:val="231F20"/>
          <w:lang w:eastAsia="zh-CN"/>
        </w:rPr>
        <w:t>3、两寸蓝底彩色近照</w:t>
      </w:r>
      <w:r>
        <w:rPr>
          <w:color w:val="231F20"/>
          <w:spacing w:val="-10"/>
          <w:lang w:eastAsia="zh-CN"/>
        </w:rPr>
        <w:t xml:space="preserve"> </w:t>
      </w:r>
      <w:r>
        <w:rPr>
          <w:color w:val="231F20"/>
          <w:lang w:eastAsia="zh-CN"/>
        </w:rPr>
        <w:t>12</w:t>
      </w:r>
      <w:r>
        <w:rPr>
          <w:color w:val="231F20"/>
          <w:spacing w:val="-10"/>
          <w:lang w:eastAsia="zh-CN"/>
        </w:rPr>
        <w:t xml:space="preserve"> </w:t>
      </w:r>
      <w:r>
        <w:rPr>
          <w:color w:val="231F20"/>
          <w:lang w:eastAsia="zh-CN"/>
        </w:rPr>
        <w:t>张和电子版照片</w:t>
      </w:r>
    </w:p>
    <w:p w:rsidR="0069215B" w:rsidRDefault="00264894">
      <w:pPr>
        <w:pStyle w:val="a3"/>
        <w:spacing w:before="14"/>
        <w:ind w:left="855"/>
        <w:rPr>
          <w:lang w:eastAsia="zh-CN"/>
        </w:rPr>
      </w:pPr>
      <w:r>
        <w:rPr>
          <w:color w:val="231F20"/>
          <w:lang w:eastAsia="zh-CN"/>
        </w:rPr>
        <w:t>4、毕业证或学位证及成绩单复印件和中英文公证书各一份</w:t>
      </w:r>
    </w:p>
    <w:p w:rsidR="0069215B" w:rsidRDefault="00264894">
      <w:pPr>
        <w:pStyle w:val="a3"/>
        <w:spacing w:before="14"/>
        <w:ind w:left="855"/>
        <w:rPr>
          <w:lang w:eastAsia="zh-CN"/>
        </w:rPr>
      </w:pPr>
      <w:r>
        <w:rPr>
          <w:color w:val="231F20"/>
          <w:lang w:eastAsia="zh-CN"/>
        </w:rPr>
        <w:t>5、企业简介及个人简历各一份</w:t>
      </w:r>
    </w:p>
    <w:p w:rsidR="0069215B" w:rsidRDefault="00264894">
      <w:pPr>
        <w:pStyle w:val="2"/>
        <w:spacing w:before="137"/>
        <w:ind w:left="717" w:right="9466"/>
        <w:jc w:val="center"/>
        <w:rPr>
          <w:b w:val="0"/>
          <w:bCs w:val="0"/>
          <w:lang w:eastAsia="zh-CN"/>
        </w:rPr>
      </w:pPr>
      <w:r>
        <w:rPr>
          <w:color w:val="802C2D"/>
          <w:lang w:eastAsia="zh-CN"/>
        </w:rPr>
        <w:t>【申请流程】</w:t>
      </w:r>
    </w:p>
    <w:p w:rsidR="0069215B" w:rsidRDefault="00264894">
      <w:pPr>
        <w:pStyle w:val="a3"/>
        <w:spacing w:before="37"/>
        <w:ind w:left="855"/>
        <w:rPr>
          <w:lang w:eastAsia="zh-CN"/>
        </w:rPr>
      </w:pPr>
      <w:r>
        <w:rPr>
          <w:color w:val="231F20"/>
          <w:lang w:eastAsia="zh-CN"/>
        </w:rPr>
        <w:t>提交申请材料 → 初审（未通过者，需要补充材料） → 校方综合评定 → 合格发放《录取通知书》 → 正式入学</w:t>
      </w:r>
    </w:p>
    <w:p w:rsidR="0069215B" w:rsidRDefault="00264894">
      <w:pPr>
        <w:pStyle w:val="2"/>
        <w:spacing w:before="137"/>
        <w:ind w:left="717" w:right="9466"/>
        <w:jc w:val="center"/>
        <w:rPr>
          <w:b w:val="0"/>
          <w:bCs w:val="0"/>
          <w:lang w:eastAsia="zh-CN"/>
        </w:rPr>
      </w:pPr>
      <w:r>
        <w:rPr>
          <w:color w:val="802C2D"/>
          <w:lang w:eastAsia="zh-CN"/>
        </w:rPr>
        <w:t>【收费标准】</w:t>
      </w:r>
    </w:p>
    <w:p w:rsidR="0069215B" w:rsidRDefault="00264894">
      <w:pPr>
        <w:pStyle w:val="a3"/>
        <w:spacing w:before="37"/>
        <w:ind w:left="855"/>
        <w:rPr>
          <w:lang w:eastAsia="zh-CN"/>
        </w:rPr>
      </w:pPr>
      <w:r>
        <w:rPr>
          <w:color w:val="231F20"/>
          <w:lang w:eastAsia="zh-CN"/>
        </w:rPr>
        <w:t>1、学费</w:t>
      </w:r>
      <w:r>
        <w:rPr>
          <w:color w:val="231F20"/>
          <w:spacing w:val="-10"/>
          <w:lang w:eastAsia="zh-CN"/>
        </w:rPr>
        <w:t xml:space="preserve"> </w:t>
      </w:r>
      <w:r>
        <w:rPr>
          <w:color w:val="231F20"/>
          <w:lang w:eastAsia="zh-CN"/>
        </w:rPr>
        <w:t>69800</w:t>
      </w:r>
      <w:r>
        <w:rPr>
          <w:color w:val="231F20"/>
          <w:spacing w:val="-9"/>
          <w:lang w:eastAsia="zh-CN"/>
        </w:rPr>
        <w:t xml:space="preserve"> </w:t>
      </w:r>
      <w:r>
        <w:rPr>
          <w:color w:val="231F20"/>
          <w:lang w:eastAsia="zh-CN"/>
        </w:rPr>
        <w:t>元（工商管理硕士）</w:t>
      </w:r>
    </w:p>
    <w:p w:rsidR="0069215B" w:rsidRDefault="00264894">
      <w:pPr>
        <w:pStyle w:val="a3"/>
        <w:spacing w:before="14" w:line="250" w:lineRule="auto"/>
        <w:ind w:left="855" w:right="3349"/>
        <w:rPr>
          <w:lang w:eastAsia="zh-CN"/>
        </w:rPr>
      </w:pPr>
      <w:r>
        <w:rPr>
          <w:color w:val="231F20"/>
          <w:lang w:eastAsia="zh-CN"/>
        </w:rPr>
        <w:t>2、学费</w:t>
      </w:r>
      <w:r>
        <w:rPr>
          <w:color w:val="231F20"/>
          <w:spacing w:val="-10"/>
          <w:lang w:eastAsia="zh-CN"/>
        </w:rPr>
        <w:t xml:space="preserve"> </w:t>
      </w:r>
      <w:r>
        <w:rPr>
          <w:color w:val="231F20"/>
          <w:lang w:eastAsia="zh-CN"/>
        </w:rPr>
        <w:t>168000</w:t>
      </w:r>
      <w:r>
        <w:rPr>
          <w:color w:val="231F20"/>
          <w:spacing w:val="-9"/>
          <w:lang w:eastAsia="zh-CN"/>
        </w:rPr>
        <w:t xml:space="preserve"> </w:t>
      </w:r>
      <w:r>
        <w:rPr>
          <w:color w:val="231F20"/>
          <w:lang w:eastAsia="zh-CN"/>
        </w:rPr>
        <w:t>元（工商管理博士） 包括：报名费、学籍注册费、证书费、授课、场地 不包含去本校参加毕业典礼差旅费、签证费、食宿费、翻译费等费用</w:t>
      </w:r>
    </w:p>
    <w:p w:rsidR="0069215B" w:rsidRDefault="0069215B">
      <w:pPr>
        <w:spacing w:before="10"/>
        <w:rPr>
          <w:rFonts w:ascii="微软雅黑" w:eastAsia="微软雅黑" w:hAnsi="微软雅黑" w:cs="微软雅黑"/>
          <w:sz w:val="12"/>
          <w:szCs w:val="12"/>
          <w:lang w:eastAsia="zh-CN"/>
        </w:rPr>
      </w:pPr>
    </w:p>
    <w:p w:rsidR="0069215B" w:rsidRDefault="0069215B">
      <w:pPr>
        <w:ind w:left="3180"/>
        <w:rPr>
          <w:rFonts w:ascii="微软雅黑" w:eastAsia="微软雅黑" w:hAnsi="微软雅黑" w:cs="微软雅黑"/>
          <w:sz w:val="32"/>
          <w:szCs w:val="32"/>
          <w:lang w:eastAsia="zh-CN"/>
        </w:rPr>
      </w:pPr>
    </w:p>
    <w:p w:rsidR="0070446E" w:rsidRDefault="0070446E">
      <w:pPr>
        <w:ind w:left="3180"/>
        <w:rPr>
          <w:rFonts w:ascii="微软雅黑" w:eastAsia="微软雅黑" w:hAnsi="微软雅黑" w:cs="微软雅黑"/>
          <w:sz w:val="32"/>
          <w:szCs w:val="32"/>
          <w:lang w:eastAsia="zh-CN"/>
        </w:rPr>
      </w:pPr>
    </w:p>
    <w:tbl>
      <w:tblPr>
        <w:tblW w:w="0" w:type="auto"/>
        <w:tblLayout w:type="fixed"/>
        <w:tblLook w:val="0000" w:firstRow="0" w:lastRow="0" w:firstColumn="0" w:lastColumn="0" w:noHBand="0" w:noVBand="0"/>
      </w:tblPr>
      <w:tblGrid>
        <w:gridCol w:w="9898"/>
      </w:tblGrid>
      <w:tr w:rsidR="0070446E" w:rsidTr="00705387">
        <w:tc>
          <w:tcPr>
            <w:tcW w:w="9898" w:type="dxa"/>
            <w:shd w:val="clear" w:color="auto" w:fill="FFFFFF"/>
          </w:tcPr>
          <w:p w:rsidR="0070446E" w:rsidRDefault="0070446E" w:rsidP="00705387">
            <w:pPr>
              <w:rPr>
                <w:rFonts w:eastAsia="宋体"/>
                <w:b/>
                <w:sz w:val="28"/>
                <w:szCs w:val="28"/>
                <w:lang w:eastAsia="zh-CN"/>
              </w:rPr>
            </w:pPr>
            <w:r>
              <w:rPr>
                <w:b/>
                <w:sz w:val="28"/>
                <w:szCs w:val="28"/>
              </w:rPr>
              <w:lastRenderedPageBreak/>
              <w:t xml:space="preserve">INTERNATIONAL STUDENT APPLICATION FORM </w:t>
            </w:r>
          </w:p>
          <w:p w:rsidR="0070446E" w:rsidRDefault="0070446E" w:rsidP="00705387">
            <w:pPr>
              <w:rPr>
                <w:rFonts w:eastAsia="宋体"/>
                <w:b/>
                <w:sz w:val="32"/>
                <w:szCs w:val="32"/>
                <w:lang w:eastAsia="zh-CN"/>
              </w:rPr>
            </w:pPr>
            <w:r>
              <w:rPr>
                <w:rFonts w:eastAsia="宋体" w:hint="eastAsia"/>
                <w:b/>
                <w:sz w:val="28"/>
                <w:szCs w:val="28"/>
                <w:lang w:eastAsia="zh-CN"/>
              </w:rPr>
              <w:t>申請表</w:t>
            </w:r>
          </w:p>
        </w:tc>
      </w:tr>
    </w:tbl>
    <w:p w:rsidR="0070446E" w:rsidRDefault="0070446E" w:rsidP="0070446E">
      <w:pPr>
        <w:pStyle w:val="ab"/>
        <w:spacing w:after="0" w:line="240" w:lineRule="auto"/>
        <w:ind w:left="0"/>
        <w:rPr>
          <w:rFonts w:eastAsia="宋体"/>
          <w:b/>
          <w:i/>
          <w:sz w:val="16"/>
          <w:szCs w:val="16"/>
          <w:lang w:eastAsia="zh-CN"/>
        </w:rPr>
      </w:pPr>
      <w:r>
        <w:rPr>
          <w:i/>
          <w:sz w:val="16"/>
          <w:szCs w:val="16"/>
        </w:rPr>
        <w:t xml:space="preserve">*Instruction: Please fill in all the sections in </w:t>
      </w:r>
      <w:r>
        <w:rPr>
          <w:b/>
          <w:i/>
          <w:sz w:val="16"/>
          <w:szCs w:val="16"/>
        </w:rPr>
        <w:t>BLOCK LETTER</w:t>
      </w:r>
    </w:p>
    <w:p w:rsidR="0070446E" w:rsidRDefault="0070446E" w:rsidP="0070446E">
      <w:pPr>
        <w:pStyle w:val="ab"/>
        <w:spacing w:after="0" w:line="240" w:lineRule="auto"/>
        <w:ind w:left="0"/>
        <w:rPr>
          <w:rFonts w:eastAsia="宋体"/>
          <w:b/>
          <w:i/>
          <w:sz w:val="16"/>
          <w:szCs w:val="16"/>
          <w:lang w:eastAsia="zh-CN"/>
        </w:rPr>
      </w:pPr>
      <w:r>
        <w:rPr>
          <w:rFonts w:eastAsia="宋体" w:hint="eastAsia"/>
          <w:b/>
          <w:i/>
          <w:sz w:val="16"/>
          <w:szCs w:val="16"/>
          <w:lang w:eastAsia="zh-CN"/>
        </w:rPr>
        <w:t>請正楷填寫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ayout w:type="fixed"/>
        <w:tblLook w:val="0000" w:firstRow="0" w:lastRow="0" w:firstColumn="0" w:lastColumn="0" w:noHBand="0" w:noVBand="0"/>
      </w:tblPr>
      <w:tblGrid>
        <w:gridCol w:w="9898"/>
      </w:tblGrid>
      <w:tr w:rsidR="0070446E" w:rsidTr="00705387">
        <w:tc>
          <w:tcPr>
            <w:tcW w:w="9898" w:type="dxa"/>
            <w:shd w:val="clear" w:color="auto" w:fill="000000"/>
          </w:tcPr>
          <w:p w:rsidR="0070446E" w:rsidRDefault="0070446E" w:rsidP="00705387">
            <w:pPr>
              <w:rPr>
                <w:b/>
                <w:color w:val="FFFFFF"/>
              </w:rPr>
            </w:pPr>
            <w:r>
              <w:rPr>
                <w:b/>
                <w:color w:val="FFFFFF"/>
              </w:rPr>
              <w:t xml:space="preserve">SECTION </w:t>
            </w:r>
            <w:proofErr w:type="gramStart"/>
            <w:r>
              <w:rPr>
                <w:b/>
                <w:color w:val="FFFFFF"/>
              </w:rPr>
              <w:t>1 :</w:t>
            </w:r>
            <w:proofErr w:type="gramEnd"/>
            <w:r>
              <w:rPr>
                <w:b/>
                <w:color w:val="FFFFFF"/>
              </w:rPr>
              <w:t xml:space="preserve"> CHOICE OF PROGRAMME</w:t>
            </w:r>
          </w:p>
        </w:tc>
      </w:tr>
      <w:tr w:rsidR="0070446E" w:rsidTr="00705387">
        <w:tc>
          <w:tcPr>
            <w:tcW w:w="9898" w:type="dxa"/>
            <w:shd w:val="clear" w:color="auto" w:fill="000000"/>
          </w:tcPr>
          <w:p w:rsidR="0070446E" w:rsidRDefault="0070446E" w:rsidP="00705387">
            <w:pPr>
              <w:rPr>
                <w:rFonts w:eastAsia="宋体"/>
                <w:b/>
                <w:color w:val="FFFFFF"/>
                <w:lang w:eastAsia="zh-CN"/>
              </w:rPr>
            </w:pPr>
            <w:r>
              <w:rPr>
                <w:rFonts w:eastAsia="宋体" w:hint="eastAsia"/>
                <w:b/>
                <w:color w:val="FFFFFF"/>
                <w:lang w:eastAsia="zh-CN"/>
              </w:rPr>
              <w:t>第一部份</w:t>
            </w:r>
            <w:r>
              <w:rPr>
                <w:rFonts w:eastAsia="宋体" w:hint="eastAsia"/>
                <w:b/>
                <w:color w:val="FFFFFF"/>
                <w:lang w:eastAsia="zh-CN"/>
              </w:rPr>
              <w:t>:</w:t>
            </w:r>
            <w:r>
              <w:rPr>
                <w:rFonts w:eastAsia="宋体" w:hint="eastAsia"/>
                <w:b/>
                <w:color w:val="FFFFFF"/>
                <w:lang w:eastAsia="zh-CN"/>
              </w:rPr>
              <w:t>課程</w:t>
            </w:r>
          </w:p>
        </w:tc>
      </w:tr>
    </w:tbl>
    <w:p w:rsidR="0070446E" w:rsidRDefault="003640F5" w:rsidP="0070446E">
      <w:pPr>
        <w:rPr>
          <w:i/>
          <w:sz w:val="16"/>
          <w:szCs w:val="16"/>
        </w:rPr>
      </w:pPr>
      <w:r>
        <w:rPr>
          <w:sz w:val="2"/>
          <w:lang w:eastAsia="zh-TW"/>
        </w:rPr>
        <w:pict>
          <v:shapetype id="_x0000_t202" coordsize="21600,21600" o:spt="202" path="m,l,21600r21600,l21600,xe">
            <v:stroke joinstyle="miter"/>
            <v:path gradientshapeok="t" o:connecttype="rect"/>
          </v:shapetype>
          <v:shape id="文本框 3" o:spid="_x0000_s1031" type="#_x0000_t202" style="position:absolute;margin-left:511.2pt;margin-top:3.1pt;width:11.4pt;height:186.55pt;z-index:-251657216;mso-wrap-style:square;mso-position-horizontal-relative:text;mso-position-vertical-relative:text" stroked="f">
            <v:textbox style="mso-next-textbox:#文本框 3">
              <w:txbxContent>
                <w:p w:rsidR="0070446E" w:rsidRDefault="0070446E" w:rsidP="0070446E">
                  <w:pPr>
                    <w:rPr>
                      <w:sz w:val="18"/>
                      <w:szCs w:val="18"/>
                    </w:rPr>
                  </w:pPr>
                </w:p>
              </w:txbxContent>
            </v:textbox>
          </v:shape>
        </w:pict>
      </w:r>
      <w:r>
        <w:rPr>
          <w:color w:val="000000"/>
          <w:sz w:val="2"/>
          <w:lang w:eastAsia="zh-CN"/>
        </w:rPr>
        <w:pict>
          <v:shape id="文本框 2" o:spid="_x0000_s1032" type="#_x0000_t202" style="position:absolute;margin-left:-37.15pt;margin-top:7.3pt;width:467.45pt;height:35.4pt;z-index:251660288;mso-wrap-style:square;mso-position-horizontal-relative:text;mso-position-vertical-relative:text" stroked="f">
            <v:textbox style="mso-next-textbox:#文本框 2">
              <w:txbxContent>
                <w:p w:rsidR="0070446E" w:rsidRDefault="0070446E" w:rsidP="0070446E">
                  <w:pPr>
                    <w:widowControl/>
                    <w:numPr>
                      <w:ilvl w:val="0"/>
                      <w:numId w:val="1"/>
                    </w:numPr>
                    <w:jc w:val="both"/>
                    <w:rPr>
                      <w:sz w:val="18"/>
                      <w:szCs w:val="18"/>
                      <w:lang w:val="en-GB"/>
                    </w:rPr>
                  </w:pPr>
                  <w:r>
                    <w:rPr>
                      <w:rFonts w:eastAsia="宋体"/>
                      <w:sz w:val="18"/>
                      <w:szCs w:val="18"/>
                      <w:lang w:val="en-GB" w:eastAsia="zh-CN"/>
                    </w:rPr>
                    <w:t>D</w:t>
                  </w:r>
                  <w:r>
                    <w:rPr>
                      <w:rFonts w:eastAsia="宋体" w:hint="eastAsia"/>
                      <w:sz w:val="18"/>
                      <w:szCs w:val="18"/>
                      <w:lang w:val="en-GB" w:eastAsia="zh-CN"/>
                    </w:rPr>
                    <w:t xml:space="preserve">octorate of Business Administration                     </w:t>
                  </w:r>
                  <w:r>
                    <w:rPr>
                      <w:rFonts w:eastAsia="宋体" w:hint="eastAsia"/>
                      <w:sz w:val="18"/>
                      <w:szCs w:val="18"/>
                      <w:lang w:val="en-GB" w:eastAsia="zh-CN"/>
                    </w:rPr>
                    <w:t>工商管理博士課程</w:t>
                  </w:r>
                </w:p>
                <w:p w:rsidR="0070446E" w:rsidRDefault="0070446E" w:rsidP="0070446E">
                  <w:pPr>
                    <w:widowControl/>
                    <w:numPr>
                      <w:ilvl w:val="0"/>
                      <w:numId w:val="1"/>
                    </w:numPr>
                    <w:jc w:val="both"/>
                    <w:rPr>
                      <w:sz w:val="18"/>
                      <w:szCs w:val="18"/>
                      <w:lang w:val="en-GB"/>
                    </w:rPr>
                  </w:pPr>
                  <w:r>
                    <w:rPr>
                      <w:sz w:val="18"/>
                      <w:szCs w:val="18"/>
                      <w:lang w:val="en-GB"/>
                    </w:rPr>
                    <w:t>Master of Business Administration</w:t>
                  </w:r>
                  <w:r>
                    <w:rPr>
                      <w:rFonts w:eastAsia="宋体" w:hint="eastAsia"/>
                      <w:sz w:val="18"/>
                      <w:szCs w:val="18"/>
                      <w:lang w:val="en-GB" w:eastAsia="zh-CN"/>
                    </w:rPr>
                    <w:t xml:space="preserve">                          </w:t>
                  </w:r>
                  <w:r>
                    <w:rPr>
                      <w:rFonts w:eastAsia="宋体" w:hint="eastAsia"/>
                      <w:sz w:val="18"/>
                      <w:szCs w:val="18"/>
                      <w:lang w:val="en-GB" w:eastAsia="zh-CN"/>
                    </w:rPr>
                    <w:t>工商管理碩士課程</w:t>
                  </w:r>
                </w:p>
                <w:p w:rsidR="0070446E" w:rsidRDefault="0070446E" w:rsidP="0070446E">
                  <w:pPr>
                    <w:ind w:left="720"/>
                    <w:jc w:val="both"/>
                    <w:rPr>
                      <w:sz w:val="18"/>
                      <w:szCs w:val="18"/>
                      <w:lang w:val="en-GB"/>
                    </w:rPr>
                  </w:pPr>
                </w:p>
              </w:txbxContent>
            </v:textbox>
          </v:shape>
        </w:pict>
      </w:r>
      <w:r w:rsidR="0070446E">
        <w:rPr>
          <w:i/>
          <w:sz w:val="16"/>
          <w:szCs w:val="16"/>
        </w:rPr>
        <w:t xml:space="preserve">(Please tick a </w:t>
      </w:r>
      <w:proofErr w:type="spellStart"/>
      <w:r w:rsidR="0070446E">
        <w:rPr>
          <w:i/>
          <w:sz w:val="16"/>
          <w:szCs w:val="16"/>
        </w:rPr>
        <w:t>programme</w:t>
      </w:r>
      <w:proofErr w:type="spellEnd"/>
      <w:r w:rsidR="0070446E">
        <w:rPr>
          <w:rFonts w:eastAsia="宋体" w:hint="eastAsia"/>
          <w:i/>
          <w:sz w:val="16"/>
          <w:szCs w:val="16"/>
          <w:lang w:eastAsia="zh-CN"/>
        </w:rPr>
        <w:t xml:space="preserve">      </w:t>
      </w:r>
      <w:r w:rsidR="0070446E">
        <w:rPr>
          <w:rFonts w:eastAsia="宋体" w:hint="eastAsia"/>
          <w:i/>
          <w:sz w:val="16"/>
          <w:szCs w:val="16"/>
          <w:lang w:eastAsia="zh-CN"/>
        </w:rPr>
        <w:t>請勾選課程</w:t>
      </w:r>
      <w:r w:rsidR="0070446E">
        <w:rPr>
          <w:i/>
          <w:sz w:val="16"/>
          <w:szCs w:val="16"/>
        </w:rPr>
        <w:t>)</w:t>
      </w:r>
    </w:p>
    <w:p w:rsidR="0070446E" w:rsidRDefault="0070446E" w:rsidP="0070446E">
      <w:pPr>
        <w:rPr>
          <w:color w:val="000000"/>
          <w:sz w:val="2"/>
        </w:rPr>
      </w:pPr>
    </w:p>
    <w:p w:rsidR="0070446E" w:rsidRDefault="0070446E" w:rsidP="0070446E">
      <w:pPr>
        <w:rPr>
          <w:color w:val="000000"/>
          <w:sz w:val="2"/>
        </w:rPr>
      </w:pPr>
    </w:p>
    <w:p w:rsidR="0070446E" w:rsidRDefault="0070446E" w:rsidP="0070446E">
      <w:pPr>
        <w:rPr>
          <w:rFonts w:eastAsia="宋体"/>
          <w:b/>
          <w:sz w:val="20"/>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ayout w:type="fixed"/>
        <w:tblLook w:val="0000" w:firstRow="0" w:lastRow="0" w:firstColumn="0" w:lastColumn="0" w:noHBand="0" w:noVBand="0"/>
      </w:tblPr>
      <w:tblGrid>
        <w:gridCol w:w="9898"/>
      </w:tblGrid>
      <w:tr w:rsidR="0070446E" w:rsidTr="00705387">
        <w:tc>
          <w:tcPr>
            <w:tcW w:w="9898" w:type="dxa"/>
            <w:shd w:val="clear" w:color="auto" w:fill="000000"/>
          </w:tcPr>
          <w:p w:rsidR="0070446E" w:rsidRDefault="0070446E" w:rsidP="00705387">
            <w:pPr>
              <w:rPr>
                <w:rFonts w:eastAsia="宋体"/>
                <w:b/>
                <w:color w:val="FFFFFF"/>
                <w:lang w:eastAsia="zh-CN"/>
              </w:rPr>
            </w:pPr>
            <w:r>
              <w:rPr>
                <w:b/>
                <w:color w:val="FFFFFF"/>
              </w:rPr>
              <w:t xml:space="preserve">SECTION </w:t>
            </w:r>
            <w:proofErr w:type="gramStart"/>
            <w:r>
              <w:rPr>
                <w:b/>
                <w:color w:val="FFFFFF"/>
              </w:rPr>
              <w:t>2 :</w:t>
            </w:r>
            <w:proofErr w:type="gramEnd"/>
            <w:r>
              <w:rPr>
                <w:b/>
                <w:color w:val="FFFFFF"/>
              </w:rPr>
              <w:t xml:space="preserve"> PERSONAL DETAILS</w:t>
            </w:r>
          </w:p>
          <w:p w:rsidR="0070446E" w:rsidRDefault="0070446E" w:rsidP="00705387">
            <w:pPr>
              <w:rPr>
                <w:rFonts w:eastAsia="宋体"/>
                <w:b/>
                <w:color w:val="FFFFFF"/>
                <w:lang w:eastAsia="zh-CN"/>
              </w:rPr>
            </w:pPr>
            <w:r>
              <w:rPr>
                <w:rFonts w:eastAsia="宋体" w:hint="eastAsia"/>
                <w:b/>
                <w:color w:val="FFFFFF"/>
                <w:lang w:eastAsia="zh-CN"/>
              </w:rPr>
              <w:t>第二部份：個人資料</w:t>
            </w:r>
          </w:p>
        </w:tc>
      </w:tr>
    </w:tbl>
    <w:p w:rsidR="0070446E" w:rsidRDefault="0070446E" w:rsidP="0070446E">
      <w:pPr>
        <w:rPr>
          <w:sz w:val="16"/>
          <w:szCs w:val="16"/>
          <w:vertAlign w:val="superscript"/>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0"/>
        <w:gridCol w:w="613"/>
        <w:gridCol w:w="29"/>
        <w:gridCol w:w="708"/>
        <w:gridCol w:w="362"/>
        <w:gridCol w:w="1033"/>
        <w:gridCol w:w="225"/>
        <w:gridCol w:w="270"/>
        <w:gridCol w:w="990"/>
        <w:gridCol w:w="90"/>
        <w:gridCol w:w="314"/>
        <w:gridCol w:w="50"/>
        <w:gridCol w:w="86"/>
        <w:gridCol w:w="742"/>
        <w:gridCol w:w="444"/>
        <w:gridCol w:w="254"/>
        <w:gridCol w:w="274"/>
        <w:gridCol w:w="6"/>
        <w:gridCol w:w="533"/>
        <w:gridCol w:w="359"/>
        <w:gridCol w:w="1510"/>
        <w:gridCol w:w="275"/>
      </w:tblGrid>
      <w:tr w:rsidR="0070446E" w:rsidTr="00705387">
        <w:trPr>
          <w:trHeight w:val="242"/>
        </w:trPr>
        <w:tc>
          <w:tcPr>
            <w:tcW w:w="10207" w:type="dxa"/>
            <w:gridSpan w:val="22"/>
            <w:tcBorders>
              <w:top w:val="nil"/>
              <w:left w:val="nil"/>
              <w:bottom w:val="nil"/>
              <w:right w:val="nil"/>
            </w:tcBorders>
          </w:tcPr>
          <w:p w:rsidR="0070446E" w:rsidRDefault="0070446E" w:rsidP="00705387">
            <w:pPr>
              <w:rPr>
                <w:rFonts w:eastAsia="宋体" w:cs="Calibri"/>
                <w:sz w:val="20"/>
                <w:szCs w:val="20"/>
                <w:lang w:eastAsia="zh-CN"/>
              </w:rPr>
            </w:pPr>
            <w:r>
              <w:rPr>
                <w:rFonts w:eastAsia="宋体" w:cs="Calibri" w:hint="eastAsia"/>
                <w:sz w:val="20"/>
                <w:szCs w:val="20"/>
                <w:lang w:eastAsia="zh-CN"/>
              </w:rPr>
              <w:t>姓名</w:t>
            </w:r>
            <w:r>
              <w:rPr>
                <w:rFonts w:eastAsia="宋体" w:cs="Calibri" w:hint="eastAsia"/>
                <w:sz w:val="20"/>
                <w:szCs w:val="20"/>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76"/>
            </w:tblGrid>
            <w:tr w:rsidR="0070446E" w:rsidTr="00705387">
              <w:tc>
                <w:tcPr>
                  <w:tcW w:w="9976" w:type="dxa"/>
                </w:tcPr>
                <w:p w:rsidR="0070446E" w:rsidRDefault="0070446E" w:rsidP="00705387">
                  <w:pPr>
                    <w:rPr>
                      <w:rFonts w:eastAsia="宋体" w:cs="Calibri"/>
                      <w:color w:val="FF0000"/>
                      <w:sz w:val="20"/>
                      <w:szCs w:val="20"/>
                      <w:lang w:eastAsia="zh-CN"/>
                    </w:rPr>
                  </w:pPr>
                </w:p>
              </w:tc>
            </w:tr>
          </w:tbl>
          <w:p w:rsidR="0070446E" w:rsidRDefault="0070446E" w:rsidP="00705387">
            <w:pPr>
              <w:rPr>
                <w:rFonts w:eastAsia="宋体" w:cs="Calibri"/>
                <w:sz w:val="20"/>
                <w:szCs w:val="20"/>
                <w:lang w:eastAsia="zh-CN"/>
              </w:rPr>
            </w:pPr>
          </w:p>
        </w:tc>
      </w:tr>
      <w:tr w:rsidR="0070446E" w:rsidTr="00705387">
        <w:trPr>
          <w:trHeight w:val="244"/>
        </w:trPr>
        <w:tc>
          <w:tcPr>
            <w:tcW w:w="10207" w:type="dxa"/>
            <w:gridSpan w:val="22"/>
            <w:vMerge w:val="restart"/>
            <w:tcBorders>
              <w:top w:val="nil"/>
              <w:left w:val="nil"/>
              <w:right w:val="nil"/>
            </w:tcBorders>
          </w:tcPr>
          <w:p w:rsidR="0070446E" w:rsidRDefault="0070446E" w:rsidP="00705387">
            <w:pPr>
              <w:rPr>
                <w:rFonts w:eastAsia="宋体" w:cs="Calibri"/>
                <w:sz w:val="20"/>
                <w:szCs w:val="20"/>
                <w:lang w:eastAsia="zh-CN"/>
              </w:rPr>
            </w:pPr>
          </w:p>
          <w:p w:rsidR="0070446E" w:rsidRDefault="0070446E" w:rsidP="00705387">
            <w:pPr>
              <w:rPr>
                <w:rFonts w:eastAsia="宋体" w:cs="Calibri"/>
                <w:sz w:val="20"/>
                <w:szCs w:val="20"/>
                <w:lang w:eastAsia="zh-CN"/>
              </w:rPr>
            </w:pPr>
            <w:r>
              <w:rPr>
                <w:rFonts w:eastAsia="宋体" w:cs="Calibri" w:hint="eastAsia"/>
                <w:sz w:val="20"/>
                <w:szCs w:val="20"/>
                <w:lang w:eastAsia="zh-CN"/>
              </w:rPr>
              <w:t>聯絡地址</w:t>
            </w:r>
            <w:r>
              <w:rPr>
                <w:rFonts w:eastAsia="宋体" w:cs="Calibri" w:hint="eastAsia"/>
                <w:sz w:val="20"/>
                <w:szCs w:val="20"/>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76"/>
            </w:tblGrid>
            <w:tr w:rsidR="0070446E" w:rsidTr="00705387">
              <w:tc>
                <w:tcPr>
                  <w:tcW w:w="9976" w:type="dxa"/>
                </w:tcPr>
                <w:p w:rsidR="0070446E" w:rsidRDefault="0070446E" w:rsidP="00705387">
                  <w:pPr>
                    <w:rPr>
                      <w:rFonts w:eastAsia="宋体" w:cs="Calibri"/>
                      <w:color w:val="FF0000"/>
                      <w:sz w:val="20"/>
                      <w:szCs w:val="20"/>
                      <w:lang w:eastAsia="zh-CN"/>
                    </w:rPr>
                  </w:pPr>
                </w:p>
              </w:tc>
            </w:tr>
          </w:tbl>
          <w:p w:rsidR="0070446E" w:rsidRDefault="0070446E" w:rsidP="00705387">
            <w:pPr>
              <w:rPr>
                <w:rFonts w:eastAsia="宋体" w:cs="Calibri"/>
                <w:sz w:val="20"/>
                <w:szCs w:val="20"/>
                <w:lang w:eastAsia="zh-CN"/>
              </w:rPr>
            </w:pPr>
          </w:p>
          <w:p w:rsidR="0070446E" w:rsidRDefault="0070446E" w:rsidP="00705387">
            <w:pPr>
              <w:rPr>
                <w:rFonts w:eastAsia="宋体" w:cs="Calibri"/>
                <w:sz w:val="20"/>
                <w:szCs w:val="20"/>
                <w:lang w:eastAsia="zh-CN"/>
              </w:rPr>
            </w:pPr>
            <w:r>
              <w:rPr>
                <w:rFonts w:cs="Calibri"/>
                <w:sz w:val="20"/>
                <w:szCs w:val="20"/>
              </w:rPr>
              <w:t xml:space="preserve">                                                     </w:t>
            </w:r>
          </w:p>
        </w:tc>
      </w:tr>
      <w:tr w:rsidR="0070446E" w:rsidTr="00705387">
        <w:trPr>
          <w:trHeight w:val="244"/>
        </w:trPr>
        <w:tc>
          <w:tcPr>
            <w:tcW w:w="10207" w:type="dxa"/>
            <w:gridSpan w:val="22"/>
            <w:vMerge/>
            <w:tcBorders>
              <w:left w:val="nil"/>
              <w:bottom w:val="nil"/>
              <w:right w:val="nil"/>
            </w:tcBorders>
          </w:tcPr>
          <w:p w:rsidR="0070446E" w:rsidRDefault="0070446E" w:rsidP="00705387">
            <w:pPr>
              <w:rPr>
                <w:rFonts w:cs="Calibri"/>
                <w:sz w:val="20"/>
                <w:szCs w:val="20"/>
              </w:rPr>
            </w:pPr>
          </w:p>
        </w:tc>
      </w:tr>
      <w:tr w:rsidR="0070446E" w:rsidTr="00705387">
        <w:trPr>
          <w:gridBefore w:val="15"/>
          <w:gridAfter w:val="1"/>
          <w:wBefore w:w="6996" w:type="dxa"/>
          <w:wAfter w:w="275" w:type="dxa"/>
          <w:trHeight w:val="242"/>
        </w:trPr>
        <w:tc>
          <w:tcPr>
            <w:tcW w:w="2936" w:type="dxa"/>
            <w:gridSpan w:val="6"/>
            <w:tcBorders>
              <w:top w:val="nil"/>
              <w:left w:val="nil"/>
              <w:bottom w:val="nil"/>
              <w:right w:val="nil"/>
            </w:tcBorders>
          </w:tcPr>
          <w:p w:rsidR="0070446E" w:rsidRDefault="0070446E" w:rsidP="00705387">
            <w:pPr>
              <w:rPr>
                <w:rFonts w:eastAsia="宋体" w:cs="Calibri"/>
                <w:sz w:val="20"/>
                <w:szCs w:val="20"/>
                <w:lang w:eastAsia="zh-CN"/>
              </w:rPr>
            </w:pPr>
            <w:r>
              <w:rPr>
                <w:rFonts w:cs="Calibri"/>
                <w:sz w:val="20"/>
                <w:szCs w:val="20"/>
              </w:rPr>
              <w:t>Postcode</w:t>
            </w:r>
            <w:r>
              <w:rPr>
                <w:rFonts w:eastAsia="宋体" w:cs="Calibri" w:hint="eastAsia"/>
                <w:sz w:val="20"/>
                <w:szCs w:val="20"/>
                <w:lang w:eastAsia="zh-CN"/>
              </w:rPr>
              <w:t>邮编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5"/>
            </w:tblGrid>
            <w:tr w:rsidR="0070446E" w:rsidTr="00705387">
              <w:tc>
                <w:tcPr>
                  <w:tcW w:w="2705" w:type="dxa"/>
                </w:tcPr>
                <w:p w:rsidR="0070446E" w:rsidRDefault="0070446E" w:rsidP="00705387">
                  <w:pPr>
                    <w:rPr>
                      <w:rFonts w:cs="Calibri"/>
                      <w:color w:val="FF0000"/>
                      <w:sz w:val="20"/>
                      <w:szCs w:val="20"/>
                    </w:rPr>
                  </w:pPr>
                </w:p>
              </w:tc>
            </w:tr>
          </w:tbl>
          <w:p w:rsidR="0070446E" w:rsidRDefault="0070446E" w:rsidP="00705387">
            <w:pPr>
              <w:rPr>
                <w:rFonts w:cs="Calibri"/>
                <w:sz w:val="20"/>
                <w:szCs w:val="20"/>
              </w:rPr>
            </w:pPr>
          </w:p>
        </w:tc>
      </w:tr>
      <w:tr w:rsidR="0070446E" w:rsidTr="00705387">
        <w:trPr>
          <w:gridBefore w:val="15"/>
          <w:gridAfter w:val="2"/>
          <w:wBefore w:w="6996" w:type="dxa"/>
          <w:wAfter w:w="1785" w:type="dxa"/>
          <w:trHeight w:val="68"/>
        </w:trPr>
        <w:tc>
          <w:tcPr>
            <w:tcW w:w="1426" w:type="dxa"/>
            <w:gridSpan w:val="5"/>
            <w:tcBorders>
              <w:top w:val="nil"/>
              <w:left w:val="nil"/>
              <w:bottom w:val="nil"/>
              <w:right w:val="nil"/>
            </w:tcBorders>
          </w:tcPr>
          <w:p w:rsidR="0070446E" w:rsidRDefault="0070446E" w:rsidP="00705387">
            <w:pPr>
              <w:rPr>
                <w:rFonts w:eastAsia="宋体" w:cs="Calibri"/>
                <w:sz w:val="20"/>
                <w:szCs w:val="20"/>
                <w:lang w:eastAsia="zh-CN"/>
              </w:rPr>
            </w:pPr>
          </w:p>
        </w:tc>
      </w:tr>
      <w:tr w:rsidR="0070446E" w:rsidTr="00705387">
        <w:trPr>
          <w:gridAfter w:val="1"/>
          <w:wAfter w:w="275" w:type="dxa"/>
          <w:trHeight w:val="242"/>
        </w:trPr>
        <w:tc>
          <w:tcPr>
            <w:tcW w:w="1653" w:type="dxa"/>
            <w:gridSpan w:val="2"/>
            <w:tcBorders>
              <w:top w:val="nil"/>
              <w:left w:val="nil"/>
              <w:bottom w:val="nil"/>
              <w:right w:val="single" w:sz="4" w:space="0" w:color="auto"/>
            </w:tcBorders>
          </w:tcPr>
          <w:p w:rsidR="0070446E" w:rsidRDefault="0070446E" w:rsidP="00705387">
            <w:pPr>
              <w:rPr>
                <w:rFonts w:cs="Calibri"/>
                <w:sz w:val="20"/>
                <w:szCs w:val="20"/>
              </w:rPr>
            </w:pPr>
            <w:r>
              <w:rPr>
                <w:rFonts w:cs="Calibri"/>
                <w:sz w:val="20"/>
                <w:szCs w:val="20"/>
              </w:rPr>
              <w:t>State &amp; Country</w:t>
            </w:r>
          </w:p>
        </w:tc>
        <w:tc>
          <w:tcPr>
            <w:tcW w:w="3617" w:type="dxa"/>
            <w:gridSpan w:val="7"/>
            <w:tcBorders>
              <w:top w:val="single" w:sz="4" w:space="0" w:color="auto"/>
              <w:left w:val="single" w:sz="4" w:space="0" w:color="auto"/>
              <w:bottom w:val="single" w:sz="4" w:space="0" w:color="auto"/>
              <w:right w:val="single" w:sz="4" w:space="0" w:color="auto"/>
            </w:tcBorders>
          </w:tcPr>
          <w:p w:rsidR="0070446E" w:rsidRDefault="0070446E" w:rsidP="00705387">
            <w:pPr>
              <w:rPr>
                <w:rFonts w:cs="Calibri"/>
                <w:color w:val="FF0000"/>
                <w:sz w:val="20"/>
                <w:szCs w:val="20"/>
              </w:rPr>
            </w:pPr>
          </w:p>
        </w:tc>
        <w:tc>
          <w:tcPr>
            <w:tcW w:w="1282" w:type="dxa"/>
            <w:gridSpan w:val="5"/>
            <w:tcBorders>
              <w:top w:val="nil"/>
              <w:left w:val="single" w:sz="4" w:space="0" w:color="auto"/>
              <w:bottom w:val="nil"/>
              <w:right w:val="nil"/>
            </w:tcBorders>
          </w:tcPr>
          <w:p w:rsidR="0070446E" w:rsidRDefault="0070446E" w:rsidP="00705387">
            <w:pPr>
              <w:rPr>
                <w:rFonts w:cs="Calibri"/>
                <w:sz w:val="20"/>
                <w:szCs w:val="20"/>
              </w:rPr>
            </w:pPr>
          </w:p>
        </w:tc>
        <w:tc>
          <w:tcPr>
            <w:tcW w:w="1511" w:type="dxa"/>
            <w:gridSpan w:val="5"/>
            <w:tcBorders>
              <w:top w:val="nil"/>
              <w:left w:val="nil"/>
              <w:bottom w:val="nil"/>
              <w:right w:val="single" w:sz="4" w:space="0" w:color="auto"/>
            </w:tcBorders>
          </w:tcPr>
          <w:p w:rsidR="0070446E" w:rsidRDefault="0070446E" w:rsidP="00705387">
            <w:pPr>
              <w:rPr>
                <w:rFonts w:cs="Calibri"/>
                <w:sz w:val="20"/>
                <w:szCs w:val="20"/>
              </w:rPr>
            </w:pPr>
            <w:r>
              <w:rPr>
                <w:rFonts w:cs="Calibri"/>
                <w:sz w:val="20"/>
                <w:szCs w:val="20"/>
              </w:rPr>
              <w:t xml:space="preserve">      Nationality </w:t>
            </w:r>
          </w:p>
        </w:tc>
        <w:tc>
          <w:tcPr>
            <w:tcW w:w="1869" w:type="dxa"/>
            <w:gridSpan w:val="2"/>
            <w:tcBorders>
              <w:top w:val="single" w:sz="4" w:space="0" w:color="auto"/>
              <w:left w:val="single" w:sz="4" w:space="0" w:color="auto"/>
              <w:bottom w:val="single" w:sz="4" w:space="0" w:color="auto"/>
              <w:right w:val="single" w:sz="4" w:space="0" w:color="auto"/>
            </w:tcBorders>
          </w:tcPr>
          <w:p w:rsidR="0070446E" w:rsidRDefault="0070446E" w:rsidP="00705387">
            <w:pPr>
              <w:rPr>
                <w:rFonts w:cs="Calibri"/>
                <w:color w:val="FF0000"/>
                <w:sz w:val="20"/>
                <w:szCs w:val="20"/>
              </w:rPr>
            </w:pPr>
          </w:p>
        </w:tc>
      </w:tr>
      <w:tr w:rsidR="0070446E" w:rsidTr="00705387">
        <w:trPr>
          <w:gridAfter w:val="1"/>
          <w:wAfter w:w="275" w:type="dxa"/>
          <w:trHeight w:val="297"/>
        </w:trPr>
        <w:tc>
          <w:tcPr>
            <w:tcW w:w="1653" w:type="dxa"/>
            <w:gridSpan w:val="2"/>
            <w:tcBorders>
              <w:top w:val="nil"/>
              <w:left w:val="nil"/>
              <w:bottom w:val="nil"/>
              <w:right w:val="nil"/>
            </w:tcBorders>
          </w:tcPr>
          <w:p w:rsidR="0070446E" w:rsidRDefault="0070446E" w:rsidP="00705387">
            <w:pPr>
              <w:rPr>
                <w:rFonts w:eastAsia="宋体" w:cs="Calibri"/>
                <w:sz w:val="20"/>
                <w:szCs w:val="20"/>
                <w:lang w:eastAsia="zh-CN"/>
              </w:rPr>
            </w:pPr>
            <w:r>
              <w:rPr>
                <w:rFonts w:eastAsia="宋体" w:cs="Calibri" w:hint="eastAsia"/>
                <w:sz w:val="20"/>
                <w:szCs w:val="20"/>
                <w:lang w:eastAsia="zh-CN"/>
              </w:rPr>
              <w:t>地區</w:t>
            </w:r>
            <w:r>
              <w:rPr>
                <w:rFonts w:eastAsia="宋体" w:cs="Calibri" w:hint="eastAsia"/>
                <w:sz w:val="20"/>
                <w:szCs w:val="20"/>
                <w:lang w:eastAsia="zh-CN"/>
              </w:rPr>
              <w:t>&amp;</w:t>
            </w:r>
            <w:proofErr w:type="gramStart"/>
            <w:r>
              <w:rPr>
                <w:rFonts w:eastAsia="宋体" w:cs="Calibri" w:hint="eastAsia"/>
                <w:sz w:val="20"/>
                <w:szCs w:val="20"/>
                <w:lang w:eastAsia="zh-CN"/>
              </w:rPr>
              <w:t>國</w:t>
            </w:r>
            <w:proofErr w:type="gramEnd"/>
            <w:r>
              <w:rPr>
                <w:rFonts w:eastAsia="宋体" w:cs="Calibri" w:hint="eastAsia"/>
                <w:sz w:val="20"/>
                <w:szCs w:val="20"/>
                <w:lang w:eastAsia="zh-CN"/>
              </w:rPr>
              <w:t>家</w:t>
            </w:r>
          </w:p>
        </w:tc>
        <w:tc>
          <w:tcPr>
            <w:tcW w:w="4899" w:type="dxa"/>
            <w:gridSpan w:val="12"/>
            <w:tcBorders>
              <w:top w:val="nil"/>
              <w:left w:val="nil"/>
              <w:bottom w:val="nil"/>
              <w:right w:val="nil"/>
            </w:tcBorders>
          </w:tcPr>
          <w:p w:rsidR="0070446E" w:rsidRDefault="0070446E" w:rsidP="00705387">
            <w:pPr>
              <w:rPr>
                <w:rFonts w:cs="Calibri"/>
                <w:sz w:val="20"/>
                <w:szCs w:val="20"/>
              </w:rPr>
            </w:pPr>
          </w:p>
        </w:tc>
        <w:tc>
          <w:tcPr>
            <w:tcW w:w="1511" w:type="dxa"/>
            <w:gridSpan w:val="5"/>
            <w:tcBorders>
              <w:top w:val="nil"/>
              <w:left w:val="nil"/>
              <w:bottom w:val="nil"/>
              <w:right w:val="nil"/>
            </w:tcBorders>
          </w:tcPr>
          <w:p w:rsidR="0070446E" w:rsidRDefault="0070446E" w:rsidP="00705387">
            <w:pPr>
              <w:rPr>
                <w:rFonts w:eastAsia="宋体" w:cs="Calibri"/>
                <w:sz w:val="20"/>
                <w:szCs w:val="20"/>
                <w:lang w:eastAsia="zh-CN"/>
              </w:rPr>
            </w:pPr>
            <w:r>
              <w:rPr>
                <w:rFonts w:eastAsia="宋体" w:cs="Calibri" w:hint="eastAsia"/>
                <w:sz w:val="20"/>
                <w:szCs w:val="20"/>
                <w:lang w:eastAsia="zh-CN"/>
              </w:rPr>
              <w:t xml:space="preserve">       </w:t>
            </w:r>
            <w:proofErr w:type="gramStart"/>
            <w:r>
              <w:rPr>
                <w:rFonts w:eastAsia="宋体" w:cs="Calibri" w:hint="eastAsia"/>
                <w:sz w:val="20"/>
                <w:szCs w:val="20"/>
                <w:lang w:eastAsia="zh-CN"/>
              </w:rPr>
              <w:t>國</w:t>
            </w:r>
            <w:proofErr w:type="gramEnd"/>
          </w:p>
        </w:tc>
        <w:tc>
          <w:tcPr>
            <w:tcW w:w="1869" w:type="dxa"/>
            <w:gridSpan w:val="2"/>
            <w:tcBorders>
              <w:top w:val="single" w:sz="4" w:space="0" w:color="auto"/>
              <w:left w:val="nil"/>
              <w:bottom w:val="single" w:sz="4" w:space="0" w:color="auto"/>
              <w:right w:val="nil"/>
            </w:tcBorders>
          </w:tcPr>
          <w:p w:rsidR="0070446E" w:rsidRDefault="0070446E" w:rsidP="00705387">
            <w:pPr>
              <w:rPr>
                <w:rFonts w:cs="Calibri"/>
                <w:sz w:val="20"/>
                <w:szCs w:val="20"/>
              </w:rPr>
            </w:pPr>
          </w:p>
        </w:tc>
      </w:tr>
      <w:tr w:rsidR="0070446E" w:rsidTr="00705387">
        <w:trPr>
          <w:gridAfter w:val="1"/>
          <w:wAfter w:w="275" w:type="dxa"/>
          <w:trHeight w:val="242"/>
        </w:trPr>
        <w:tc>
          <w:tcPr>
            <w:tcW w:w="1653" w:type="dxa"/>
            <w:gridSpan w:val="2"/>
            <w:tcBorders>
              <w:top w:val="nil"/>
              <w:left w:val="nil"/>
              <w:bottom w:val="nil"/>
              <w:right w:val="single" w:sz="4" w:space="0" w:color="auto"/>
            </w:tcBorders>
          </w:tcPr>
          <w:p w:rsidR="0070446E" w:rsidRDefault="0070446E" w:rsidP="00705387">
            <w:pPr>
              <w:rPr>
                <w:rFonts w:cs="Calibri"/>
                <w:sz w:val="20"/>
                <w:szCs w:val="20"/>
              </w:rPr>
            </w:pPr>
            <w:proofErr w:type="gramStart"/>
            <w:r>
              <w:rPr>
                <w:rFonts w:cs="Calibri"/>
                <w:sz w:val="20"/>
                <w:szCs w:val="20"/>
              </w:rPr>
              <w:t>Passport  No.</w:t>
            </w:r>
            <w:proofErr w:type="gramEnd"/>
          </w:p>
        </w:tc>
        <w:tc>
          <w:tcPr>
            <w:tcW w:w="2132" w:type="dxa"/>
            <w:gridSpan w:val="4"/>
            <w:tcBorders>
              <w:top w:val="single" w:sz="4" w:space="0" w:color="auto"/>
              <w:left w:val="single" w:sz="4" w:space="0" w:color="auto"/>
              <w:bottom w:val="single" w:sz="4" w:space="0" w:color="auto"/>
              <w:right w:val="single" w:sz="4" w:space="0" w:color="auto"/>
            </w:tcBorders>
          </w:tcPr>
          <w:p w:rsidR="0070446E" w:rsidRDefault="0070446E" w:rsidP="00705387">
            <w:pPr>
              <w:rPr>
                <w:rFonts w:cs="Calibri"/>
                <w:color w:val="FF0000"/>
                <w:sz w:val="20"/>
                <w:szCs w:val="20"/>
              </w:rPr>
            </w:pPr>
          </w:p>
        </w:tc>
        <w:tc>
          <w:tcPr>
            <w:tcW w:w="495" w:type="dxa"/>
            <w:gridSpan w:val="2"/>
            <w:tcBorders>
              <w:top w:val="nil"/>
              <w:left w:val="single" w:sz="4" w:space="0" w:color="auto"/>
              <w:bottom w:val="nil"/>
              <w:right w:val="nil"/>
            </w:tcBorders>
          </w:tcPr>
          <w:p w:rsidR="0070446E" w:rsidRDefault="0070446E" w:rsidP="00705387">
            <w:pPr>
              <w:rPr>
                <w:rFonts w:cs="Calibri"/>
                <w:sz w:val="20"/>
                <w:szCs w:val="20"/>
              </w:rPr>
            </w:pPr>
          </w:p>
        </w:tc>
        <w:tc>
          <w:tcPr>
            <w:tcW w:w="1394" w:type="dxa"/>
            <w:gridSpan w:val="3"/>
            <w:tcBorders>
              <w:top w:val="nil"/>
              <w:left w:val="nil"/>
              <w:bottom w:val="nil"/>
              <w:right w:val="nil"/>
            </w:tcBorders>
          </w:tcPr>
          <w:p w:rsidR="0070446E" w:rsidRDefault="0070446E" w:rsidP="00705387">
            <w:pPr>
              <w:rPr>
                <w:rFonts w:cs="Calibri"/>
                <w:sz w:val="20"/>
                <w:szCs w:val="20"/>
              </w:rPr>
            </w:pPr>
          </w:p>
        </w:tc>
        <w:tc>
          <w:tcPr>
            <w:tcW w:w="1856" w:type="dxa"/>
            <w:gridSpan w:val="7"/>
            <w:tcBorders>
              <w:top w:val="nil"/>
              <w:left w:val="nil"/>
              <w:bottom w:val="nil"/>
              <w:right w:val="single" w:sz="4" w:space="0" w:color="auto"/>
            </w:tcBorders>
          </w:tcPr>
          <w:p w:rsidR="0070446E" w:rsidRDefault="0070446E" w:rsidP="00705387">
            <w:pPr>
              <w:rPr>
                <w:rFonts w:cs="Calibri"/>
                <w:sz w:val="20"/>
                <w:szCs w:val="20"/>
              </w:rPr>
            </w:pPr>
            <w:r>
              <w:rPr>
                <w:rFonts w:cs="Calibri"/>
                <w:sz w:val="20"/>
                <w:szCs w:val="20"/>
              </w:rPr>
              <w:t>Passport Expiry</w:t>
            </w:r>
          </w:p>
        </w:tc>
        <w:tc>
          <w:tcPr>
            <w:tcW w:w="2402" w:type="dxa"/>
            <w:gridSpan w:val="3"/>
            <w:tcBorders>
              <w:top w:val="single" w:sz="4" w:space="0" w:color="auto"/>
              <w:left w:val="single" w:sz="4" w:space="0" w:color="auto"/>
              <w:bottom w:val="single" w:sz="4" w:space="0" w:color="auto"/>
              <w:right w:val="single" w:sz="4" w:space="0" w:color="auto"/>
            </w:tcBorders>
          </w:tcPr>
          <w:p w:rsidR="0070446E" w:rsidRDefault="0070446E" w:rsidP="00705387">
            <w:pPr>
              <w:rPr>
                <w:rFonts w:cs="Calibri"/>
                <w:color w:val="FF0000"/>
                <w:sz w:val="20"/>
                <w:szCs w:val="20"/>
              </w:rPr>
            </w:pPr>
          </w:p>
        </w:tc>
      </w:tr>
      <w:tr w:rsidR="0070446E" w:rsidTr="00705387">
        <w:trPr>
          <w:gridAfter w:val="1"/>
          <w:wAfter w:w="275" w:type="dxa"/>
          <w:trHeight w:val="242"/>
        </w:trPr>
        <w:tc>
          <w:tcPr>
            <w:tcW w:w="1653" w:type="dxa"/>
            <w:gridSpan w:val="2"/>
            <w:tcBorders>
              <w:top w:val="nil"/>
              <w:left w:val="nil"/>
              <w:bottom w:val="nil"/>
              <w:right w:val="nil"/>
            </w:tcBorders>
          </w:tcPr>
          <w:p w:rsidR="0070446E" w:rsidRDefault="0070446E" w:rsidP="00705387">
            <w:pPr>
              <w:rPr>
                <w:rFonts w:eastAsia="宋体" w:cs="Calibri"/>
                <w:sz w:val="20"/>
                <w:szCs w:val="20"/>
                <w:lang w:eastAsia="zh-CN"/>
              </w:rPr>
            </w:pPr>
            <w:r>
              <w:rPr>
                <w:rFonts w:eastAsia="宋体" w:cs="Calibri" w:hint="eastAsia"/>
                <w:sz w:val="20"/>
                <w:szCs w:val="20"/>
                <w:lang w:eastAsia="zh-CN"/>
              </w:rPr>
              <w:t>護照號碼</w:t>
            </w:r>
          </w:p>
        </w:tc>
        <w:tc>
          <w:tcPr>
            <w:tcW w:w="2132" w:type="dxa"/>
            <w:gridSpan w:val="4"/>
            <w:tcBorders>
              <w:top w:val="single" w:sz="4" w:space="0" w:color="auto"/>
              <w:left w:val="nil"/>
              <w:bottom w:val="single" w:sz="4" w:space="0" w:color="auto"/>
              <w:right w:val="nil"/>
            </w:tcBorders>
          </w:tcPr>
          <w:p w:rsidR="0070446E" w:rsidRDefault="0070446E" w:rsidP="00705387">
            <w:pPr>
              <w:rPr>
                <w:rFonts w:cs="Calibri"/>
                <w:sz w:val="20"/>
                <w:szCs w:val="20"/>
              </w:rPr>
            </w:pPr>
          </w:p>
        </w:tc>
        <w:tc>
          <w:tcPr>
            <w:tcW w:w="1889" w:type="dxa"/>
            <w:gridSpan w:val="5"/>
            <w:tcBorders>
              <w:top w:val="nil"/>
              <w:left w:val="nil"/>
              <w:bottom w:val="nil"/>
              <w:right w:val="nil"/>
            </w:tcBorders>
          </w:tcPr>
          <w:p w:rsidR="0070446E" w:rsidRDefault="0070446E" w:rsidP="00705387">
            <w:pPr>
              <w:rPr>
                <w:rFonts w:cs="Calibri"/>
                <w:sz w:val="20"/>
                <w:szCs w:val="20"/>
              </w:rPr>
            </w:pPr>
          </w:p>
        </w:tc>
        <w:tc>
          <w:tcPr>
            <w:tcW w:w="1856" w:type="dxa"/>
            <w:gridSpan w:val="7"/>
            <w:tcBorders>
              <w:top w:val="nil"/>
              <w:left w:val="nil"/>
              <w:bottom w:val="nil"/>
              <w:right w:val="nil"/>
            </w:tcBorders>
          </w:tcPr>
          <w:p w:rsidR="0070446E" w:rsidRDefault="0070446E" w:rsidP="00705387">
            <w:pPr>
              <w:rPr>
                <w:rFonts w:eastAsia="宋体" w:cs="Calibri"/>
                <w:sz w:val="20"/>
                <w:szCs w:val="20"/>
                <w:lang w:eastAsia="zh-CN"/>
              </w:rPr>
            </w:pPr>
            <w:r>
              <w:rPr>
                <w:rFonts w:eastAsia="宋体" w:cs="Calibri" w:hint="eastAsia"/>
                <w:sz w:val="20"/>
                <w:szCs w:val="20"/>
                <w:lang w:eastAsia="zh-CN"/>
              </w:rPr>
              <w:t>護照有效期</w:t>
            </w:r>
          </w:p>
        </w:tc>
        <w:tc>
          <w:tcPr>
            <w:tcW w:w="2402" w:type="dxa"/>
            <w:gridSpan w:val="3"/>
            <w:tcBorders>
              <w:top w:val="single" w:sz="4" w:space="0" w:color="auto"/>
              <w:left w:val="nil"/>
              <w:bottom w:val="single" w:sz="4" w:space="0" w:color="auto"/>
              <w:right w:val="nil"/>
            </w:tcBorders>
          </w:tcPr>
          <w:p w:rsidR="0070446E" w:rsidRDefault="0070446E" w:rsidP="00705387">
            <w:pPr>
              <w:rPr>
                <w:rFonts w:cs="Calibri"/>
                <w:sz w:val="20"/>
                <w:szCs w:val="20"/>
              </w:rPr>
            </w:pPr>
          </w:p>
        </w:tc>
      </w:tr>
      <w:tr w:rsidR="0070446E" w:rsidTr="00705387">
        <w:trPr>
          <w:gridAfter w:val="1"/>
          <w:wAfter w:w="275" w:type="dxa"/>
          <w:trHeight w:val="242"/>
        </w:trPr>
        <w:tc>
          <w:tcPr>
            <w:tcW w:w="1653" w:type="dxa"/>
            <w:gridSpan w:val="2"/>
            <w:tcBorders>
              <w:top w:val="nil"/>
              <w:left w:val="nil"/>
              <w:bottom w:val="nil"/>
              <w:right w:val="single" w:sz="4" w:space="0" w:color="auto"/>
            </w:tcBorders>
          </w:tcPr>
          <w:p w:rsidR="0070446E" w:rsidRDefault="0070446E" w:rsidP="00705387">
            <w:pPr>
              <w:rPr>
                <w:rFonts w:cs="Calibri"/>
                <w:sz w:val="20"/>
                <w:szCs w:val="20"/>
              </w:rPr>
            </w:pPr>
            <w:r>
              <w:rPr>
                <w:rFonts w:cs="Calibri"/>
                <w:sz w:val="20"/>
                <w:szCs w:val="20"/>
              </w:rPr>
              <w:t>Contact No.</w:t>
            </w:r>
          </w:p>
        </w:tc>
        <w:tc>
          <w:tcPr>
            <w:tcW w:w="2132" w:type="dxa"/>
            <w:gridSpan w:val="4"/>
            <w:tcBorders>
              <w:top w:val="single" w:sz="4" w:space="0" w:color="auto"/>
              <w:left w:val="single" w:sz="4" w:space="0" w:color="auto"/>
              <w:bottom w:val="single" w:sz="4" w:space="0" w:color="auto"/>
              <w:right w:val="single" w:sz="4" w:space="0" w:color="auto"/>
            </w:tcBorders>
          </w:tcPr>
          <w:p w:rsidR="0070446E" w:rsidRDefault="0070446E" w:rsidP="00705387">
            <w:pPr>
              <w:rPr>
                <w:rFonts w:cs="Calibri"/>
                <w:color w:val="FF0000"/>
                <w:sz w:val="20"/>
                <w:szCs w:val="20"/>
              </w:rPr>
            </w:pPr>
          </w:p>
        </w:tc>
        <w:tc>
          <w:tcPr>
            <w:tcW w:w="1889" w:type="dxa"/>
            <w:gridSpan w:val="5"/>
            <w:tcBorders>
              <w:top w:val="nil"/>
              <w:left w:val="single" w:sz="4" w:space="0" w:color="auto"/>
              <w:bottom w:val="nil"/>
              <w:right w:val="nil"/>
            </w:tcBorders>
          </w:tcPr>
          <w:p w:rsidR="0070446E" w:rsidRDefault="0070446E" w:rsidP="00705387">
            <w:pPr>
              <w:rPr>
                <w:rFonts w:cs="Calibri"/>
                <w:sz w:val="20"/>
                <w:szCs w:val="20"/>
              </w:rPr>
            </w:pPr>
          </w:p>
        </w:tc>
        <w:tc>
          <w:tcPr>
            <w:tcW w:w="1856" w:type="dxa"/>
            <w:gridSpan w:val="7"/>
            <w:tcBorders>
              <w:top w:val="nil"/>
              <w:left w:val="nil"/>
              <w:bottom w:val="nil"/>
              <w:right w:val="single" w:sz="4" w:space="0" w:color="auto"/>
            </w:tcBorders>
          </w:tcPr>
          <w:p w:rsidR="0070446E" w:rsidRDefault="0070446E" w:rsidP="00705387">
            <w:pPr>
              <w:rPr>
                <w:rFonts w:cs="Calibri"/>
                <w:sz w:val="20"/>
                <w:szCs w:val="20"/>
              </w:rPr>
            </w:pPr>
            <w:r>
              <w:rPr>
                <w:rFonts w:cs="Calibri"/>
                <w:sz w:val="20"/>
                <w:szCs w:val="20"/>
              </w:rPr>
              <w:t>Hand phone No.</w:t>
            </w:r>
          </w:p>
        </w:tc>
        <w:tc>
          <w:tcPr>
            <w:tcW w:w="2402" w:type="dxa"/>
            <w:gridSpan w:val="3"/>
            <w:tcBorders>
              <w:top w:val="single" w:sz="4" w:space="0" w:color="auto"/>
              <w:left w:val="single" w:sz="4" w:space="0" w:color="auto"/>
              <w:bottom w:val="single" w:sz="4" w:space="0" w:color="auto"/>
              <w:right w:val="single" w:sz="4" w:space="0" w:color="auto"/>
            </w:tcBorders>
          </w:tcPr>
          <w:p w:rsidR="0070446E" w:rsidRDefault="0070446E" w:rsidP="00705387">
            <w:pPr>
              <w:rPr>
                <w:rFonts w:cs="Calibri"/>
                <w:color w:val="FF0000"/>
                <w:sz w:val="20"/>
                <w:szCs w:val="20"/>
              </w:rPr>
            </w:pPr>
          </w:p>
        </w:tc>
      </w:tr>
      <w:tr w:rsidR="0070446E" w:rsidTr="00705387">
        <w:trPr>
          <w:gridAfter w:val="1"/>
          <w:wAfter w:w="275" w:type="dxa"/>
          <w:trHeight w:val="242"/>
        </w:trPr>
        <w:tc>
          <w:tcPr>
            <w:tcW w:w="1653" w:type="dxa"/>
            <w:gridSpan w:val="2"/>
            <w:tcBorders>
              <w:top w:val="nil"/>
              <w:left w:val="nil"/>
              <w:bottom w:val="nil"/>
              <w:right w:val="nil"/>
            </w:tcBorders>
          </w:tcPr>
          <w:p w:rsidR="0070446E" w:rsidRDefault="0070446E" w:rsidP="00705387">
            <w:pPr>
              <w:rPr>
                <w:rFonts w:eastAsia="宋体" w:cs="Calibri"/>
                <w:sz w:val="20"/>
                <w:szCs w:val="20"/>
                <w:lang w:eastAsia="zh-CN"/>
              </w:rPr>
            </w:pPr>
            <w:r>
              <w:rPr>
                <w:rFonts w:eastAsia="宋体" w:cs="Calibri" w:hint="eastAsia"/>
                <w:sz w:val="20"/>
                <w:szCs w:val="20"/>
                <w:lang w:eastAsia="zh-CN"/>
              </w:rPr>
              <w:t>聯繫電話</w:t>
            </w:r>
          </w:p>
        </w:tc>
        <w:tc>
          <w:tcPr>
            <w:tcW w:w="2132" w:type="dxa"/>
            <w:gridSpan w:val="4"/>
            <w:tcBorders>
              <w:top w:val="single" w:sz="4" w:space="0" w:color="auto"/>
              <w:left w:val="nil"/>
              <w:bottom w:val="nil"/>
              <w:right w:val="nil"/>
            </w:tcBorders>
          </w:tcPr>
          <w:p w:rsidR="0070446E" w:rsidRDefault="0070446E" w:rsidP="00705387">
            <w:pPr>
              <w:rPr>
                <w:rFonts w:cs="Calibri"/>
                <w:sz w:val="20"/>
                <w:szCs w:val="20"/>
              </w:rPr>
            </w:pPr>
          </w:p>
        </w:tc>
        <w:tc>
          <w:tcPr>
            <w:tcW w:w="1889" w:type="dxa"/>
            <w:gridSpan w:val="5"/>
            <w:tcBorders>
              <w:top w:val="nil"/>
              <w:left w:val="nil"/>
              <w:bottom w:val="nil"/>
              <w:right w:val="nil"/>
            </w:tcBorders>
          </w:tcPr>
          <w:p w:rsidR="0070446E" w:rsidRDefault="0070446E" w:rsidP="00705387">
            <w:pPr>
              <w:rPr>
                <w:rFonts w:cs="Calibri"/>
                <w:sz w:val="20"/>
                <w:szCs w:val="20"/>
              </w:rPr>
            </w:pPr>
          </w:p>
        </w:tc>
        <w:tc>
          <w:tcPr>
            <w:tcW w:w="1856" w:type="dxa"/>
            <w:gridSpan w:val="7"/>
            <w:tcBorders>
              <w:top w:val="nil"/>
              <w:left w:val="nil"/>
              <w:bottom w:val="nil"/>
              <w:right w:val="nil"/>
            </w:tcBorders>
          </w:tcPr>
          <w:p w:rsidR="0070446E" w:rsidRDefault="0070446E" w:rsidP="00705387">
            <w:pPr>
              <w:rPr>
                <w:rFonts w:eastAsia="宋体" w:cs="Calibri"/>
                <w:sz w:val="20"/>
                <w:szCs w:val="20"/>
                <w:lang w:eastAsia="zh-CN"/>
              </w:rPr>
            </w:pPr>
            <w:r>
              <w:rPr>
                <w:rFonts w:eastAsia="宋体" w:cs="Calibri" w:hint="eastAsia"/>
                <w:sz w:val="20"/>
                <w:szCs w:val="20"/>
                <w:lang w:eastAsia="zh-CN"/>
              </w:rPr>
              <w:t>手機號碼</w:t>
            </w:r>
          </w:p>
        </w:tc>
        <w:tc>
          <w:tcPr>
            <w:tcW w:w="2402" w:type="dxa"/>
            <w:gridSpan w:val="3"/>
            <w:tcBorders>
              <w:top w:val="single" w:sz="4" w:space="0" w:color="auto"/>
              <w:left w:val="nil"/>
              <w:bottom w:val="nil"/>
              <w:right w:val="nil"/>
            </w:tcBorders>
          </w:tcPr>
          <w:p w:rsidR="0070446E" w:rsidRDefault="0070446E" w:rsidP="00705387">
            <w:pPr>
              <w:rPr>
                <w:rFonts w:cs="Calibri"/>
                <w:sz w:val="20"/>
                <w:szCs w:val="20"/>
              </w:rPr>
            </w:pPr>
          </w:p>
        </w:tc>
      </w:tr>
      <w:tr w:rsidR="0070446E" w:rsidTr="00705387">
        <w:trPr>
          <w:gridAfter w:val="1"/>
          <w:wAfter w:w="275" w:type="dxa"/>
          <w:trHeight w:val="242"/>
        </w:trPr>
        <w:tc>
          <w:tcPr>
            <w:tcW w:w="1682" w:type="dxa"/>
            <w:gridSpan w:val="3"/>
            <w:tcBorders>
              <w:top w:val="nil"/>
              <w:left w:val="nil"/>
              <w:bottom w:val="nil"/>
              <w:right w:val="nil"/>
            </w:tcBorders>
          </w:tcPr>
          <w:p w:rsidR="0070446E" w:rsidRDefault="0070446E" w:rsidP="00705387">
            <w:pPr>
              <w:rPr>
                <w:rFonts w:eastAsia="宋体" w:cs="Calibri"/>
                <w:sz w:val="20"/>
                <w:szCs w:val="20"/>
                <w:lang w:eastAsia="zh-CN"/>
              </w:rPr>
            </w:pPr>
            <w:r>
              <w:rPr>
                <w:rFonts w:cs="Calibri"/>
                <w:sz w:val="20"/>
                <w:szCs w:val="20"/>
              </w:rPr>
              <w:t>Gender</w:t>
            </w:r>
          </w:p>
          <w:p w:rsidR="0070446E" w:rsidRDefault="0070446E" w:rsidP="00705387">
            <w:pPr>
              <w:rPr>
                <w:rFonts w:eastAsia="宋体" w:cs="Calibri"/>
                <w:sz w:val="20"/>
                <w:szCs w:val="20"/>
                <w:lang w:eastAsia="zh-CN"/>
              </w:rPr>
            </w:pPr>
            <w:r>
              <w:rPr>
                <w:rFonts w:eastAsia="宋体" w:cs="Calibri" w:hint="eastAsia"/>
                <w:sz w:val="20"/>
                <w:szCs w:val="20"/>
                <w:lang w:eastAsia="zh-CN"/>
              </w:rPr>
              <w:t>性別</w:t>
            </w:r>
          </w:p>
        </w:tc>
        <w:tc>
          <w:tcPr>
            <w:tcW w:w="8250" w:type="dxa"/>
            <w:gridSpan w:val="18"/>
            <w:tcBorders>
              <w:top w:val="nil"/>
              <w:left w:val="nil"/>
              <w:bottom w:val="nil"/>
              <w:right w:val="nil"/>
            </w:tcBorders>
          </w:tcPr>
          <w:p w:rsidR="0070446E" w:rsidRDefault="0070446E" w:rsidP="0070446E">
            <w:pPr>
              <w:widowControl/>
              <w:numPr>
                <w:ilvl w:val="0"/>
                <w:numId w:val="2"/>
              </w:numPr>
              <w:rPr>
                <w:rFonts w:cs="Calibri"/>
                <w:sz w:val="20"/>
                <w:szCs w:val="20"/>
              </w:rPr>
            </w:pPr>
            <w:r>
              <w:rPr>
                <w:rFonts w:cs="Calibri"/>
                <w:sz w:val="20"/>
                <w:szCs w:val="20"/>
              </w:rPr>
              <w:t>Male</w:t>
            </w:r>
            <w:r>
              <w:rPr>
                <w:rFonts w:eastAsia="宋体" w:cs="Calibri" w:hint="eastAsia"/>
                <w:sz w:val="20"/>
                <w:szCs w:val="20"/>
                <w:lang w:eastAsia="zh-CN"/>
              </w:rPr>
              <w:t>（男）</w:t>
            </w:r>
            <w:r>
              <w:rPr>
                <w:rFonts w:cs="Calibri"/>
                <w:sz w:val="20"/>
                <w:szCs w:val="20"/>
              </w:rPr>
              <w:t>Female</w:t>
            </w:r>
            <w:r>
              <w:rPr>
                <w:rFonts w:eastAsia="宋体" w:cs="Calibri" w:hint="eastAsia"/>
                <w:sz w:val="20"/>
                <w:szCs w:val="20"/>
                <w:lang w:eastAsia="zh-CN"/>
              </w:rPr>
              <w:t>（女）必填</w:t>
            </w:r>
          </w:p>
          <w:p w:rsidR="0070446E" w:rsidRDefault="0070446E" w:rsidP="00705387">
            <w:pPr>
              <w:rPr>
                <w:rFonts w:eastAsia="宋体" w:cs="Calibri"/>
                <w:sz w:val="20"/>
                <w:szCs w:val="20"/>
                <w:lang w:eastAsia="zh-CN"/>
              </w:rPr>
            </w:pPr>
          </w:p>
          <w:p w:rsidR="0070446E" w:rsidRDefault="0070446E" w:rsidP="00705387">
            <w:pPr>
              <w:rPr>
                <w:rFonts w:cs="Calibri"/>
                <w:sz w:val="20"/>
                <w:szCs w:val="20"/>
              </w:rPr>
            </w:pPr>
          </w:p>
        </w:tc>
      </w:tr>
      <w:tr w:rsidR="0070446E" w:rsidTr="00705387">
        <w:trPr>
          <w:gridAfter w:val="1"/>
          <w:wAfter w:w="275" w:type="dxa"/>
          <w:trHeight w:val="242"/>
        </w:trPr>
        <w:tc>
          <w:tcPr>
            <w:tcW w:w="1682" w:type="dxa"/>
            <w:gridSpan w:val="3"/>
            <w:tcBorders>
              <w:top w:val="nil"/>
              <w:left w:val="nil"/>
              <w:bottom w:val="nil"/>
              <w:right w:val="single" w:sz="4" w:space="0" w:color="auto"/>
            </w:tcBorders>
          </w:tcPr>
          <w:p w:rsidR="0070446E" w:rsidRDefault="0070446E" w:rsidP="00705387">
            <w:pPr>
              <w:rPr>
                <w:rFonts w:cs="Calibri"/>
                <w:sz w:val="20"/>
                <w:szCs w:val="20"/>
              </w:rPr>
            </w:pPr>
            <w:r>
              <w:rPr>
                <w:rFonts w:cs="Calibri"/>
                <w:sz w:val="20"/>
                <w:szCs w:val="20"/>
              </w:rPr>
              <w:t>Religion</w:t>
            </w:r>
          </w:p>
        </w:tc>
        <w:tc>
          <w:tcPr>
            <w:tcW w:w="2328" w:type="dxa"/>
            <w:gridSpan w:val="4"/>
            <w:tcBorders>
              <w:top w:val="single" w:sz="4" w:space="0" w:color="auto"/>
              <w:left w:val="single" w:sz="4" w:space="0" w:color="auto"/>
              <w:bottom w:val="single" w:sz="4" w:space="0" w:color="auto"/>
              <w:right w:val="single" w:sz="4" w:space="0" w:color="auto"/>
            </w:tcBorders>
          </w:tcPr>
          <w:p w:rsidR="0070446E" w:rsidRDefault="0070446E" w:rsidP="00705387">
            <w:pPr>
              <w:rPr>
                <w:rFonts w:cs="Calibri"/>
                <w:sz w:val="20"/>
                <w:szCs w:val="20"/>
              </w:rPr>
            </w:pPr>
          </w:p>
        </w:tc>
        <w:tc>
          <w:tcPr>
            <w:tcW w:w="1714" w:type="dxa"/>
            <w:gridSpan w:val="5"/>
            <w:tcBorders>
              <w:top w:val="nil"/>
              <w:left w:val="single" w:sz="4" w:space="0" w:color="auto"/>
              <w:bottom w:val="nil"/>
              <w:right w:val="nil"/>
            </w:tcBorders>
          </w:tcPr>
          <w:p w:rsidR="0070446E" w:rsidRDefault="0070446E" w:rsidP="00705387">
            <w:pPr>
              <w:rPr>
                <w:rFonts w:cs="Calibri"/>
                <w:sz w:val="20"/>
                <w:szCs w:val="20"/>
              </w:rPr>
            </w:pPr>
          </w:p>
        </w:tc>
        <w:tc>
          <w:tcPr>
            <w:tcW w:w="1800" w:type="dxa"/>
            <w:gridSpan w:val="5"/>
            <w:tcBorders>
              <w:top w:val="nil"/>
              <w:left w:val="nil"/>
              <w:bottom w:val="nil"/>
              <w:right w:val="single" w:sz="4" w:space="0" w:color="auto"/>
            </w:tcBorders>
          </w:tcPr>
          <w:p w:rsidR="0070446E" w:rsidRDefault="0070446E" w:rsidP="00705387">
            <w:pPr>
              <w:rPr>
                <w:rFonts w:cs="Calibri"/>
                <w:sz w:val="20"/>
                <w:szCs w:val="20"/>
              </w:rPr>
            </w:pPr>
            <w:r>
              <w:rPr>
                <w:rFonts w:cs="Calibri"/>
                <w:sz w:val="20"/>
                <w:szCs w:val="20"/>
              </w:rPr>
              <w:t>Marital Status</w:t>
            </w:r>
          </w:p>
        </w:tc>
        <w:tc>
          <w:tcPr>
            <w:tcW w:w="2408" w:type="dxa"/>
            <w:gridSpan w:val="4"/>
            <w:tcBorders>
              <w:top w:val="single" w:sz="4" w:space="0" w:color="auto"/>
              <w:left w:val="single" w:sz="4" w:space="0" w:color="auto"/>
              <w:bottom w:val="single" w:sz="4" w:space="0" w:color="auto"/>
              <w:right w:val="single" w:sz="4" w:space="0" w:color="auto"/>
            </w:tcBorders>
          </w:tcPr>
          <w:p w:rsidR="0070446E" w:rsidRDefault="0070446E" w:rsidP="00705387">
            <w:pPr>
              <w:rPr>
                <w:rFonts w:cs="Calibri"/>
                <w:color w:val="FF0000"/>
                <w:sz w:val="20"/>
                <w:szCs w:val="20"/>
              </w:rPr>
            </w:pPr>
          </w:p>
        </w:tc>
      </w:tr>
      <w:tr w:rsidR="0070446E" w:rsidTr="00705387">
        <w:trPr>
          <w:gridAfter w:val="1"/>
          <w:wAfter w:w="275" w:type="dxa"/>
          <w:trHeight w:val="242"/>
        </w:trPr>
        <w:tc>
          <w:tcPr>
            <w:tcW w:w="1682" w:type="dxa"/>
            <w:gridSpan w:val="3"/>
            <w:tcBorders>
              <w:top w:val="nil"/>
              <w:left w:val="nil"/>
              <w:bottom w:val="nil"/>
              <w:right w:val="nil"/>
            </w:tcBorders>
          </w:tcPr>
          <w:p w:rsidR="0070446E" w:rsidRDefault="0070446E" w:rsidP="00705387">
            <w:pPr>
              <w:rPr>
                <w:rFonts w:eastAsia="宋体" w:cs="Calibri"/>
                <w:sz w:val="20"/>
                <w:szCs w:val="20"/>
                <w:lang w:eastAsia="zh-CN"/>
              </w:rPr>
            </w:pPr>
            <w:r>
              <w:rPr>
                <w:rFonts w:eastAsia="宋体" w:cs="Calibri" w:hint="eastAsia"/>
                <w:sz w:val="20"/>
                <w:szCs w:val="20"/>
                <w:lang w:eastAsia="zh-CN"/>
              </w:rPr>
              <w:t>宗教</w:t>
            </w:r>
          </w:p>
        </w:tc>
        <w:tc>
          <w:tcPr>
            <w:tcW w:w="2328" w:type="dxa"/>
            <w:gridSpan w:val="4"/>
            <w:tcBorders>
              <w:top w:val="single" w:sz="4" w:space="0" w:color="auto"/>
              <w:left w:val="nil"/>
              <w:bottom w:val="nil"/>
              <w:right w:val="nil"/>
            </w:tcBorders>
          </w:tcPr>
          <w:p w:rsidR="0070446E" w:rsidRDefault="0070446E" w:rsidP="00705387">
            <w:pPr>
              <w:rPr>
                <w:rFonts w:cs="Calibri"/>
                <w:sz w:val="20"/>
                <w:szCs w:val="20"/>
              </w:rPr>
            </w:pPr>
          </w:p>
        </w:tc>
        <w:tc>
          <w:tcPr>
            <w:tcW w:w="1714" w:type="dxa"/>
            <w:gridSpan w:val="5"/>
            <w:tcBorders>
              <w:top w:val="nil"/>
              <w:left w:val="nil"/>
              <w:bottom w:val="nil"/>
              <w:right w:val="nil"/>
            </w:tcBorders>
          </w:tcPr>
          <w:p w:rsidR="0070446E" w:rsidRDefault="0070446E" w:rsidP="00705387">
            <w:pPr>
              <w:rPr>
                <w:rFonts w:cs="Calibri"/>
                <w:sz w:val="20"/>
                <w:szCs w:val="20"/>
              </w:rPr>
            </w:pPr>
          </w:p>
        </w:tc>
        <w:tc>
          <w:tcPr>
            <w:tcW w:w="1800" w:type="dxa"/>
            <w:gridSpan w:val="5"/>
            <w:tcBorders>
              <w:top w:val="nil"/>
              <w:left w:val="nil"/>
              <w:bottom w:val="nil"/>
              <w:right w:val="nil"/>
            </w:tcBorders>
          </w:tcPr>
          <w:p w:rsidR="0070446E" w:rsidRDefault="0070446E" w:rsidP="00705387">
            <w:pPr>
              <w:rPr>
                <w:rFonts w:eastAsia="宋体" w:cs="Calibri"/>
                <w:sz w:val="20"/>
                <w:szCs w:val="20"/>
                <w:lang w:eastAsia="zh-CN"/>
              </w:rPr>
            </w:pPr>
            <w:r>
              <w:rPr>
                <w:rFonts w:eastAsia="宋体" w:cs="Calibri" w:hint="eastAsia"/>
                <w:sz w:val="20"/>
                <w:szCs w:val="20"/>
                <w:lang w:eastAsia="zh-CN"/>
              </w:rPr>
              <w:t>婚姻</w:t>
            </w:r>
            <w:proofErr w:type="gramStart"/>
            <w:r>
              <w:rPr>
                <w:rFonts w:eastAsia="宋体" w:cs="Calibri" w:hint="eastAsia"/>
                <w:sz w:val="20"/>
                <w:szCs w:val="20"/>
                <w:lang w:eastAsia="zh-CN"/>
              </w:rPr>
              <w:t>狀</w:t>
            </w:r>
            <w:proofErr w:type="gramEnd"/>
            <w:r>
              <w:rPr>
                <w:rFonts w:eastAsia="宋体" w:cs="Calibri" w:hint="eastAsia"/>
                <w:sz w:val="20"/>
                <w:szCs w:val="20"/>
                <w:lang w:eastAsia="zh-CN"/>
              </w:rPr>
              <w:t>況</w:t>
            </w:r>
          </w:p>
        </w:tc>
        <w:tc>
          <w:tcPr>
            <w:tcW w:w="2408" w:type="dxa"/>
            <w:gridSpan w:val="4"/>
            <w:tcBorders>
              <w:top w:val="nil"/>
              <w:left w:val="nil"/>
              <w:bottom w:val="nil"/>
              <w:right w:val="nil"/>
            </w:tcBorders>
          </w:tcPr>
          <w:p w:rsidR="0070446E" w:rsidRDefault="0070446E" w:rsidP="00705387">
            <w:pPr>
              <w:rPr>
                <w:rFonts w:cs="Calibri"/>
                <w:sz w:val="20"/>
                <w:szCs w:val="20"/>
              </w:rPr>
            </w:pPr>
          </w:p>
        </w:tc>
      </w:tr>
      <w:tr w:rsidR="0070446E" w:rsidTr="00705387">
        <w:trPr>
          <w:gridAfter w:val="1"/>
          <w:wAfter w:w="275" w:type="dxa"/>
          <w:trHeight w:val="242"/>
        </w:trPr>
        <w:tc>
          <w:tcPr>
            <w:tcW w:w="1040" w:type="dxa"/>
            <w:tcBorders>
              <w:top w:val="nil"/>
              <w:left w:val="nil"/>
              <w:bottom w:val="nil"/>
              <w:right w:val="single" w:sz="4" w:space="0" w:color="auto"/>
            </w:tcBorders>
          </w:tcPr>
          <w:p w:rsidR="0070446E" w:rsidRDefault="0070446E" w:rsidP="00705387">
            <w:pPr>
              <w:rPr>
                <w:rFonts w:cs="Calibri"/>
                <w:sz w:val="20"/>
                <w:szCs w:val="20"/>
              </w:rPr>
            </w:pPr>
            <w:r>
              <w:rPr>
                <w:rFonts w:cs="Calibri"/>
                <w:sz w:val="20"/>
                <w:szCs w:val="20"/>
              </w:rPr>
              <w:t xml:space="preserve">Age </w:t>
            </w:r>
          </w:p>
        </w:tc>
        <w:tc>
          <w:tcPr>
            <w:tcW w:w="1350" w:type="dxa"/>
            <w:gridSpan w:val="3"/>
            <w:tcBorders>
              <w:top w:val="single" w:sz="4" w:space="0" w:color="auto"/>
              <w:left w:val="single" w:sz="4" w:space="0" w:color="auto"/>
              <w:bottom w:val="single" w:sz="4" w:space="0" w:color="auto"/>
              <w:right w:val="single" w:sz="4" w:space="0" w:color="auto"/>
            </w:tcBorders>
          </w:tcPr>
          <w:p w:rsidR="0070446E" w:rsidRDefault="0070446E" w:rsidP="00705387">
            <w:pPr>
              <w:rPr>
                <w:rFonts w:cs="Calibri"/>
                <w:color w:val="FF0000"/>
                <w:sz w:val="20"/>
                <w:szCs w:val="20"/>
              </w:rPr>
            </w:pPr>
          </w:p>
        </w:tc>
        <w:tc>
          <w:tcPr>
            <w:tcW w:w="362" w:type="dxa"/>
            <w:tcBorders>
              <w:top w:val="nil"/>
              <w:left w:val="single" w:sz="4" w:space="0" w:color="auto"/>
              <w:bottom w:val="nil"/>
              <w:right w:val="nil"/>
            </w:tcBorders>
          </w:tcPr>
          <w:p w:rsidR="0070446E" w:rsidRDefault="0070446E" w:rsidP="00705387">
            <w:pPr>
              <w:rPr>
                <w:rFonts w:cs="Calibri"/>
                <w:sz w:val="20"/>
                <w:szCs w:val="20"/>
              </w:rPr>
            </w:pPr>
          </w:p>
        </w:tc>
        <w:tc>
          <w:tcPr>
            <w:tcW w:w="1258" w:type="dxa"/>
            <w:gridSpan w:val="2"/>
            <w:tcBorders>
              <w:top w:val="nil"/>
              <w:left w:val="nil"/>
              <w:bottom w:val="nil"/>
              <w:right w:val="single" w:sz="4" w:space="0" w:color="auto"/>
            </w:tcBorders>
          </w:tcPr>
          <w:p w:rsidR="0070446E" w:rsidRDefault="0070446E" w:rsidP="00705387">
            <w:pPr>
              <w:rPr>
                <w:rFonts w:cs="Calibri"/>
                <w:sz w:val="20"/>
                <w:szCs w:val="20"/>
              </w:rPr>
            </w:pPr>
            <w:r>
              <w:rPr>
                <w:rFonts w:cs="Calibri"/>
                <w:sz w:val="20"/>
                <w:szCs w:val="20"/>
              </w:rPr>
              <w:t>Date of Birth</w:t>
            </w:r>
          </w:p>
        </w:tc>
        <w:tc>
          <w:tcPr>
            <w:tcW w:w="1350" w:type="dxa"/>
            <w:gridSpan w:val="3"/>
            <w:tcBorders>
              <w:top w:val="single" w:sz="4" w:space="0" w:color="auto"/>
              <w:left w:val="single" w:sz="4" w:space="0" w:color="auto"/>
              <w:bottom w:val="single" w:sz="4" w:space="0" w:color="auto"/>
              <w:right w:val="single" w:sz="4" w:space="0" w:color="auto"/>
            </w:tcBorders>
          </w:tcPr>
          <w:p w:rsidR="0070446E" w:rsidRDefault="0070446E" w:rsidP="00705387">
            <w:pPr>
              <w:rPr>
                <w:rFonts w:cs="Calibri"/>
                <w:color w:val="FF0000"/>
                <w:sz w:val="20"/>
                <w:szCs w:val="20"/>
              </w:rPr>
            </w:pPr>
          </w:p>
        </w:tc>
        <w:tc>
          <w:tcPr>
            <w:tcW w:w="450" w:type="dxa"/>
            <w:gridSpan w:val="3"/>
            <w:tcBorders>
              <w:top w:val="nil"/>
              <w:left w:val="single" w:sz="4" w:space="0" w:color="auto"/>
              <w:bottom w:val="nil"/>
              <w:right w:val="nil"/>
            </w:tcBorders>
          </w:tcPr>
          <w:p w:rsidR="0070446E" w:rsidRDefault="0070446E" w:rsidP="00705387">
            <w:pPr>
              <w:rPr>
                <w:rFonts w:cs="Calibri"/>
                <w:sz w:val="20"/>
                <w:szCs w:val="20"/>
              </w:rPr>
            </w:pPr>
          </w:p>
        </w:tc>
        <w:tc>
          <w:tcPr>
            <w:tcW w:w="1440" w:type="dxa"/>
            <w:gridSpan w:val="3"/>
            <w:tcBorders>
              <w:top w:val="nil"/>
              <w:left w:val="nil"/>
              <w:bottom w:val="nil"/>
              <w:right w:val="single" w:sz="4" w:space="0" w:color="auto"/>
            </w:tcBorders>
          </w:tcPr>
          <w:p w:rsidR="0070446E" w:rsidRDefault="0070446E" w:rsidP="00705387">
            <w:pPr>
              <w:rPr>
                <w:rFonts w:cs="Calibri"/>
                <w:sz w:val="20"/>
                <w:szCs w:val="20"/>
              </w:rPr>
            </w:pPr>
            <w:r>
              <w:rPr>
                <w:rFonts w:cs="Calibri"/>
                <w:sz w:val="20"/>
                <w:szCs w:val="20"/>
              </w:rPr>
              <w:t>Email Address</w:t>
            </w:r>
          </w:p>
        </w:tc>
        <w:tc>
          <w:tcPr>
            <w:tcW w:w="2682" w:type="dxa"/>
            <w:gridSpan w:val="5"/>
            <w:tcBorders>
              <w:top w:val="single" w:sz="4" w:space="0" w:color="auto"/>
              <w:left w:val="single" w:sz="4" w:space="0" w:color="auto"/>
              <w:bottom w:val="single" w:sz="4" w:space="0" w:color="auto"/>
              <w:right w:val="single" w:sz="4" w:space="0" w:color="auto"/>
            </w:tcBorders>
          </w:tcPr>
          <w:p w:rsidR="0070446E" w:rsidRDefault="0070446E" w:rsidP="00705387">
            <w:pPr>
              <w:rPr>
                <w:rFonts w:cs="Calibri"/>
                <w:color w:val="FF0000"/>
                <w:sz w:val="20"/>
                <w:szCs w:val="20"/>
              </w:rPr>
            </w:pPr>
          </w:p>
        </w:tc>
      </w:tr>
      <w:tr w:rsidR="0070446E" w:rsidTr="00705387">
        <w:trPr>
          <w:gridAfter w:val="1"/>
          <w:wAfter w:w="275" w:type="dxa"/>
          <w:trHeight w:val="287"/>
        </w:trPr>
        <w:tc>
          <w:tcPr>
            <w:tcW w:w="1040" w:type="dxa"/>
            <w:tcBorders>
              <w:top w:val="nil"/>
              <w:left w:val="nil"/>
              <w:bottom w:val="nil"/>
              <w:right w:val="nil"/>
            </w:tcBorders>
          </w:tcPr>
          <w:p w:rsidR="0070446E" w:rsidRDefault="0070446E" w:rsidP="00705387">
            <w:pPr>
              <w:rPr>
                <w:rFonts w:eastAsia="宋体" w:cs="Calibri"/>
                <w:sz w:val="20"/>
                <w:szCs w:val="20"/>
                <w:lang w:eastAsia="zh-CN"/>
              </w:rPr>
            </w:pPr>
            <w:r>
              <w:rPr>
                <w:rFonts w:eastAsia="宋体" w:cs="Calibri" w:hint="eastAsia"/>
                <w:sz w:val="20"/>
                <w:szCs w:val="20"/>
                <w:lang w:eastAsia="zh-CN"/>
              </w:rPr>
              <w:t>年齡</w:t>
            </w:r>
          </w:p>
        </w:tc>
        <w:tc>
          <w:tcPr>
            <w:tcW w:w="1350" w:type="dxa"/>
            <w:gridSpan w:val="3"/>
            <w:tcBorders>
              <w:top w:val="single" w:sz="4" w:space="0" w:color="auto"/>
              <w:left w:val="nil"/>
              <w:bottom w:val="nil"/>
              <w:right w:val="nil"/>
            </w:tcBorders>
          </w:tcPr>
          <w:p w:rsidR="0070446E" w:rsidRDefault="0070446E" w:rsidP="00705387">
            <w:pPr>
              <w:rPr>
                <w:rFonts w:cs="Calibri"/>
                <w:sz w:val="20"/>
                <w:szCs w:val="20"/>
              </w:rPr>
            </w:pPr>
          </w:p>
        </w:tc>
        <w:tc>
          <w:tcPr>
            <w:tcW w:w="362" w:type="dxa"/>
            <w:tcBorders>
              <w:top w:val="nil"/>
              <w:left w:val="nil"/>
              <w:bottom w:val="nil"/>
              <w:right w:val="nil"/>
            </w:tcBorders>
          </w:tcPr>
          <w:p w:rsidR="0070446E" w:rsidRDefault="0070446E" w:rsidP="00705387">
            <w:pPr>
              <w:rPr>
                <w:rFonts w:cs="Calibri"/>
                <w:sz w:val="20"/>
                <w:szCs w:val="20"/>
              </w:rPr>
            </w:pPr>
          </w:p>
        </w:tc>
        <w:tc>
          <w:tcPr>
            <w:tcW w:w="1258" w:type="dxa"/>
            <w:gridSpan w:val="2"/>
            <w:tcBorders>
              <w:top w:val="nil"/>
              <w:left w:val="nil"/>
              <w:bottom w:val="nil"/>
              <w:right w:val="nil"/>
            </w:tcBorders>
          </w:tcPr>
          <w:p w:rsidR="0070446E" w:rsidRDefault="0070446E" w:rsidP="00705387">
            <w:pPr>
              <w:rPr>
                <w:rFonts w:eastAsia="宋体" w:cs="Calibri"/>
                <w:sz w:val="20"/>
                <w:szCs w:val="20"/>
                <w:lang w:eastAsia="zh-CN"/>
              </w:rPr>
            </w:pPr>
            <w:r>
              <w:rPr>
                <w:rFonts w:eastAsia="宋体" w:cs="Calibri" w:hint="eastAsia"/>
                <w:sz w:val="20"/>
                <w:szCs w:val="20"/>
                <w:lang w:eastAsia="zh-CN"/>
              </w:rPr>
              <w:t>出生日期</w:t>
            </w:r>
          </w:p>
        </w:tc>
        <w:tc>
          <w:tcPr>
            <w:tcW w:w="1350" w:type="dxa"/>
            <w:gridSpan w:val="3"/>
            <w:tcBorders>
              <w:top w:val="nil"/>
              <w:left w:val="nil"/>
              <w:bottom w:val="nil"/>
              <w:right w:val="nil"/>
            </w:tcBorders>
          </w:tcPr>
          <w:p w:rsidR="0070446E" w:rsidRDefault="0070446E" w:rsidP="00705387">
            <w:pPr>
              <w:rPr>
                <w:rFonts w:cs="Calibri"/>
                <w:sz w:val="20"/>
                <w:szCs w:val="20"/>
              </w:rPr>
            </w:pPr>
          </w:p>
        </w:tc>
        <w:tc>
          <w:tcPr>
            <w:tcW w:w="450" w:type="dxa"/>
            <w:gridSpan w:val="3"/>
            <w:tcBorders>
              <w:top w:val="nil"/>
              <w:left w:val="nil"/>
              <w:bottom w:val="single" w:sz="4" w:space="0" w:color="auto"/>
              <w:right w:val="nil"/>
            </w:tcBorders>
          </w:tcPr>
          <w:p w:rsidR="0070446E" w:rsidRDefault="0070446E" w:rsidP="00705387">
            <w:pPr>
              <w:rPr>
                <w:rFonts w:cs="Calibri"/>
                <w:sz w:val="20"/>
                <w:szCs w:val="20"/>
              </w:rPr>
            </w:pPr>
          </w:p>
        </w:tc>
        <w:tc>
          <w:tcPr>
            <w:tcW w:w="1440" w:type="dxa"/>
            <w:gridSpan w:val="3"/>
            <w:tcBorders>
              <w:top w:val="nil"/>
              <w:left w:val="nil"/>
              <w:bottom w:val="nil"/>
              <w:right w:val="nil"/>
            </w:tcBorders>
          </w:tcPr>
          <w:p w:rsidR="0070446E" w:rsidRDefault="0070446E" w:rsidP="00705387">
            <w:pPr>
              <w:rPr>
                <w:rFonts w:eastAsia="宋体" w:cs="Calibri"/>
                <w:sz w:val="20"/>
                <w:szCs w:val="20"/>
                <w:lang w:eastAsia="zh-CN"/>
              </w:rPr>
            </w:pPr>
            <w:r>
              <w:rPr>
                <w:rFonts w:eastAsia="宋体" w:cs="Calibri" w:hint="eastAsia"/>
                <w:sz w:val="20"/>
                <w:szCs w:val="20"/>
                <w:lang w:eastAsia="zh-CN"/>
              </w:rPr>
              <w:t>郵箱地址</w:t>
            </w:r>
          </w:p>
        </w:tc>
        <w:tc>
          <w:tcPr>
            <w:tcW w:w="2682" w:type="dxa"/>
            <w:gridSpan w:val="5"/>
            <w:tcBorders>
              <w:top w:val="nil"/>
              <w:left w:val="nil"/>
              <w:bottom w:val="nil"/>
              <w:right w:val="nil"/>
            </w:tcBorders>
          </w:tcPr>
          <w:p w:rsidR="0070446E" w:rsidRDefault="0070446E" w:rsidP="00705387">
            <w:pPr>
              <w:rPr>
                <w:rFonts w:cs="Calibri"/>
                <w:sz w:val="20"/>
                <w:szCs w:val="20"/>
              </w:rPr>
            </w:pPr>
          </w:p>
        </w:tc>
      </w:tr>
    </w:tbl>
    <w:p w:rsidR="0070446E" w:rsidRDefault="0070446E" w:rsidP="0070446E">
      <w:pPr>
        <w:rPr>
          <w:rFonts w:eastAsia="宋体"/>
          <w:sz w:val="18"/>
          <w:szCs w:val="18"/>
          <w:lang w:eastAsia="zh-TW"/>
        </w:rPr>
      </w:pPr>
      <w:r>
        <w:rPr>
          <w:sz w:val="18"/>
          <w:szCs w:val="18"/>
          <w:lang w:eastAsia="zh-TW"/>
        </w:rPr>
        <w:t xml:space="preserve">   </w:t>
      </w:r>
      <w:r>
        <w:rPr>
          <w:rFonts w:eastAsia="宋体" w:hint="eastAsia"/>
          <w:sz w:val="18"/>
          <w:szCs w:val="18"/>
          <w:lang w:eastAsia="zh-TW"/>
        </w:rPr>
        <w:t>以上地址為通訊地址。如有變動請告知我們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ayout w:type="fixed"/>
        <w:tblLook w:val="0000" w:firstRow="0" w:lastRow="0" w:firstColumn="0" w:lastColumn="0" w:noHBand="0" w:noVBand="0"/>
      </w:tblPr>
      <w:tblGrid>
        <w:gridCol w:w="9898"/>
      </w:tblGrid>
      <w:tr w:rsidR="0070446E" w:rsidTr="00705387">
        <w:tc>
          <w:tcPr>
            <w:tcW w:w="9898" w:type="dxa"/>
            <w:shd w:val="clear" w:color="auto" w:fill="000000"/>
          </w:tcPr>
          <w:p w:rsidR="0070446E" w:rsidRDefault="0070446E" w:rsidP="00705387">
            <w:pPr>
              <w:rPr>
                <w:rFonts w:eastAsia="宋体"/>
                <w:b/>
                <w:color w:val="FFFFFF"/>
                <w:lang w:eastAsia="zh-CN"/>
              </w:rPr>
            </w:pPr>
            <w:r>
              <w:rPr>
                <w:b/>
                <w:color w:val="FFFFFF"/>
              </w:rPr>
              <w:t xml:space="preserve">SECTION </w:t>
            </w:r>
            <w:proofErr w:type="gramStart"/>
            <w:r>
              <w:rPr>
                <w:b/>
                <w:color w:val="FFFFFF"/>
              </w:rPr>
              <w:t>3 :</w:t>
            </w:r>
            <w:proofErr w:type="gramEnd"/>
            <w:r>
              <w:rPr>
                <w:b/>
                <w:color w:val="FFFFFF"/>
              </w:rPr>
              <w:t xml:space="preserve"> ACADEMIC QUALIFICATION </w:t>
            </w:r>
          </w:p>
          <w:p w:rsidR="0070446E" w:rsidRDefault="0070446E" w:rsidP="00705387">
            <w:pPr>
              <w:rPr>
                <w:rFonts w:eastAsia="宋体"/>
                <w:b/>
                <w:color w:val="FFFFFF"/>
                <w:lang w:eastAsia="zh-CN"/>
              </w:rPr>
            </w:pPr>
            <w:r>
              <w:rPr>
                <w:rFonts w:eastAsia="宋体" w:hint="eastAsia"/>
                <w:b/>
                <w:color w:val="FFFFFF"/>
                <w:lang w:eastAsia="zh-CN"/>
              </w:rPr>
              <w:t>第三部份：最高學歷</w:t>
            </w:r>
          </w:p>
        </w:tc>
      </w:tr>
    </w:tbl>
    <w:p w:rsidR="0070446E" w:rsidRDefault="0070446E" w:rsidP="0070446E">
      <w:pPr>
        <w:jc w:val="both"/>
        <w:rPr>
          <w:i/>
          <w:sz w:val="16"/>
          <w:szCs w:val="16"/>
        </w:rPr>
      </w:pPr>
      <w:r>
        <w:rPr>
          <w:i/>
          <w:sz w:val="16"/>
        </w:rPr>
        <w:t xml:space="preserve">  </w:t>
      </w:r>
      <w:r>
        <w:rPr>
          <w:i/>
          <w:sz w:val="16"/>
          <w:szCs w:val="16"/>
        </w:rPr>
        <w:t>(Please enclose certified copies of certificates and testimonials</w:t>
      </w:r>
      <w:r>
        <w:rPr>
          <w:rFonts w:eastAsia="宋体" w:hint="eastAsia"/>
          <w:i/>
          <w:sz w:val="16"/>
          <w:szCs w:val="16"/>
          <w:lang w:eastAsia="zh-CN"/>
        </w:rPr>
        <w:t xml:space="preserve">     </w:t>
      </w:r>
      <w:r>
        <w:rPr>
          <w:rFonts w:eastAsia="宋体" w:hint="eastAsia"/>
          <w:i/>
          <w:sz w:val="16"/>
          <w:szCs w:val="16"/>
          <w:lang w:eastAsia="zh-CN"/>
        </w:rPr>
        <w:tab/>
      </w:r>
      <w:r>
        <w:rPr>
          <w:rFonts w:eastAsia="宋体" w:hint="eastAsia"/>
          <w:i/>
          <w:sz w:val="16"/>
          <w:szCs w:val="16"/>
          <w:lang w:eastAsia="zh-CN"/>
        </w:rPr>
        <w:t>請附上有關證</w:t>
      </w:r>
      <w:proofErr w:type="gramStart"/>
      <w:r>
        <w:rPr>
          <w:rFonts w:eastAsia="宋体" w:hint="eastAsia"/>
          <w:i/>
          <w:sz w:val="16"/>
          <w:szCs w:val="16"/>
          <w:lang w:eastAsia="zh-CN"/>
        </w:rPr>
        <w:t>書</w:t>
      </w:r>
      <w:proofErr w:type="gramEnd"/>
      <w:r>
        <w:rPr>
          <w:rFonts w:eastAsia="宋体" w:hint="eastAsia"/>
          <w:i/>
          <w:sz w:val="16"/>
          <w:szCs w:val="16"/>
          <w:lang w:eastAsia="zh-CN"/>
        </w:rPr>
        <w:t>、證明副本</w:t>
      </w:r>
      <w:r>
        <w:rPr>
          <w:i/>
          <w:sz w:val="16"/>
          <w:szCs w:val="16"/>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0"/>
        <w:gridCol w:w="3462"/>
        <w:gridCol w:w="2965"/>
      </w:tblGrid>
      <w:tr w:rsidR="0070446E" w:rsidTr="00705387">
        <w:trPr>
          <w:trHeight w:val="444"/>
        </w:trPr>
        <w:tc>
          <w:tcPr>
            <w:tcW w:w="3070" w:type="dxa"/>
          </w:tcPr>
          <w:p w:rsidR="0070446E" w:rsidRDefault="0070446E" w:rsidP="00705387">
            <w:pPr>
              <w:jc w:val="both"/>
              <w:rPr>
                <w:rFonts w:eastAsia="宋体"/>
                <w:sz w:val="20"/>
                <w:szCs w:val="20"/>
                <w:lang w:eastAsia="zh-CN"/>
              </w:rPr>
            </w:pPr>
            <w:r>
              <w:rPr>
                <w:rFonts w:eastAsia="宋体" w:hint="eastAsia"/>
                <w:sz w:val="20"/>
                <w:szCs w:val="20"/>
                <w:lang w:eastAsia="zh-CN"/>
              </w:rPr>
              <w:t>学校名称</w:t>
            </w:r>
          </w:p>
        </w:tc>
        <w:tc>
          <w:tcPr>
            <w:tcW w:w="3462" w:type="dxa"/>
          </w:tcPr>
          <w:p w:rsidR="0070446E" w:rsidRDefault="0070446E" w:rsidP="00705387">
            <w:pPr>
              <w:jc w:val="both"/>
              <w:rPr>
                <w:rFonts w:eastAsia="宋体"/>
                <w:sz w:val="20"/>
                <w:szCs w:val="20"/>
                <w:lang w:eastAsia="zh-CN"/>
              </w:rPr>
            </w:pPr>
            <w:r>
              <w:rPr>
                <w:rFonts w:eastAsia="宋体" w:hint="eastAsia"/>
                <w:sz w:val="20"/>
                <w:szCs w:val="20"/>
                <w:lang w:eastAsia="zh-CN"/>
              </w:rPr>
              <w:t>专业</w:t>
            </w:r>
          </w:p>
        </w:tc>
        <w:tc>
          <w:tcPr>
            <w:tcW w:w="2965" w:type="dxa"/>
          </w:tcPr>
          <w:p w:rsidR="0070446E" w:rsidRDefault="0070446E" w:rsidP="00705387">
            <w:pPr>
              <w:jc w:val="both"/>
              <w:rPr>
                <w:rFonts w:eastAsia="宋体"/>
                <w:sz w:val="20"/>
                <w:szCs w:val="20"/>
                <w:lang w:eastAsia="zh-CN"/>
              </w:rPr>
            </w:pPr>
            <w:r>
              <w:rPr>
                <w:rFonts w:eastAsia="宋体" w:hint="eastAsia"/>
                <w:sz w:val="20"/>
                <w:szCs w:val="20"/>
                <w:lang w:eastAsia="zh-CN"/>
              </w:rPr>
              <w:t>获得何种学历</w:t>
            </w:r>
          </w:p>
        </w:tc>
      </w:tr>
      <w:tr w:rsidR="0070446E" w:rsidTr="00705387">
        <w:trPr>
          <w:trHeight w:val="363"/>
        </w:trPr>
        <w:tc>
          <w:tcPr>
            <w:tcW w:w="3070" w:type="dxa"/>
          </w:tcPr>
          <w:p w:rsidR="0070446E" w:rsidRDefault="0070446E" w:rsidP="00705387">
            <w:pPr>
              <w:jc w:val="both"/>
              <w:rPr>
                <w:rFonts w:eastAsia="宋体"/>
                <w:color w:val="FF0000"/>
                <w:sz w:val="20"/>
                <w:szCs w:val="20"/>
                <w:lang w:eastAsia="zh-CN"/>
              </w:rPr>
            </w:pPr>
          </w:p>
        </w:tc>
        <w:tc>
          <w:tcPr>
            <w:tcW w:w="3462" w:type="dxa"/>
          </w:tcPr>
          <w:p w:rsidR="0070446E" w:rsidRDefault="0070446E" w:rsidP="00705387">
            <w:pPr>
              <w:jc w:val="both"/>
              <w:rPr>
                <w:color w:val="FF0000"/>
                <w:sz w:val="20"/>
                <w:szCs w:val="20"/>
              </w:rPr>
            </w:pPr>
          </w:p>
        </w:tc>
        <w:tc>
          <w:tcPr>
            <w:tcW w:w="2965" w:type="dxa"/>
          </w:tcPr>
          <w:p w:rsidR="0070446E" w:rsidRDefault="0070446E" w:rsidP="00705387">
            <w:pPr>
              <w:jc w:val="both"/>
              <w:rPr>
                <w:color w:val="FF0000"/>
                <w:sz w:val="20"/>
                <w:szCs w:val="20"/>
              </w:rPr>
            </w:pPr>
          </w:p>
        </w:tc>
      </w:tr>
    </w:tbl>
    <w:p w:rsidR="0070446E" w:rsidRDefault="0070446E" w:rsidP="0070446E">
      <w:pPr>
        <w:jc w:val="both"/>
        <w:rPr>
          <w:rFonts w:eastAsia="宋体"/>
          <w:sz w:val="16"/>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ayout w:type="fixed"/>
        <w:tblLook w:val="0000" w:firstRow="0" w:lastRow="0" w:firstColumn="0" w:lastColumn="0" w:noHBand="0" w:noVBand="0"/>
      </w:tblPr>
      <w:tblGrid>
        <w:gridCol w:w="2448"/>
        <w:gridCol w:w="1706"/>
        <w:gridCol w:w="2077"/>
        <w:gridCol w:w="2077"/>
        <w:gridCol w:w="269"/>
        <w:gridCol w:w="1321"/>
      </w:tblGrid>
      <w:tr w:rsidR="0070446E" w:rsidTr="00705387">
        <w:tc>
          <w:tcPr>
            <w:tcW w:w="9898" w:type="dxa"/>
            <w:gridSpan w:val="6"/>
            <w:shd w:val="clear" w:color="auto" w:fill="000000"/>
          </w:tcPr>
          <w:p w:rsidR="0070446E" w:rsidRDefault="0070446E" w:rsidP="00705387">
            <w:pPr>
              <w:rPr>
                <w:rFonts w:eastAsia="宋体"/>
                <w:b/>
                <w:color w:val="FFFFFF"/>
                <w:lang w:eastAsia="zh-CN"/>
              </w:rPr>
            </w:pPr>
            <w:r>
              <w:rPr>
                <w:rFonts w:eastAsia="宋体" w:hint="eastAsia"/>
                <w:b/>
                <w:color w:val="FFFFFF"/>
                <w:lang w:eastAsia="zh-CN"/>
              </w:rPr>
              <w:t>第四部份：工作单位</w:t>
            </w:r>
          </w:p>
        </w:tc>
      </w:tr>
      <w:tr w:rsidR="0070446E" w:rsidTr="00705387">
        <w:tblPrEx>
          <w:shd w:val="clear" w:color="auto" w:fill="auto"/>
        </w:tblPrEx>
        <w:trPr>
          <w:gridBefore w:val="5"/>
          <w:wBefore w:w="8577" w:type="dxa"/>
          <w:trHeight w:val="288"/>
        </w:trPr>
        <w:tc>
          <w:tcPr>
            <w:tcW w:w="1321" w:type="dxa"/>
            <w:tcBorders>
              <w:top w:val="nil"/>
              <w:left w:val="nil"/>
              <w:bottom w:val="nil"/>
              <w:right w:val="nil"/>
            </w:tcBorders>
          </w:tcPr>
          <w:p w:rsidR="0070446E" w:rsidRDefault="0070446E" w:rsidP="00705387">
            <w:pPr>
              <w:jc w:val="both"/>
              <w:rPr>
                <w:sz w:val="16"/>
              </w:rPr>
            </w:pPr>
          </w:p>
        </w:tc>
      </w:tr>
      <w:tr w:rsidR="0070446E" w:rsidTr="00705387">
        <w:tblPrEx>
          <w:shd w:val="clear" w:color="auto" w:fill="auto"/>
        </w:tblPrEx>
        <w:trPr>
          <w:trHeight w:val="107"/>
        </w:trPr>
        <w:tc>
          <w:tcPr>
            <w:tcW w:w="2448" w:type="dxa"/>
            <w:tcBorders>
              <w:top w:val="nil"/>
              <w:left w:val="nil"/>
              <w:bottom w:val="nil"/>
              <w:right w:val="nil"/>
            </w:tcBorders>
          </w:tcPr>
          <w:p w:rsidR="0070446E" w:rsidRDefault="0070446E" w:rsidP="00705387">
            <w:pPr>
              <w:jc w:val="both"/>
              <w:rPr>
                <w:sz w:val="16"/>
                <w:szCs w:val="16"/>
              </w:rPr>
            </w:pPr>
          </w:p>
        </w:tc>
        <w:tc>
          <w:tcPr>
            <w:tcW w:w="1706" w:type="dxa"/>
            <w:tcBorders>
              <w:top w:val="nil"/>
              <w:left w:val="nil"/>
              <w:bottom w:val="nil"/>
              <w:right w:val="nil"/>
            </w:tcBorders>
          </w:tcPr>
          <w:p w:rsidR="0070446E" w:rsidRDefault="0070446E" w:rsidP="00705387">
            <w:pPr>
              <w:jc w:val="both"/>
              <w:rPr>
                <w:sz w:val="16"/>
                <w:szCs w:val="16"/>
              </w:rPr>
            </w:pPr>
          </w:p>
        </w:tc>
        <w:tc>
          <w:tcPr>
            <w:tcW w:w="2077" w:type="dxa"/>
            <w:tcBorders>
              <w:top w:val="nil"/>
              <w:left w:val="nil"/>
              <w:bottom w:val="nil"/>
              <w:right w:val="nil"/>
            </w:tcBorders>
          </w:tcPr>
          <w:p w:rsidR="0070446E" w:rsidRDefault="0070446E" w:rsidP="00705387">
            <w:pPr>
              <w:jc w:val="both"/>
              <w:rPr>
                <w:sz w:val="16"/>
                <w:szCs w:val="16"/>
              </w:rPr>
            </w:pPr>
          </w:p>
        </w:tc>
        <w:tc>
          <w:tcPr>
            <w:tcW w:w="2077" w:type="dxa"/>
            <w:tcBorders>
              <w:top w:val="nil"/>
              <w:left w:val="nil"/>
              <w:bottom w:val="nil"/>
              <w:right w:val="nil"/>
            </w:tcBorders>
          </w:tcPr>
          <w:p w:rsidR="0070446E" w:rsidRDefault="0070446E" w:rsidP="00705387">
            <w:pPr>
              <w:jc w:val="both"/>
              <w:rPr>
                <w:sz w:val="16"/>
                <w:szCs w:val="16"/>
              </w:rPr>
            </w:pPr>
          </w:p>
        </w:tc>
        <w:tc>
          <w:tcPr>
            <w:tcW w:w="1590" w:type="dxa"/>
            <w:gridSpan w:val="2"/>
            <w:tcBorders>
              <w:top w:val="nil"/>
              <w:left w:val="nil"/>
              <w:bottom w:val="nil"/>
              <w:right w:val="nil"/>
            </w:tcBorders>
          </w:tcPr>
          <w:p w:rsidR="0070446E" w:rsidRDefault="0070446E" w:rsidP="00705387">
            <w:pPr>
              <w:jc w:val="both"/>
              <w:rPr>
                <w:sz w:val="16"/>
              </w:rPr>
            </w:pPr>
          </w:p>
        </w:tc>
      </w:tr>
      <w:tr w:rsidR="0070446E" w:rsidTr="00705387">
        <w:tblPrEx>
          <w:shd w:val="clear" w:color="auto" w:fill="auto"/>
        </w:tblPrEx>
        <w:trPr>
          <w:trHeight w:val="288"/>
        </w:trPr>
        <w:tc>
          <w:tcPr>
            <w:tcW w:w="2448" w:type="dxa"/>
            <w:tcBorders>
              <w:top w:val="nil"/>
              <w:left w:val="nil"/>
              <w:bottom w:val="nil"/>
              <w:right w:val="single" w:sz="4" w:space="0" w:color="auto"/>
            </w:tcBorders>
          </w:tcPr>
          <w:p w:rsidR="0070446E" w:rsidRDefault="0070446E" w:rsidP="00705387">
            <w:pPr>
              <w:jc w:val="both"/>
              <w:rPr>
                <w:rFonts w:eastAsia="宋体"/>
                <w:sz w:val="16"/>
                <w:szCs w:val="16"/>
                <w:lang w:eastAsia="zh-CN"/>
              </w:rPr>
            </w:pPr>
          </w:p>
          <w:p w:rsidR="0070446E" w:rsidRDefault="0070446E" w:rsidP="00705387">
            <w:pPr>
              <w:jc w:val="both"/>
              <w:rPr>
                <w:rFonts w:eastAsia="宋体"/>
                <w:sz w:val="16"/>
                <w:szCs w:val="16"/>
                <w:lang w:eastAsia="zh-CN"/>
              </w:rPr>
            </w:pPr>
            <w:r>
              <w:rPr>
                <w:rFonts w:eastAsia="宋体" w:hint="eastAsia"/>
                <w:sz w:val="16"/>
                <w:szCs w:val="16"/>
                <w:lang w:eastAsia="zh-CN"/>
              </w:rPr>
              <w:t>公司</w:t>
            </w:r>
            <w:r>
              <w:rPr>
                <w:rFonts w:eastAsia="宋体" w:hint="eastAsia"/>
                <w:sz w:val="16"/>
                <w:szCs w:val="16"/>
                <w:lang w:eastAsia="zh-CN"/>
              </w:rPr>
              <w:t>/</w:t>
            </w:r>
            <w:r>
              <w:rPr>
                <w:rFonts w:eastAsia="宋体" w:hint="eastAsia"/>
                <w:sz w:val="16"/>
                <w:szCs w:val="16"/>
                <w:lang w:eastAsia="zh-CN"/>
              </w:rPr>
              <w:t>機構名稱</w:t>
            </w:r>
          </w:p>
        </w:tc>
        <w:tc>
          <w:tcPr>
            <w:tcW w:w="7450" w:type="dxa"/>
            <w:gridSpan w:val="5"/>
            <w:tcBorders>
              <w:top w:val="single" w:sz="4" w:space="0" w:color="auto"/>
              <w:left w:val="single" w:sz="4" w:space="0" w:color="auto"/>
              <w:bottom w:val="single" w:sz="4" w:space="0" w:color="auto"/>
              <w:right w:val="single" w:sz="4" w:space="0" w:color="auto"/>
            </w:tcBorders>
          </w:tcPr>
          <w:p w:rsidR="0070446E" w:rsidRDefault="0070446E" w:rsidP="00705387">
            <w:pPr>
              <w:jc w:val="both"/>
              <w:rPr>
                <w:rFonts w:eastAsia="宋体"/>
                <w:color w:val="FF0000"/>
                <w:sz w:val="16"/>
                <w:lang w:eastAsia="zh-CN"/>
              </w:rPr>
            </w:pPr>
          </w:p>
        </w:tc>
      </w:tr>
      <w:tr w:rsidR="0070446E" w:rsidTr="00705387">
        <w:tblPrEx>
          <w:shd w:val="clear" w:color="auto" w:fill="auto"/>
        </w:tblPrEx>
        <w:trPr>
          <w:trHeight w:val="98"/>
        </w:trPr>
        <w:tc>
          <w:tcPr>
            <w:tcW w:w="9898" w:type="dxa"/>
            <w:gridSpan w:val="6"/>
            <w:tcBorders>
              <w:top w:val="nil"/>
              <w:left w:val="nil"/>
              <w:bottom w:val="nil"/>
              <w:right w:val="nil"/>
            </w:tcBorders>
          </w:tcPr>
          <w:p w:rsidR="0070446E" w:rsidRDefault="0070446E" w:rsidP="00705387">
            <w:pPr>
              <w:jc w:val="both"/>
              <w:rPr>
                <w:sz w:val="16"/>
              </w:rPr>
            </w:pPr>
          </w:p>
        </w:tc>
      </w:tr>
      <w:tr w:rsidR="0070446E" w:rsidTr="00705387">
        <w:tblPrEx>
          <w:shd w:val="clear" w:color="auto" w:fill="auto"/>
        </w:tblPrEx>
        <w:trPr>
          <w:trHeight w:val="288"/>
        </w:trPr>
        <w:tc>
          <w:tcPr>
            <w:tcW w:w="2448" w:type="dxa"/>
            <w:tcBorders>
              <w:top w:val="nil"/>
              <w:left w:val="nil"/>
              <w:bottom w:val="nil"/>
              <w:right w:val="single" w:sz="4" w:space="0" w:color="auto"/>
            </w:tcBorders>
          </w:tcPr>
          <w:p w:rsidR="0070446E" w:rsidRDefault="0070446E" w:rsidP="00705387">
            <w:pPr>
              <w:jc w:val="both"/>
              <w:rPr>
                <w:rFonts w:eastAsia="宋体"/>
                <w:sz w:val="16"/>
                <w:szCs w:val="16"/>
                <w:lang w:eastAsia="zh-CN"/>
              </w:rPr>
            </w:pPr>
            <w:r>
              <w:rPr>
                <w:sz w:val="16"/>
                <w:szCs w:val="16"/>
              </w:rPr>
              <w:t>Address</w:t>
            </w:r>
          </w:p>
          <w:p w:rsidR="0070446E" w:rsidRDefault="0070446E" w:rsidP="00705387">
            <w:pPr>
              <w:jc w:val="both"/>
              <w:rPr>
                <w:rFonts w:eastAsia="宋体"/>
                <w:sz w:val="16"/>
                <w:szCs w:val="16"/>
                <w:lang w:eastAsia="zh-CN"/>
              </w:rPr>
            </w:pPr>
            <w:r>
              <w:rPr>
                <w:rFonts w:eastAsia="宋体" w:hint="eastAsia"/>
                <w:sz w:val="16"/>
                <w:szCs w:val="16"/>
                <w:lang w:eastAsia="zh-CN"/>
              </w:rPr>
              <w:t>地址</w:t>
            </w:r>
          </w:p>
        </w:tc>
        <w:tc>
          <w:tcPr>
            <w:tcW w:w="1706" w:type="dxa"/>
            <w:tcBorders>
              <w:top w:val="single" w:sz="4" w:space="0" w:color="auto"/>
              <w:left w:val="single" w:sz="4" w:space="0" w:color="auto"/>
              <w:bottom w:val="single" w:sz="4" w:space="0" w:color="auto"/>
              <w:right w:val="nil"/>
            </w:tcBorders>
          </w:tcPr>
          <w:p w:rsidR="0070446E" w:rsidRDefault="0070446E" w:rsidP="00705387">
            <w:pPr>
              <w:jc w:val="both"/>
              <w:rPr>
                <w:color w:val="FF0000"/>
                <w:sz w:val="16"/>
                <w:szCs w:val="16"/>
              </w:rPr>
            </w:pPr>
          </w:p>
        </w:tc>
        <w:tc>
          <w:tcPr>
            <w:tcW w:w="2077" w:type="dxa"/>
            <w:tcBorders>
              <w:top w:val="single" w:sz="4" w:space="0" w:color="auto"/>
              <w:left w:val="nil"/>
              <w:bottom w:val="single" w:sz="4" w:space="0" w:color="auto"/>
              <w:right w:val="nil"/>
            </w:tcBorders>
          </w:tcPr>
          <w:p w:rsidR="0070446E" w:rsidRDefault="0070446E" w:rsidP="00705387">
            <w:pPr>
              <w:jc w:val="both"/>
              <w:rPr>
                <w:sz w:val="16"/>
                <w:szCs w:val="16"/>
              </w:rPr>
            </w:pPr>
          </w:p>
        </w:tc>
        <w:tc>
          <w:tcPr>
            <w:tcW w:w="2077" w:type="dxa"/>
            <w:tcBorders>
              <w:top w:val="single" w:sz="4" w:space="0" w:color="auto"/>
              <w:left w:val="nil"/>
              <w:bottom w:val="single" w:sz="4" w:space="0" w:color="auto"/>
              <w:right w:val="nil"/>
            </w:tcBorders>
          </w:tcPr>
          <w:p w:rsidR="0070446E" w:rsidRDefault="0070446E" w:rsidP="00705387">
            <w:pPr>
              <w:jc w:val="both"/>
              <w:rPr>
                <w:sz w:val="16"/>
                <w:szCs w:val="16"/>
              </w:rPr>
            </w:pPr>
          </w:p>
        </w:tc>
        <w:tc>
          <w:tcPr>
            <w:tcW w:w="1590" w:type="dxa"/>
            <w:gridSpan w:val="2"/>
            <w:tcBorders>
              <w:top w:val="single" w:sz="4" w:space="0" w:color="auto"/>
              <w:left w:val="nil"/>
              <w:bottom w:val="single" w:sz="4" w:space="0" w:color="auto"/>
              <w:right w:val="single" w:sz="4" w:space="0" w:color="auto"/>
            </w:tcBorders>
          </w:tcPr>
          <w:p w:rsidR="0070446E" w:rsidRDefault="0070446E" w:rsidP="00705387">
            <w:pPr>
              <w:jc w:val="both"/>
              <w:rPr>
                <w:sz w:val="16"/>
              </w:rPr>
            </w:pPr>
          </w:p>
        </w:tc>
      </w:tr>
      <w:tr w:rsidR="0070446E" w:rsidTr="00705387">
        <w:tblPrEx>
          <w:shd w:val="clear" w:color="auto" w:fill="auto"/>
        </w:tblPrEx>
        <w:trPr>
          <w:trHeight w:val="64"/>
        </w:trPr>
        <w:tc>
          <w:tcPr>
            <w:tcW w:w="2448" w:type="dxa"/>
            <w:tcBorders>
              <w:top w:val="nil"/>
              <w:left w:val="nil"/>
              <w:bottom w:val="nil"/>
              <w:right w:val="nil"/>
            </w:tcBorders>
          </w:tcPr>
          <w:p w:rsidR="0070446E" w:rsidRDefault="0070446E" w:rsidP="00705387">
            <w:pPr>
              <w:jc w:val="both"/>
              <w:rPr>
                <w:rFonts w:eastAsia="宋体"/>
                <w:sz w:val="16"/>
                <w:szCs w:val="16"/>
                <w:lang w:eastAsia="zh-CN"/>
              </w:rPr>
            </w:pPr>
          </w:p>
        </w:tc>
        <w:tc>
          <w:tcPr>
            <w:tcW w:w="1706" w:type="dxa"/>
            <w:tcBorders>
              <w:top w:val="single" w:sz="4" w:space="0" w:color="auto"/>
              <w:left w:val="nil"/>
              <w:bottom w:val="single" w:sz="4" w:space="0" w:color="auto"/>
              <w:right w:val="nil"/>
            </w:tcBorders>
          </w:tcPr>
          <w:p w:rsidR="0070446E" w:rsidRDefault="0070446E" w:rsidP="00705387">
            <w:pPr>
              <w:jc w:val="both"/>
              <w:rPr>
                <w:sz w:val="16"/>
                <w:szCs w:val="16"/>
              </w:rPr>
            </w:pPr>
          </w:p>
        </w:tc>
        <w:tc>
          <w:tcPr>
            <w:tcW w:w="2077" w:type="dxa"/>
            <w:tcBorders>
              <w:top w:val="single" w:sz="4" w:space="0" w:color="auto"/>
              <w:left w:val="nil"/>
              <w:bottom w:val="single" w:sz="4" w:space="0" w:color="auto"/>
              <w:right w:val="nil"/>
            </w:tcBorders>
          </w:tcPr>
          <w:p w:rsidR="0070446E" w:rsidRDefault="0070446E" w:rsidP="00705387">
            <w:pPr>
              <w:jc w:val="both"/>
              <w:rPr>
                <w:sz w:val="16"/>
                <w:szCs w:val="16"/>
              </w:rPr>
            </w:pPr>
          </w:p>
        </w:tc>
        <w:tc>
          <w:tcPr>
            <w:tcW w:w="2077" w:type="dxa"/>
            <w:tcBorders>
              <w:top w:val="single" w:sz="4" w:space="0" w:color="auto"/>
              <w:left w:val="nil"/>
              <w:bottom w:val="single" w:sz="4" w:space="0" w:color="auto"/>
              <w:right w:val="nil"/>
            </w:tcBorders>
          </w:tcPr>
          <w:p w:rsidR="0070446E" w:rsidRDefault="0070446E" w:rsidP="00705387">
            <w:pPr>
              <w:jc w:val="both"/>
              <w:rPr>
                <w:sz w:val="16"/>
                <w:szCs w:val="16"/>
              </w:rPr>
            </w:pPr>
          </w:p>
        </w:tc>
        <w:tc>
          <w:tcPr>
            <w:tcW w:w="1590" w:type="dxa"/>
            <w:gridSpan w:val="2"/>
            <w:tcBorders>
              <w:top w:val="single" w:sz="4" w:space="0" w:color="auto"/>
              <w:left w:val="nil"/>
              <w:bottom w:val="single" w:sz="4" w:space="0" w:color="auto"/>
              <w:right w:val="nil"/>
            </w:tcBorders>
          </w:tcPr>
          <w:p w:rsidR="0070446E" w:rsidRDefault="0070446E" w:rsidP="00705387">
            <w:pPr>
              <w:jc w:val="both"/>
              <w:rPr>
                <w:sz w:val="16"/>
              </w:rPr>
            </w:pPr>
          </w:p>
        </w:tc>
      </w:tr>
      <w:tr w:rsidR="0070446E" w:rsidTr="00705387">
        <w:tblPrEx>
          <w:shd w:val="clear" w:color="auto" w:fill="auto"/>
        </w:tblPrEx>
        <w:trPr>
          <w:trHeight w:val="152"/>
        </w:trPr>
        <w:tc>
          <w:tcPr>
            <w:tcW w:w="2448" w:type="dxa"/>
            <w:tcBorders>
              <w:top w:val="nil"/>
              <w:left w:val="nil"/>
              <w:bottom w:val="nil"/>
              <w:right w:val="nil"/>
            </w:tcBorders>
          </w:tcPr>
          <w:p w:rsidR="0070446E" w:rsidRDefault="0070446E" w:rsidP="00705387">
            <w:pPr>
              <w:jc w:val="both"/>
              <w:rPr>
                <w:sz w:val="16"/>
                <w:szCs w:val="16"/>
              </w:rPr>
            </w:pPr>
          </w:p>
        </w:tc>
        <w:tc>
          <w:tcPr>
            <w:tcW w:w="1706" w:type="dxa"/>
            <w:tcBorders>
              <w:top w:val="single" w:sz="4" w:space="0" w:color="auto"/>
              <w:left w:val="nil"/>
              <w:bottom w:val="single" w:sz="4" w:space="0" w:color="auto"/>
              <w:right w:val="nil"/>
            </w:tcBorders>
          </w:tcPr>
          <w:p w:rsidR="0070446E" w:rsidRDefault="0070446E" w:rsidP="00705387">
            <w:pPr>
              <w:jc w:val="both"/>
              <w:rPr>
                <w:sz w:val="16"/>
                <w:szCs w:val="16"/>
              </w:rPr>
            </w:pPr>
          </w:p>
        </w:tc>
        <w:tc>
          <w:tcPr>
            <w:tcW w:w="2077" w:type="dxa"/>
            <w:tcBorders>
              <w:top w:val="single" w:sz="4" w:space="0" w:color="auto"/>
              <w:left w:val="nil"/>
              <w:bottom w:val="nil"/>
              <w:right w:val="nil"/>
            </w:tcBorders>
          </w:tcPr>
          <w:p w:rsidR="0070446E" w:rsidRDefault="0070446E" w:rsidP="00705387">
            <w:pPr>
              <w:jc w:val="both"/>
              <w:rPr>
                <w:sz w:val="16"/>
                <w:szCs w:val="16"/>
              </w:rPr>
            </w:pPr>
          </w:p>
        </w:tc>
        <w:tc>
          <w:tcPr>
            <w:tcW w:w="2077" w:type="dxa"/>
            <w:tcBorders>
              <w:top w:val="single" w:sz="4" w:space="0" w:color="auto"/>
              <w:left w:val="nil"/>
              <w:bottom w:val="nil"/>
              <w:right w:val="nil"/>
            </w:tcBorders>
          </w:tcPr>
          <w:p w:rsidR="0070446E" w:rsidRDefault="0070446E" w:rsidP="00705387">
            <w:pPr>
              <w:jc w:val="both"/>
              <w:rPr>
                <w:sz w:val="16"/>
                <w:szCs w:val="16"/>
              </w:rPr>
            </w:pPr>
          </w:p>
        </w:tc>
        <w:tc>
          <w:tcPr>
            <w:tcW w:w="1590" w:type="dxa"/>
            <w:gridSpan w:val="2"/>
            <w:tcBorders>
              <w:top w:val="single" w:sz="4" w:space="0" w:color="auto"/>
              <w:left w:val="nil"/>
              <w:bottom w:val="nil"/>
              <w:right w:val="nil"/>
            </w:tcBorders>
          </w:tcPr>
          <w:p w:rsidR="0070446E" w:rsidRDefault="0070446E" w:rsidP="00705387">
            <w:pPr>
              <w:jc w:val="both"/>
              <w:rPr>
                <w:sz w:val="16"/>
              </w:rPr>
            </w:pPr>
          </w:p>
        </w:tc>
      </w:tr>
      <w:tr w:rsidR="0070446E" w:rsidTr="00705387">
        <w:tblPrEx>
          <w:shd w:val="clear" w:color="auto" w:fill="auto"/>
        </w:tblPrEx>
        <w:trPr>
          <w:trHeight w:val="288"/>
        </w:trPr>
        <w:tc>
          <w:tcPr>
            <w:tcW w:w="2448" w:type="dxa"/>
            <w:tcBorders>
              <w:top w:val="nil"/>
              <w:left w:val="nil"/>
              <w:bottom w:val="nil"/>
              <w:right w:val="single" w:sz="4" w:space="0" w:color="auto"/>
            </w:tcBorders>
          </w:tcPr>
          <w:p w:rsidR="0070446E" w:rsidRDefault="0070446E" w:rsidP="00705387">
            <w:pPr>
              <w:jc w:val="both"/>
              <w:rPr>
                <w:rFonts w:eastAsia="宋体"/>
                <w:sz w:val="16"/>
                <w:szCs w:val="16"/>
                <w:lang w:eastAsia="zh-CN"/>
              </w:rPr>
            </w:pPr>
            <w:r>
              <w:rPr>
                <w:sz w:val="16"/>
                <w:szCs w:val="16"/>
              </w:rPr>
              <w:t>Country</w:t>
            </w:r>
          </w:p>
          <w:p w:rsidR="0070446E" w:rsidRDefault="0070446E" w:rsidP="00705387">
            <w:pPr>
              <w:jc w:val="both"/>
              <w:rPr>
                <w:rFonts w:eastAsia="宋体"/>
                <w:sz w:val="16"/>
                <w:szCs w:val="16"/>
                <w:lang w:eastAsia="zh-CN"/>
              </w:rPr>
            </w:pPr>
            <w:proofErr w:type="gramStart"/>
            <w:r>
              <w:rPr>
                <w:rFonts w:eastAsia="宋体" w:hint="eastAsia"/>
                <w:sz w:val="16"/>
                <w:szCs w:val="16"/>
                <w:lang w:eastAsia="zh-CN"/>
              </w:rPr>
              <w:t>國</w:t>
            </w:r>
            <w:proofErr w:type="gramEnd"/>
            <w:r>
              <w:rPr>
                <w:rFonts w:eastAsia="宋体" w:hint="eastAsia"/>
                <w:sz w:val="16"/>
                <w:szCs w:val="16"/>
                <w:lang w:eastAsia="zh-CN"/>
              </w:rPr>
              <w:t>家</w:t>
            </w:r>
          </w:p>
        </w:tc>
        <w:tc>
          <w:tcPr>
            <w:tcW w:w="1706" w:type="dxa"/>
            <w:tcBorders>
              <w:top w:val="single" w:sz="4" w:space="0" w:color="auto"/>
              <w:left w:val="single" w:sz="4" w:space="0" w:color="auto"/>
              <w:bottom w:val="single" w:sz="4" w:space="0" w:color="auto"/>
              <w:right w:val="single" w:sz="4" w:space="0" w:color="auto"/>
            </w:tcBorders>
          </w:tcPr>
          <w:p w:rsidR="0070446E" w:rsidRDefault="0070446E" w:rsidP="00705387">
            <w:pPr>
              <w:jc w:val="both"/>
              <w:rPr>
                <w:color w:val="FF0000"/>
                <w:sz w:val="16"/>
                <w:szCs w:val="16"/>
              </w:rPr>
            </w:pPr>
          </w:p>
        </w:tc>
        <w:tc>
          <w:tcPr>
            <w:tcW w:w="2077" w:type="dxa"/>
            <w:tcBorders>
              <w:top w:val="nil"/>
              <w:left w:val="single" w:sz="4" w:space="0" w:color="auto"/>
              <w:bottom w:val="nil"/>
              <w:right w:val="nil"/>
            </w:tcBorders>
          </w:tcPr>
          <w:p w:rsidR="0070446E" w:rsidRDefault="0070446E" w:rsidP="00705387">
            <w:pPr>
              <w:jc w:val="both"/>
              <w:rPr>
                <w:sz w:val="16"/>
                <w:szCs w:val="16"/>
              </w:rPr>
            </w:pPr>
          </w:p>
        </w:tc>
        <w:tc>
          <w:tcPr>
            <w:tcW w:w="2077" w:type="dxa"/>
            <w:tcBorders>
              <w:top w:val="nil"/>
              <w:left w:val="nil"/>
              <w:bottom w:val="nil"/>
              <w:right w:val="nil"/>
            </w:tcBorders>
          </w:tcPr>
          <w:p w:rsidR="0070446E" w:rsidRDefault="0070446E" w:rsidP="00705387">
            <w:pPr>
              <w:jc w:val="both"/>
              <w:rPr>
                <w:sz w:val="16"/>
                <w:szCs w:val="16"/>
              </w:rPr>
            </w:pPr>
          </w:p>
        </w:tc>
        <w:tc>
          <w:tcPr>
            <w:tcW w:w="1590" w:type="dxa"/>
            <w:gridSpan w:val="2"/>
            <w:tcBorders>
              <w:top w:val="nil"/>
              <w:left w:val="nil"/>
              <w:bottom w:val="nil"/>
              <w:right w:val="nil"/>
            </w:tcBorders>
          </w:tcPr>
          <w:p w:rsidR="0070446E" w:rsidRDefault="0070446E" w:rsidP="00705387">
            <w:pPr>
              <w:jc w:val="both"/>
              <w:rPr>
                <w:sz w:val="16"/>
              </w:rPr>
            </w:pPr>
          </w:p>
        </w:tc>
      </w:tr>
    </w:tbl>
    <w:p w:rsidR="0070446E" w:rsidRDefault="0070446E" w:rsidP="0070446E">
      <w:pPr>
        <w:jc w:val="both"/>
        <w:rPr>
          <w:i/>
          <w:sz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ayout w:type="fixed"/>
        <w:tblLook w:val="0000" w:firstRow="0" w:lastRow="0" w:firstColumn="0" w:lastColumn="0" w:noHBand="0" w:noVBand="0"/>
      </w:tblPr>
      <w:tblGrid>
        <w:gridCol w:w="9898"/>
      </w:tblGrid>
      <w:tr w:rsidR="0070446E" w:rsidTr="00705387">
        <w:tc>
          <w:tcPr>
            <w:tcW w:w="9898" w:type="dxa"/>
            <w:shd w:val="clear" w:color="auto" w:fill="000000"/>
          </w:tcPr>
          <w:p w:rsidR="0070446E" w:rsidRDefault="0070446E" w:rsidP="00705387">
            <w:pPr>
              <w:rPr>
                <w:rFonts w:eastAsia="宋体"/>
                <w:b/>
                <w:color w:val="FFFFFF"/>
                <w:lang w:eastAsia="zh-CN"/>
              </w:rPr>
            </w:pPr>
            <w:r>
              <w:rPr>
                <w:b/>
                <w:color w:val="FFFFFF"/>
              </w:rPr>
              <w:t xml:space="preserve">SECTION </w:t>
            </w:r>
            <w:proofErr w:type="gramStart"/>
            <w:r>
              <w:rPr>
                <w:b/>
                <w:color w:val="FFFFFF"/>
              </w:rPr>
              <w:t>8 :</w:t>
            </w:r>
            <w:proofErr w:type="gramEnd"/>
            <w:r>
              <w:rPr>
                <w:b/>
                <w:color w:val="FFFFFF"/>
              </w:rPr>
              <w:t xml:space="preserve"> DECLARATION BY STUDENT </w:t>
            </w:r>
          </w:p>
          <w:p w:rsidR="0070446E" w:rsidRDefault="0070446E" w:rsidP="00705387">
            <w:pPr>
              <w:rPr>
                <w:rFonts w:eastAsia="宋体"/>
                <w:b/>
                <w:color w:val="FFFFFF"/>
                <w:lang w:eastAsia="zh-CN"/>
              </w:rPr>
            </w:pPr>
            <w:r>
              <w:rPr>
                <w:rFonts w:eastAsia="宋体" w:hint="eastAsia"/>
                <w:b/>
                <w:color w:val="FFFFFF"/>
                <w:lang w:eastAsia="zh-CN"/>
              </w:rPr>
              <w:t>第五部份：學生聲明</w:t>
            </w:r>
          </w:p>
        </w:tc>
      </w:tr>
    </w:tbl>
    <w:p w:rsidR="0070446E" w:rsidRDefault="0070446E" w:rsidP="0070446E">
      <w:pPr>
        <w:jc w:val="both"/>
        <w:rPr>
          <w:sz w:val="16"/>
        </w:rPr>
      </w:pPr>
    </w:p>
    <w:p w:rsidR="0070446E" w:rsidRDefault="0070446E" w:rsidP="0070446E">
      <w:pPr>
        <w:pStyle w:val="ab"/>
        <w:spacing w:after="0" w:line="240" w:lineRule="auto"/>
        <w:ind w:left="0"/>
        <w:rPr>
          <w:rFonts w:eastAsia="宋体"/>
          <w:sz w:val="20"/>
          <w:szCs w:val="20"/>
          <w:lang w:eastAsia="zh-CN"/>
        </w:rPr>
      </w:pPr>
      <w:r>
        <w:rPr>
          <w:sz w:val="20"/>
          <w:szCs w:val="20"/>
        </w:rPr>
        <w:lastRenderedPageBreak/>
        <w:t>I hereby agree and declare that,</w:t>
      </w:r>
    </w:p>
    <w:p w:rsidR="0070446E" w:rsidRDefault="0070446E" w:rsidP="0070446E">
      <w:pPr>
        <w:pStyle w:val="ab"/>
        <w:spacing w:after="0" w:line="240" w:lineRule="auto"/>
        <w:ind w:left="0"/>
        <w:rPr>
          <w:rFonts w:eastAsia="宋体"/>
          <w:sz w:val="20"/>
          <w:szCs w:val="20"/>
          <w:lang w:eastAsia="zh-CN"/>
        </w:rPr>
      </w:pPr>
      <w:r>
        <w:rPr>
          <w:rFonts w:eastAsia="宋体" w:hint="eastAsia"/>
          <w:sz w:val="20"/>
          <w:szCs w:val="20"/>
          <w:lang w:eastAsia="zh-CN"/>
        </w:rPr>
        <w:t>在此聲明</w:t>
      </w:r>
    </w:p>
    <w:p w:rsidR="0070446E" w:rsidRDefault="0070446E" w:rsidP="0070446E">
      <w:pPr>
        <w:pStyle w:val="ab"/>
        <w:numPr>
          <w:ilvl w:val="0"/>
          <w:numId w:val="3"/>
        </w:numPr>
        <w:rPr>
          <w:sz w:val="20"/>
          <w:szCs w:val="20"/>
        </w:rPr>
      </w:pPr>
      <w:r>
        <w:rPr>
          <w:sz w:val="20"/>
          <w:szCs w:val="20"/>
        </w:rPr>
        <w:t>it shall be my responsibility to know of and abide with all relevant and applicable rules and regulations of AMU;</w:t>
      </w:r>
    </w:p>
    <w:p w:rsidR="0070446E" w:rsidRDefault="0070446E" w:rsidP="0070446E">
      <w:pPr>
        <w:pStyle w:val="ab"/>
        <w:rPr>
          <w:rFonts w:eastAsia="宋体"/>
          <w:sz w:val="20"/>
          <w:szCs w:val="20"/>
          <w:lang w:eastAsia="zh-TW"/>
        </w:rPr>
      </w:pPr>
      <w:r>
        <w:rPr>
          <w:rFonts w:eastAsia="宋体" w:hint="eastAsia"/>
          <w:sz w:val="20"/>
          <w:szCs w:val="20"/>
          <w:lang w:eastAsia="zh-TW"/>
        </w:rPr>
        <w:t>義務遵守亞洲城市大學所有相關規定和制度；</w:t>
      </w:r>
    </w:p>
    <w:p w:rsidR="0070446E" w:rsidRDefault="0070446E" w:rsidP="0070446E">
      <w:pPr>
        <w:pStyle w:val="ab"/>
        <w:numPr>
          <w:ilvl w:val="0"/>
          <w:numId w:val="3"/>
        </w:numPr>
        <w:rPr>
          <w:sz w:val="20"/>
          <w:szCs w:val="20"/>
        </w:rPr>
      </w:pPr>
      <w:r>
        <w:rPr>
          <w:sz w:val="20"/>
          <w:szCs w:val="20"/>
        </w:rPr>
        <w:t xml:space="preserve">all information herein provided is </w:t>
      </w:r>
      <w:proofErr w:type="gramStart"/>
      <w:r>
        <w:rPr>
          <w:sz w:val="20"/>
          <w:szCs w:val="20"/>
        </w:rPr>
        <w:t>complete ,</w:t>
      </w:r>
      <w:proofErr w:type="gramEnd"/>
      <w:r>
        <w:rPr>
          <w:sz w:val="20"/>
          <w:szCs w:val="20"/>
        </w:rPr>
        <w:t xml:space="preserve"> accurate and true to the best of my knowledge;</w:t>
      </w:r>
    </w:p>
    <w:p w:rsidR="0070446E" w:rsidRDefault="0070446E" w:rsidP="0070446E">
      <w:pPr>
        <w:pStyle w:val="ab"/>
        <w:rPr>
          <w:sz w:val="20"/>
          <w:szCs w:val="20"/>
          <w:lang w:eastAsia="zh-TW"/>
        </w:rPr>
      </w:pPr>
      <w:r>
        <w:rPr>
          <w:rFonts w:eastAsia="宋体" w:hint="eastAsia"/>
          <w:sz w:val="20"/>
          <w:szCs w:val="20"/>
          <w:lang w:eastAsia="zh-CN"/>
        </w:rPr>
        <w:t>以上</w:t>
      </w:r>
      <w:r>
        <w:rPr>
          <w:rFonts w:eastAsia="宋体" w:hint="eastAsia"/>
          <w:sz w:val="20"/>
          <w:szCs w:val="20"/>
          <w:lang w:eastAsia="zh-TW"/>
        </w:rPr>
        <w:t>信息最大程度保證完整，完善和</w:t>
      </w:r>
      <w:proofErr w:type="gramStart"/>
      <w:r>
        <w:rPr>
          <w:rFonts w:eastAsia="宋体" w:hint="eastAsia"/>
          <w:sz w:val="20"/>
          <w:szCs w:val="20"/>
          <w:lang w:eastAsia="zh-TW"/>
        </w:rPr>
        <w:t>準</w:t>
      </w:r>
      <w:proofErr w:type="gramEnd"/>
      <w:r>
        <w:rPr>
          <w:rFonts w:eastAsia="宋体" w:hint="eastAsia"/>
          <w:sz w:val="20"/>
          <w:szCs w:val="20"/>
          <w:lang w:eastAsia="zh-TW"/>
        </w:rPr>
        <w:t>確；</w:t>
      </w:r>
    </w:p>
    <w:p w:rsidR="0070446E" w:rsidRDefault="0070446E" w:rsidP="0070446E">
      <w:pPr>
        <w:pStyle w:val="ab"/>
        <w:numPr>
          <w:ilvl w:val="0"/>
          <w:numId w:val="3"/>
        </w:numPr>
        <w:rPr>
          <w:sz w:val="20"/>
          <w:szCs w:val="20"/>
        </w:rPr>
      </w:pPr>
      <w:r>
        <w:rPr>
          <w:sz w:val="20"/>
          <w:szCs w:val="20"/>
        </w:rPr>
        <w:t xml:space="preserve">AMU reserves the right to verify the same and I also agree that AMU reserves the right to vary or reverse any decision in respect of my registration in the event that the said information is found to be incomplete, incorrect or untrue; </w:t>
      </w:r>
    </w:p>
    <w:p w:rsidR="0070446E" w:rsidRDefault="0070446E" w:rsidP="0070446E">
      <w:pPr>
        <w:pStyle w:val="ab"/>
        <w:rPr>
          <w:sz w:val="20"/>
          <w:szCs w:val="20"/>
          <w:lang w:eastAsia="zh-TW"/>
        </w:rPr>
      </w:pPr>
      <w:r>
        <w:rPr>
          <w:rFonts w:eastAsia="宋体" w:hint="eastAsia"/>
          <w:sz w:val="20"/>
          <w:szCs w:val="20"/>
          <w:lang w:eastAsia="zh-TW"/>
        </w:rPr>
        <w:t>亞洲城市大學保留所有認證權，和在所述信息不完整，不恰當和不真實時改變或轉變註冊狀態；</w:t>
      </w:r>
    </w:p>
    <w:p w:rsidR="0070446E" w:rsidRDefault="0070446E" w:rsidP="0070446E">
      <w:pPr>
        <w:pStyle w:val="ab"/>
        <w:numPr>
          <w:ilvl w:val="0"/>
          <w:numId w:val="3"/>
        </w:numPr>
        <w:rPr>
          <w:sz w:val="20"/>
          <w:szCs w:val="20"/>
        </w:rPr>
      </w:pPr>
      <w:r>
        <w:rPr>
          <w:sz w:val="20"/>
          <w:szCs w:val="20"/>
        </w:rPr>
        <w:t xml:space="preserve">In the event that AMU shall forfeit the said fees, I shall not have any claims whatsoever against AMU; and </w:t>
      </w:r>
    </w:p>
    <w:p w:rsidR="0070446E" w:rsidRDefault="0070446E" w:rsidP="0070446E">
      <w:pPr>
        <w:pStyle w:val="ab"/>
        <w:rPr>
          <w:sz w:val="20"/>
          <w:szCs w:val="20"/>
          <w:lang w:eastAsia="zh-TW"/>
        </w:rPr>
      </w:pPr>
      <w:r>
        <w:rPr>
          <w:rFonts w:eastAsia="宋体" w:hint="eastAsia"/>
          <w:sz w:val="20"/>
          <w:szCs w:val="20"/>
          <w:lang w:eastAsia="zh-TW"/>
        </w:rPr>
        <w:t>亞洲城市大學若未收到任何所述款項，無權追述亞洲城市大學；</w:t>
      </w:r>
    </w:p>
    <w:p w:rsidR="0070446E" w:rsidRDefault="0070446E" w:rsidP="0070446E">
      <w:pPr>
        <w:pStyle w:val="ab"/>
        <w:numPr>
          <w:ilvl w:val="0"/>
          <w:numId w:val="3"/>
        </w:numPr>
        <w:rPr>
          <w:sz w:val="20"/>
          <w:szCs w:val="20"/>
        </w:rPr>
      </w:pPr>
      <w:r>
        <w:rPr>
          <w:sz w:val="20"/>
          <w:szCs w:val="20"/>
        </w:rPr>
        <w:t>AMU reserves the right to alter, amend, change or modify the current published fees and all the fees payable shall be the published fees at the time of payment.</w:t>
      </w:r>
    </w:p>
    <w:p w:rsidR="0070446E" w:rsidRDefault="0070446E" w:rsidP="0070446E">
      <w:pPr>
        <w:pStyle w:val="ab"/>
        <w:rPr>
          <w:rFonts w:eastAsia="宋体"/>
          <w:sz w:val="20"/>
          <w:szCs w:val="20"/>
          <w:lang w:eastAsia="zh-CN"/>
        </w:rPr>
      </w:pPr>
      <w:r>
        <w:rPr>
          <w:rFonts w:eastAsia="宋体" w:hint="eastAsia"/>
          <w:sz w:val="20"/>
          <w:szCs w:val="20"/>
          <w:lang w:eastAsia="zh-TW"/>
        </w:rPr>
        <w:t>亞洲城市大學保留改變，改動，變動和修改現有公佈費用和支付費用的權利。</w:t>
      </w:r>
    </w:p>
    <w:p w:rsidR="0070446E" w:rsidRDefault="0070446E" w:rsidP="0070446E">
      <w:pPr>
        <w:pStyle w:val="ab"/>
        <w:rPr>
          <w:rFonts w:eastAsia="宋体"/>
          <w:sz w:val="20"/>
          <w:szCs w:val="20"/>
          <w:lang w:eastAsia="zh-CN"/>
        </w:rPr>
      </w:pPr>
    </w:p>
    <w:p w:rsidR="0070446E" w:rsidRDefault="0070446E" w:rsidP="0070446E">
      <w:pPr>
        <w:pStyle w:val="ab"/>
        <w:rPr>
          <w:rFonts w:eastAsia="宋体"/>
          <w:sz w:val="20"/>
          <w:szCs w:val="20"/>
          <w:lang w:eastAsia="zh-CN"/>
        </w:rPr>
      </w:pPr>
    </w:p>
    <w:p w:rsidR="0070446E" w:rsidRDefault="0070446E" w:rsidP="0070446E">
      <w:pPr>
        <w:pStyle w:val="ab"/>
        <w:ind w:left="0"/>
        <w:rPr>
          <w:rFonts w:eastAsia="宋体"/>
          <w:sz w:val="20"/>
          <w:szCs w:val="20"/>
          <w:lang w:eastAsia="zh-CN"/>
        </w:rPr>
      </w:pPr>
      <w:r>
        <w:rPr>
          <w:sz w:val="20"/>
          <w:szCs w:val="20"/>
        </w:rPr>
        <w:t>Applicant’s Signature</w:t>
      </w:r>
      <w:r>
        <w:rPr>
          <w:sz w:val="20"/>
          <w:szCs w:val="20"/>
        </w:rPr>
        <w:tab/>
        <w:t>: ……………………………………</w:t>
      </w:r>
      <w:r>
        <w:rPr>
          <w:rFonts w:eastAsia="宋体" w:hint="eastAsia"/>
          <w:sz w:val="20"/>
          <w:szCs w:val="20"/>
          <w:lang w:eastAsia="zh-CN"/>
        </w:rPr>
        <w:t xml:space="preserve"> </w:t>
      </w:r>
      <w:r>
        <w:rPr>
          <w:sz w:val="20"/>
          <w:szCs w:val="20"/>
        </w:rPr>
        <w:t>Witness Signature</w:t>
      </w:r>
      <w:r>
        <w:rPr>
          <w:sz w:val="20"/>
          <w:szCs w:val="20"/>
        </w:rPr>
        <w:tab/>
        <w:t>: ………………………………………</w:t>
      </w:r>
    </w:p>
    <w:p w:rsidR="0070446E" w:rsidRDefault="0070446E" w:rsidP="0070446E">
      <w:pPr>
        <w:pStyle w:val="ab"/>
        <w:ind w:left="0"/>
        <w:rPr>
          <w:rFonts w:eastAsia="宋体"/>
          <w:sz w:val="20"/>
          <w:szCs w:val="20"/>
          <w:lang w:eastAsia="zh-CN"/>
        </w:rPr>
      </w:pPr>
      <w:r>
        <w:rPr>
          <w:rFonts w:eastAsia="宋体" w:hint="eastAsia"/>
          <w:sz w:val="20"/>
          <w:szCs w:val="20"/>
          <w:lang w:eastAsia="zh-CN"/>
        </w:rPr>
        <w:t>申請人簽名</w:t>
      </w:r>
      <w:r>
        <w:rPr>
          <w:rFonts w:eastAsia="宋体" w:hint="eastAsia"/>
          <w:sz w:val="20"/>
          <w:szCs w:val="20"/>
          <w:lang w:eastAsia="zh-CN"/>
        </w:rPr>
        <w:t xml:space="preserve">                                                                                   </w:t>
      </w:r>
      <w:r>
        <w:rPr>
          <w:rFonts w:eastAsia="宋体" w:hint="eastAsia"/>
          <w:sz w:val="20"/>
          <w:szCs w:val="20"/>
          <w:lang w:eastAsia="zh-CN"/>
        </w:rPr>
        <w:t>見證人簽名</w:t>
      </w:r>
    </w:p>
    <w:p w:rsidR="0070446E" w:rsidRDefault="0070446E" w:rsidP="0070446E">
      <w:pPr>
        <w:pStyle w:val="ab"/>
        <w:ind w:left="0"/>
        <w:rPr>
          <w:rFonts w:eastAsia="宋体"/>
          <w:sz w:val="20"/>
          <w:szCs w:val="20"/>
          <w:lang w:eastAsia="zh-CN"/>
        </w:rPr>
      </w:pPr>
      <w:r>
        <w:rPr>
          <w:sz w:val="20"/>
          <w:szCs w:val="20"/>
        </w:rPr>
        <w:t>Passport No</w:t>
      </w:r>
      <w:r>
        <w:rPr>
          <w:sz w:val="20"/>
          <w:szCs w:val="20"/>
        </w:rPr>
        <w:tab/>
      </w:r>
      <w:r>
        <w:rPr>
          <w:sz w:val="20"/>
          <w:szCs w:val="20"/>
        </w:rPr>
        <w:tab/>
        <w:t xml:space="preserve">: …………………………………   Passport No             </w:t>
      </w:r>
      <w:r>
        <w:rPr>
          <w:sz w:val="20"/>
          <w:szCs w:val="20"/>
        </w:rPr>
        <w:tab/>
        <w:t>: ………………………………………</w:t>
      </w:r>
    </w:p>
    <w:p w:rsidR="0070446E" w:rsidRDefault="0070446E" w:rsidP="0070446E">
      <w:pPr>
        <w:pStyle w:val="ab"/>
        <w:ind w:left="0"/>
        <w:rPr>
          <w:rFonts w:eastAsia="宋体"/>
          <w:sz w:val="20"/>
          <w:szCs w:val="20"/>
          <w:lang w:eastAsia="zh-CN"/>
        </w:rPr>
      </w:pPr>
      <w:r>
        <w:rPr>
          <w:rFonts w:eastAsia="宋体" w:hint="eastAsia"/>
          <w:sz w:val="20"/>
          <w:szCs w:val="20"/>
          <w:lang w:eastAsia="zh-CN"/>
        </w:rPr>
        <w:t>護照號碼</w:t>
      </w:r>
      <w:r>
        <w:rPr>
          <w:rFonts w:eastAsia="宋体" w:hint="eastAsia"/>
          <w:sz w:val="20"/>
          <w:szCs w:val="20"/>
          <w:lang w:eastAsia="zh-CN"/>
        </w:rPr>
        <w:t xml:space="preserve">                                                                                        </w:t>
      </w:r>
      <w:r>
        <w:rPr>
          <w:rFonts w:eastAsia="宋体" w:hint="eastAsia"/>
          <w:sz w:val="20"/>
          <w:szCs w:val="20"/>
          <w:lang w:eastAsia="zh-CN"/>
        </w:rPr>
        <w:t>護照號碼</w:t>
      </w:r>
    </w:p>
    <w:p w:rsidR="0070446E" w:rsidRDefault="0070446E" w:rsidP="0070446E">
      <w:pPr>
        <w:pStyle w:val="ab"/>
        <w:ind w:left="0"/>
        <w:rPr>
          <w:rFonts w:eastAsia="宋体"/>
          <w:sz w:val="20"/>
          <w:szCs w:val="20"/>
          <w:lang w:eastAsia="zh-CN"/>
        </w:rPr>
      </w:pPr>
      <w:r>
        <w:rPr>
          <w:sz w:val="20"/>
          <w:szCs w:val="20"/>
        </w:rPr>
        <w:t>Date</w:t>
      </w:r>
      <w:r>
        <w:rPr>
          <w:sz w:val="20"/>
          <w:szCs w:val="20"/>
        </w:rPr>
        <w:tab/>
      </w:r>
      <w:r>
        <w:rPr>
          <w:sz w:val="20"/>
          <w:szCs w:val="20"/>
        </w:rPr>
        <w:tab/>
      </w:r>
      <w:r>
        <w:rPr>
          <w:sz w:val="20"/>
          <w:szCs w:val="20"/>
        </w:rPr>
        <w:tab/>
        <w:t>: …………………………………</w:t>
      </w:r>
      <w:r>
        <w:rPr>
          <w:rFonts w:eastAsia="宋体" w:hint="eastAsia"/>
          <w:sz w:val="20"/>
          <w:szCs w:val="20"/>
          <w:lang w:eastAsia="zh-CN"/>
        </w:rPr>
        <w:t xml:space="preserve">    </w:t>
      </w:r>
      <w:r>
        <w:rPr>
          <w:sz w:val="20"/>
          <w:szCs w:val="20"/>
        </w:rPr>
        <w:t>Date</w:t>
      </w:r>
      <w:r>
        <w:rPr>
          <w:sz w:val="20"/>
          <w:szCs w:val="20"/>
        </w:rPr>
        <w:tab/>
      </w:r>
      <w:r>
        <w:rPr>
          <w:rFonts w:eastAsia="宋体" w:hint="eastAsia"/>
          <w:sz w:val="20"/>
          <w:szCs w:val="20"/>
          <w:lang w:eastAsia="zh-CN"/>
        </w:rPr>
        <w:t xml:space="preserve">              </w:t>
      </w:r>
      <w:proofErr w:type="gramStart"/>
      <w:r>
        <w:rPr>
          <w:rFonts w:eastAsia="宋体" w:hint="eastAsia"/>
          <w:sz w:val="20"/>
          <w:szCs w:val="20"/>
          <w:lang w:eastAsia="zh-CN"/>
        </w:rPr>
        <w:t xml:space="preserve">  </w:t>
      </w:r>
      <w:r>
        <w:rPr>
          <w:sz w:val="20"/>
          <w:szCs w:val="20"/>
        </w:rPr>
        <w:t>:</w:t>
      </w:r>
      <w:proofErr w:type="gramEnd"/>
      <w:r>
        <w:rPr>
          <w:rFonts w:hint="eastAsia"/>
        </w:rPr>
        <w:t xml:space="preserve"> </w:t>
      </w:r>
      <w:r>
        <w:rPr>
          <w:sz w:val="20"/>
          <w:szCs w:val="20"/>
        </w:rPr>
        <w:t>……………………………………</w:t>
      </w:r>
    </w:p>
    <w:p w:rsidR="0070446E" w:rsidRDefault="0070446E" w:rsidP="0070446E">
      <w:pPr>
        <w:pStyle w:val="ab"/>
        <w:ind w:left="0"/>
        <w:rPr>
          <w:rFonts w:eastAsia="宋体"/>
          <w:sz w:val="20"/>
          <w:szCs w:val="20"/>
          <w:lang w:eastAsia="zh-CN"/>
        </w:rPr>
      </w:pPr>
      <w:r>
        <w:rPr>
          <w:rFonts w:eastAsia="宋体" w:hint="eastAsia"/>
          <w:sz w:val="20"/>
          <w:szCs w:val="20"/>
          <w:lang w:eastAsia="zh-CN"/>
        </w:rPr>
        <w:t>日期</w:t>
      </w:r>
      <w:r>
        <w:rPr>
          <w:rFonts w:eastAsia="宋体" w:hint="eastAsia"/>
          <w:sz w:val="20"/>
          <w:szCs w:val="20"/>
          <w:lang w:eastAsia="zh-CN"/>
        </w:rPr>
        <w:t xml:space="preserve">                                                                                                 </w:t>
      </w:r>
      <w:r>
        <w:rPr>
          <w:rFonts w:eastAsia="宋体" w:hint="eastAsia"/>
          <w:sz w:val="20"/>
          <w:szCs w:val="20"/>
          <w:lang w:eastAsia="zh-CN"/>
        </w:rPr>
        <w:t>日期</w:t>
      </w:r>
    </w:p>
    <w:p w:rsidR="0070446E" w:rsidRDefault="0070446E" w:rsidP="0070446E">
      <w:pPr>
        <w:pStyle w:val="ab"/>
        <w:ind w:left="0"/>
        <w:rPr>
          <w:sz w:val="20"/>
          <w:szCs w:val="20"/>
        </w:rPr>
      </w:pPr>
    </w:p>
    <w:p w:rsidR="0070446E" w:rsidRPr="0070446E" w:rsidRDefault="0070446E">
      <w:pPr>
        <w:ind w:left="3180"/>
        <w:rPr>
          <w:rFonts w:ascii="微软雅黑" w:eastAsia="微软雅黑" w:hAnsi="微软雅黑" w:cs="微软雅黑"/>
          <w:sz w:val="32"/>
          <w:szCs w:val="32"/>
          <w:lang w:eastAsia="zh-CN"/>
        </w:rPr>
      </w:pPr>
    </w:p>
    <w:sectPr w:rsidR="0070446E" w:rsidRPr="0070446E">
      <w:pgSz w:w="11910" w:h="16840"/>
      <w:pgMar w:top="1860" w:right="0" w:bottom="280" w:left="0" w:header="54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40F5" w:rsidRDefault="003640F5">
      <w:r>
        <w:separator/>
      </w:r>
    </w:p>
  </w:endnote>
  <w:endnote w:type="continuationSeparator" w:id="0">
    <w:p w:rsidR="003640F5" w:rsidRDefault="00364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F28" w:rsidRDefault="00A36F2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F28" w:rsidRDefault="00A36F28">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F28" w:rsidRDefault="00A36F2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40F5" w:rsidRDefault="003640F5">
      <w:r>
        <w:separator/>
      </w:r>
    </w:p>
  </w:footnote>
  <w:footnote w:type="continuationSeparator" w:id="0">
    <w:p w:rsidR="003640F5" w:rsidRDefault="00364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F28" w:rsidRDefault="00A36F28">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15B" w:rsidRDefault="003640F5" w:rsidP="00A36F28">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419.75pt;margin-top:27.05pt;width:133pt;height:66.5pt;z-index:-5632;mso-position-horizontal-relative:page;mso-position-vertical-relative:page">
          <v:imagedata r:id="rId1" o:title=""/>
          <w10:wrap anchorx="page" anchory="page"/>
        </v:shape>
      </w:pict>
    </w:r>
    <w:r>
      <w:pict>
        <v:group id="_x0000_s2054" style="position:absolute;margin-left:0;margin-top:87.9pt;width:409.65pt;height:5.7pt;z-index:-5608;mso-position-horizontal-relative:page;mso-position-vertical-relative:page" coordorigin=",1758" coordsize="8193,114">
          <v:shape id="_x0000_s2055" style="position:absolute;top:1758;width:8193;height:114" coordorigin=",1758" coordsize="8193,114" path="m,1871r8192,l8192,1758,,1758r,113xe" fillcolor="#802c2d" stroked="f">
            <v:path arrowok="t"/>
          </v:shape>
          <w10:wrap anchorx="page" anchory="page"/>
        </v:group>
      </w:pict>
    </w:r>
    <w:r>
      <w:pict>
        <v:group id="_x0000_s2052" style="position:absolute;margin-left:562.7pt;margin-top:87.9pt;width:32.6pt;height:5.7pt;z-index:-5584;mso-position-horizontal-relative:page;mso-position-vertical-relative:page" coordorigin="11254,1758" coordsize="652,114">
          <v:shape id="_x0000_s2053" style="position:absolute;left:11254;top:1758;width:652;height:114" coordorigin="11254,1758" coordsize="652,114" path="m11254,1871r652,l11906,1758r-652,l11254,1871xe" fillcolor="#802c2d" stroked="f">
            <v:path arrowok="t"/>
          </v:shape>
          <w10:wrap anchorx="page" anchory="page"/>
        </v:group>
      </w:pict>
    </w:r>
    <w:r>
      <w:pict>
        <v:shapetype id="_x0000_t202" coordsize="21600,21600" o:spt="202" path="m,l,21600r21600,l21600,xe">
          <v:stroke joinstyle="miter"/>
          <v:path gradientshapeok="t" o:connecttype="rect"/>
        </v:shapetype>
        <v:shape id="_x0000_s2051" type="#_x0000_t202" style="position:absolute;margin-left:41.5pt;margin-top:48.7pt;width:123.2pt;height:26pt;z-index:-5560;mso-position-horizontal-relative:page;mso-position-vertical-relative:page" filled="f" stroked="f">
          <v:textbox style="mso-next-textbox:#_x0000_s2051" inset="0,0,0,0">
            <w:txbxContent>
              <w:p w:rsidR="0069215B" w:rsidRDefault="00264894">
                <w:pPr>
                  <w:spacing w:line="520" w:lineRule="exact"/>
                  <w:ind w:left="20"/>
                  <w:rPr>
                    <w:rFonts w:ascii="微软雅黑" w:eastAsia="微软雅黑" w:hAnsi="微软雅黑" w:cs="微软雅黑"/>
                    <w:sz w:val="48"/>
                    <w:szCs w:val="48"/>
                  </w:rPr>
                </w:pPr>
                <w:r>
                  <w:rPr>
                    <w:rFonts w:ascii="微软雅黑" w:eastAsia="微软雅黑" w:hAnsi="微软雅黑" w:cs="微软雅黑"/>
                    <w:b/>
                    <w:bCs/>
                    <w:color w:val="802C2D"/>
                    <w:sz w:val="48"/>
                    <w:szCs w:val="48"/>
                  </w:rPr>
                  <w:t>马</w:t>
                </w:r>
                <w:r>
                  <w:rPr>
                    <w:rFonts w:ascii="微软雅黑" w:eastAsia="微软雅黑" w:hAnsi="微软雅黑" w:cs="微软雅黑"/>
                    <w:b/>
                    <w:bCs/>
                    <w:color w:val="802C2D"/>
                    <w:spacing w:val="24"/>
                    <w:sz w:val="48"/>
                    <w:szCs w:val="48"/>
                  </w:rPr>
                  <w:t xml:space="preserve"> </w:t>
                </w:r>
                <w:r>
                  <w:rPr>
                    <w:rFonts w:ascii="微软雅黑" w:eastAsia="微软雅黑" w:hAnsi="微软雅黑" w:cs="微软雅黑"/>
                    <w:b/>
                    <w:bCs/>
                    <w:color w:val="802C2D"/>
                    <w:sz w:val="48"/>
                    <w:szCs w:val="48"/>
                  </w:rPr>
                  <w:t>来</w:t>
                </w:r>
                <w:r>
                  <w:rPr>
                    <w:rFonts w:ascii="微软雅黑" w:eastAsia="微软雅黑" w:hAnsi="微软雅黑" w:cs="微软雅黑"/>
                    <w:b/>
                    <w:bCs/>
                    <w:color w:val="802C2D"/>
                    <w:spacing w:val="24"/>
                    <w:sz w:val="48"/>
                    <w:szCs w:val="48"/>
                  </w:rPr>
                  <w:t xml:space="preserve"> </w:t>
                </w:r>
                <w:r>
                  <w:rPr>
                    <w:rFonts w:ascii="微软雅黑" w:eastAsia="微软雅黑" w:hAnsi="微软雅黑" w:cs="微软雅黑"/>
                    <w:b/>
                    <w:bCs/>
                    <w:color w:val="802C2D"/>
                    <w:sz w:val="48"/>
                    <w:szCs w:val="48"/>
                  </w:rPr>
                  <w:t>西</w:t>
                </w:r>
                <w:r>
                  <w:rPr>
                    <w:rFonts w:ascii="微软雅黑" w:eastAsia="微软雅黑" w:hAnsi="微软雅黑" w:cs="微软雅黑"/>
                    <w:b/>
                    <w:bCs/>
                    <w:color w:val="802C2D"/>
                    <w:spacing w:val="24"/>
                    <w:sz w:val="48"/>
                    <w:szCs w:val="48"/>
                  </w:rPr>
                  <w:t xml:space="preserve"> </w:t>
                </w:r>
                <w:r>
                  <w:rPr>
                    <w:rFonts w:ascii="微软雅黑" w:eastAsia="微软雅黑" w:hAnsi="微软雅黑" w:cs="微软雅黑"/>
                    <w:b/>
                    <w:bCs/>
                    <w:color w:val="802C2D"/>
                    <w:sz w:val="48"/>
                    <w:szCs w:val="48"/>
                  </w:rPr>
                  <w:t>亚</w:t>
                </w:r>
              </w:p>
            </w:txbxContent>
          </v:textbox>
          <w10:wrap anchorx="page" anchory="page"/>
        </v:shape>
      </w:pict>
    </w:r>
    <w:r>
      <w:pict>
        <v:shape id="_x0000_s2050" type="#_x0000_t202" style="position:absolute;margin-left:177.1pt;margin-top:48.7pt;width:12.5pt;height:26pt;z-index:-5536;mso-position-horizontal-relative:page;mso-position-vertical-relative:page" filled="f" stroked="f">
          <v:textbox style="mso-next-textbox:#_x0000_s2050" inset="0,0,0,0">
            <w:txbxContent>
              <w:p w:rsidR="0069215B" w:rsidRDefault="00264894">
                <w:pPr>
                  <w:spacing w:line="520" w:lineRule="exact"/>
                  <w:ind w:left="20"/>
                  <w:rPr>
                    <w:rFonts w:ascii="微软雅黑" w:eastAsia="微软雅黑" w:hAnsi="微软雅黑" w:cs="微软雅黑"/>
                    <w:sz w:val="48"/>
                    <w:szCs w:val="48"/>
                  </w:rPr>
                </w:pPr>
                <w:r>
                  <w:rPr>
                    <w:rFonts w:ascii="微软雅黑"/>
                    <w:b/>
                    <w:color w:val="802C2D"/>
                    <w:sz w:val="48"/>
                  </w:rPr>
                  <w:t>-</w:t>
                </w:r>
              </w:p>
            </w:txbxContent>
          </v:textbox>
          <w10:wrap anchorx="page" anchory="page"/>
        </v:shape>
      </w:pict>
    </w:r>
    <w:r>
      <w:pict>
        <v:shape id="_x0000_s2049" type="#_x0000_t202" style="position:absolute;margin-left:202pt;margin-top:48.7pt;width:188pt;height:26pt;z-index:-5512;mso-position-horizontal-relative:page;mso-position-vertical-relative:page" filled="f" stroked="f">
          <v:textbox style="mso-next-textbox:#_x0000_s2049" inset="0,0,0,0">
            <w:txbxContent>
              <w:p w:rsidR="0069215B" w:rsidRDefault="00264894">
                <w:pPr>
                  <w:spacing w:line="520" w:lineRule="exact"/>
                  <w:ind w:left="20"/>
                  <w:rPr>
                    <w:rFonts w:ascii="微软雅黑" w:eastAsia="微软雅黑" w:hAnsi="微软雅黑" w:cs="微软雅黑"/>
                    <w:sz w:val="48"/>
                    <w:szCs w:val="48"/>
                  </w:rPr>
                </w:pPr>
                <w:r>
                  <w:rPr>
                    <w:rFonts w:ascii="微软雅黑" w:eastAsia="微软雅黑" w:hAnsi="微软雅黑" w:cs="微软雅黑"/>
                    <w:b/>
                    <w:bCs/>
                    <w:color w:val="802C2D"/>
                    <w:sz w:val="48"/>
                    <w:szCs w:val="48"/>
                  </w:rPr>
                  <w:t>亚</w:t>
                </w:r>
                <w:r>
                  <w:rPr>
                    <w:rFonts w:ascii="微软雅黑" w:eastAsia="微软雅黑" w:hAnsi="微软雅黑" w:cs="微软雅黑"/>
                    <w:b/>
                    <w:bCs/>
                    <w:color w:val="802C2D"/>
                    <w:spacing w:val="24"/>
                    <w:sz w:val="48"/>
                    <w:szCs w:val="48"/>
                  </w:rPr>
                  <w:t xml:space="preserve"> </w:t>
                </w:r>
                <w:r>
                  <w:rPr>
                    <w:rFonts w:ascii="微软雅黑" w:eastAsia="微软雅黑" w:hAnsi="微软雅黑" w:cs="微软雅黑"/>
                    <w:b/>
                    <w:bCs/>
                    <w:color w:val="802C2D"/>
                    <w:sz w:val="48"/>
                    <w:szCs w:val="48"/>
                  </w:rPr>
                  <w:t>洲</w:t>
                </w:r>
                <w:r>
                  <w:rPr>
                    <w:rFonts w:ascii="微软雅黑" w:eastAsia="微软雅黑" w:hAnsi="微软雅黑" w:cs="微软雅黑"/>
                    <w:b/>
                    <w:bCs/>
                    <w:color w:val="802C2D"/>
                    <w:spacing w:val="24"/>
                    <w:sz w:val="48"/>
                    <w:szCs w:val="48"/>
                  </w:rPr>
                  <w:t xml:space="preserve"> </w:t>
                </w:r>
                <w:r>
                  <w:rPr>
                    <w:rFonts w:ascii="微软雅黑" w:eastAsia="微软雅黑" w:hAnsi="微软雅黑" w:cs="微软雅黑"/>
                    <w:b/>
                    <w:bCs/>
                    <w:color w:val="802C2D"/>
                    <w:sz w:val="48"/>
                    <w:szCs w:val="48"/>
                  </w:rPr>
                  <w:t>城</w:t>
                </w:r>
                <w:r>
                  <w:rPr>
                    <w:rFonts w:ascii="微软雅黑" w:eastAsia="微软雅黑" w:hAnsi="微软雅黑" w:cs="微软雅黑"/>
                    <w:b/>
                    <w:bCs/>
                    <w:color w:val="802C2D"/>
                    <w:spacing w:val="24"/>
                    <w:sz w:val="48"/>
                    <w:szCs w:val="48"/>
                  </w:rPr>
                  <w:t xml:space="preserve"> </w:t>
                </w:r>
                <w:r>
                  <w:rPr>
                    <w:rFonts w:ascii="微软雅黑" w:eastAsia="微软雅黑" w:hAnsi="微软雅黑" w:cs="微软雅黑"/>
                    <w:b/>
                    <w:bCs/>
                    <w:color w:val="802C2D"/>
                    <w:sz w:val="48"/>
                    <w:szCs w:val="48"/>
                  </w:rPr>
                  <w:t>市</w:t>
                </w:r>
                <w:r>
                  <w:rPr>
                    <w:rFonts w:ascii="微软雅黑" w:eastAsia="微软雅黑" w:hAnsi="微软雅黑" w:cs="微软雅黑"/>
                    <w:b/>
                    <w:bCs/>
                    <w:color w:val="802C2D"/>
                    <w:spacing w:val="24"/>
                    <w:sz w:val="48"/>
                    <w:szCs w:val="48"/>
                  </w:rPr>
                  <w:t xml:space="preserve"> </w:t>
                </w:r>
                <w:r>
                  <w:rPr>
                    <w:rFonts w:ascii="微软雅黑" w:eastAsia="微软雅黑" w:hAnsi="微软雅黑" w:cs="微软雅黑"/>
                    <w:b/>
                    <w:bCs/>
                    <w:color w:val="802C2D"/>
                    <w:sz w:val="48"/>
                    <w:szCs w:val="48"/>
                  </w:rPr>
                  <w:t>大</w:t>
                </w:r>
                <w:r>
                  <w:rPr>
                    <w:rFonts w:ascii="微软雅黑" w:eastAsia="微软雅黑" w:hAnsi="微软雅黑" w:cs="微软雅黑"/>
                    <w:b/>
                    <w:bCs/>
                    <w:color w:val="802C2D"/>
                    <w:spacing w:val="24"/>
                    <w:sz w:val="48"/>
                    <w:szCs w:val="48"/>
                  </w:rPr>
                  <w:t xml:space="preserve"> </w:t>
                </w:r>
                <w:r>
                  <w:rPr>
                    <w:rFonts w:ascii="微软雅黑" w:eastAsia="微软雅黑" w:hAnsi="微软雅黑" w:cs="微软雅黑"/>
                    <w:b/>
                    <w:bCs/>
                    <w:color w:val="802C2D"/>
                    <w:sz w:val="48"/>
                    <w:szCs w:val="48"/>
                  </w:rPr>
                  <w:t>学</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F28" w:rsidRDefault="00A36F2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DB2335"/>
    <w:multiLevelType w:val="multilevel"/>
    <w:tmpl w:val="2BDB233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F27592A"/>
    <w:multiLevelType w:val="multilevel"/>
    <w:tmpl w:val="4F27592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C3F263A"/>
    <w:multiLevelType w:val="multilevel"/>
    <w:tmpl w:val="5C3F26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69215B"/>
    <w:rsid w:val="0014516C"/>
    <w:rsid w:val="00260F4E"/>
    <w:rsid w:val="00264894"/>
    <w:rsid w:val="003640F5"/>
    <w:rsid w:val="00403F64"/>
    <w:rsid w:val="0069215B"/>
    <w:rsid w:val="0070446E"/>
    <w:rsid w:val="00A36F28"/>
    <w:rsid w:val="00C96665"/>
    <w:rsid w:val="00CC09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4FE4354"/>
  <w15:docId w15:val="{8C95C57F-752B-419C-BAB4-7A1815C45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style>
  <w:style w:type="paragraph" w:styleId="1">
    <w:name w:val="heading 1"/>
    <w:basedOn w:val="a"/>
    <w:uiPriority w:val="1"/>
    <w:qFormat/>
    <w:pPr>
      <w:ind w:left="850"/>
      <w:outlineLvl w:val="0"/>
    </w:pPr>
    <w:rPr>
      <w:rFonts w:ascii="微软雅黑" w:eastAsia="微软雅黑" w:hAnsi="微软雅黑"/>
      <w:b/>
      <w:bCs/>
      <w:sz w:val="36"/>
      <w:szCs w:val="36"/>
    </w:rPr>
  </w:style>
  <w:style w:type="paragraph" w:styleId="2">
    <w:name w:val="heading 2"/>
    <w:basedOn w:val="a"/>
    <w:uiPriority w:val="1"/>
    <w:qFormat/>
    <w:pPr>
      <w:ind w:left="850"/>
      <w:outlineLvl w:val="1"/>
    </w:pPr>
    <w:rPr>
      <w:rFonts w:ascii="微软雅黑" w:eastAsia="微软雅黑" w:hAnsi="微软雅黑"/>
      <w:b/>
      <w:bCs/>
      <w:sz w:val="28"/>
      <w:szCs w:val="28"/>
    </w:rPr>
  </w:style>
  <w:style w:type="paragraph" w:styleId="3">
    <w:name w:val="heading 3"/>
    <w:basedOn w:val="a"/>
    <w:uiPriority w:val="1"/>
    <w:qFormat/>
    <w:pPr>
      <w:ind w:left="850"/>
      <w:outlineLvl w:val="2"/>
    </w:pPr>
    <w:rPr>
      <w:rFonts w:ascii="微软雅黑" w:eastAsia="微软雅黑" w:hAnsi="微软雅黑"/>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24"/>
      <w:ind w:left="850"/>
    </w:pPr>
    <w:rPr>
      <w:rFonts w:ascii="微软雅黑" w:eastAsia="微软雅黑" w:hAnsi="微软雅黑"/>
      <w:sz w:val="20"/>
      <w:szCs w:val="20"/>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70446E"/>
    <w:rPr>
      <w:sz w:val="18"/>
      <w:szCs w:val="18"/>
    </w:rPr>
  </w:style>
  <w:style w:type="character" w:customStyle="1" w:styleId="a6">
    <w:name w:val="批注框文本 字符"/>
    <w:basedOn w:val="a0"/>
    <w:link w:val="a5"/>
    <w:uiPriority w:val="99"/>
    <w:semiHidden/>
    <w:rsid w:val="0070446E"/>
    <w:rPr>
      <w:sz w:val="18"/>
      <w:szCs w:val="18"/>
    </w:rPr>
  </w:style>
  <w:style w:type="paragraph" w:styleId="a7">
    <w:name w:val="header"/>
    <w:basedOn w:val="a"/>
    <w:link w:val="a8"/>
    <w:uiPriority w:val="99"/>
    <w:unhideWhenUsed/>
    <w:rsid w:val="0070446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70446E"/>
    <w:rPr>
      <w:sz w:val="18"/>
      <w:szCs w:val="18"/>
    </w:rPr>
  </w:style>
  <w:style w:type="paragraph" w:styleId="a9">
    <w:name w:val="footer"/>
    <w:basedOn w:val="a"/>
    <w:link w:val="aa"/>
    <w:uiPriority w:val="99"/>
    <w:unhideWhenUsed/>
    <w:rsid w:val="0070446E"/>
    <w:pPr>
      <w:tabs>
        <w:tab w:val="center" w:pos="4153"/>
        <w:tab w:val="right" w:pos="8306"/>
      </w:tabs>
      <w:snapToGrid w:val="0"/>
    </w:pPr>
    <w:rPr>
      <w:sz w:val="18"/>
      <w:szCs w:val="18"/>
    </w:rPr>
  </w:style>
  <w:style w:type="character" w:customStyle="1" w:styleId="aa">
    <w:name w:val="页脚 字符"/>
    <w:basedOn w:val="a0"/>
    <w:link w:val="a9"/>
    <w:uiPriority w:val="99"/>
    <w:rsid w:val="0070446E"/>
    <w:rPr>
      <w:sz w:val="18"/>
      <w:szCs w:val="18"/>
    </w:rPr>
  </w:style>
  <w:style w:type="paragraph" w:customStyle="1" w:styleId="ab">
    <w:name w:val="清單段落"/>
    <w:basedOn w:val="a"/>
    <w:uiPriority w:val="34"/>
    <w:qFormat/>
    <w:rsid w:val="0070446E"/>
    <w:pPr>
      <w:widowControl/>
      <w:spacing w:after="200" w:line="276" w:lineRule="auto"/>
      <w:ind w:left="720"/>
      <w:contextualSpacing/>
    </w:pPr>
    <w:rPr>
      <w:rFonts w:ascii="Calibri" w:eastAsia="PMingLiU" w:hAnsi="Calibri" w:cs="Times New Roman"/>
    </w:rPr>
  </w:style>
  <w:style w:type="character" w:styleId="ac">
    <w:name w:val="Hyperlink"/>
    <w:basedOn w:val="a0"/>
    <w:uiPriority w:val="99"/>
    <w:unhideWhenUsed/>
    <w:rsid w:val="00403F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jsj.edu.cn/n1/12027.shtml"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www.moe.edu.cn/publicfiles/business/htmlfiles/moe/moe_857/201301/146812.html" TargetMode="External"/><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8</Pages>
  <Words>907</Words>
  <Characters>5174</Characters>
  <Application>Microsoft Office Word</Application>
  <DocSecurity>0</DocSecurity>
  <Lines>43</Lines>
  <Paragraphs>12</Paragraphs>
  <ScaleCrop>false</ScaleCrop>
  <Company>Sky123.Org</Company>
  <LinksUpToDate>false</LinksUpToDate>
  <CharactersWithSpaces>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10</cp:revision>
  <dcterms:created xsi:type="dcterms:W3CDTF">2018-01-02T16:16:00Z</dcterms:created>
  <dcterms:modified xsi:type="dcterms:W3CDTF">2019-02-19T03:21:00Z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2018-01-02T00:00:00Z</vt:filetime>
  </property>
  <property fmtid="{D5CDD505-2E9C-101B-9397-08002B2CF9AE}" pid="3" name="LastSaved">
    <vt:filetime>2018-01-02T00:00:00Z</vt:filetime>
  </property>
</Properties>
</file>