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DB379" w14:textId="77777777" w:rsidR="002271D1" w:rsidRDefault="002271D1">
      <w:pPr>
        <w:jc w:val="center"/>
        <w:rPr>
          <w:rFonts w:eastAsia="微软雅黑" w:cs="宋体"/>
          <w:b/>
          <w:bCs/>
          <w:color w:val="0070C0"/>
          <w:kern w:val="0"/>
          <w:sz w:val="18"/>
          <w:szCs w:val="18"/>
        </w:rPr>
      </w:pPr>
    </w:p>
    <w:p w14:paraId="130AE640" w14:textId="5042C919" w:rsidR="001D2099" w:rsidRDefault="001D2099" w:rsidP="001D2099">
      <w:pPr>
        <w:jc w:val="center"/>
        <w:rPr>
          <w:rFonts w:eastAsia="微软雅黑" w:cs="宋体"/>
          <w:b/>
          <w:bCs/>
          <w:color w:val="0070C0"/>
          <w:kern w:val="0"/>
          <w:sz w:val="32"/>
          <w:szCs w:val="32"/>
        </w:rPr>
      </w:pPr>
      <w:r>
        <w:rPr>
          <w:rFonts w:eastAsia="微软雅黑" w:cs="宋体" w:hint="eastAsia"/>
          <w:b/>
          <w:bCs/>
          <w:color w:val="0070C0"/>
          <w:kern w:val="0"/>
          <w:sz w:val="32"/>
          <w:szCs w:val="32"/>
        </w:rPr>
        <w:t>微信公众号运营及文案全攻略</w:t>
      </w:r>
      <w:r w:rsidR="002D43FE">
        <w:rPr>
          <w:rFonts w:eastAsia="微软雅黑" w:cs="宋体" w:hint="eastAsia"/>
          <w:b/>
          <w:bCs/>
          <w:color w:val="0070C0"/>
          <w:kern w:val="0"/>
          <w:sz w:val="32"/>
          <w:szCs w:val="32"/>
        </w:rPr>
        <w:t>课程培训</w:t>
      </w:r>
      <w:bookmarkStart w:id="0" w:name="_GoBack"/>
      <w:bookmarkEnd w:id="0"/>
    </w:p>
    <w:p w14:paraId="242FEF0E" w14:textId="77777777" w:rsidR="001D2099" w:rsidRDefault="001D2099" w:rsidP="001D2099">
      <w:pPr>
        <w:jc w:val="center"/>
        <w:rPr>
          <w:rFonts w:eastAsia="微软雅黑" w:cs="宋体"/>
          <w:b/>
          <w:bCs/>
          <w:color w:val="0070C0"/>
          <w:kern w:val="0"/>
          <w:sz w:val="18"/>
          <w:szCs w:val="18"/>
        </w:rPr>
      </w:pPr>
      <w:r>
        <w:rPr>
          <w:rFonts w:eastAsia="微软雅黑" w:cs="宋体"/>
          <w:b/>
          <w:bCs/>
          <w:color w:val="0070C0"/>
          <w:kern w:val="0"/>
          <w:sz w:val="18"/>
          <w:szCs w:val="18"/>
        </w:rPr>
        <w:t>WeChat Official Accounts Operation and Copywriting Comprehensive Strategies</w:t>
      </w:r>
    </w:p>
    <w:p w14:paraId="5DF2C2B4" w14:textId="77777777" w:rsidR="00A51A4C" w:rsidRDefault="00A51A4C" w:rsidP="008C39F6">
      <w:pPr>
        <w:tabs>
          <w:tab w:val="left" w:pos="360"/>
        </w:tabs>
        <w:rPr>
          <w:rFonts w:eastAsia="微软雅黑" w:cs="宋体"/>
          <w:b/>
          <w:bCs/>
          <w:color w:val="0070C0"/>
          <w:kern w:val="0"/>
          <w:sz w:val="24"/>
          <w:szCs w:val="24"/>
        </w:rPr>
      </w:pPr>
      <w:r>
        <w:rPr>
          <w:rFonts w:eastAsia="微软雅黑" w:cs="宋体" w:hint="eastAsia"/>
          <w:b/>
          <w:bCs/>
          <w:color w:val="0070C0"/>
          <w:kern w:val="0"/>
          <w:sz w:val="24"/>
          <w:szCs w:val="24"/>
        </w:rPr>
        <w:t>排期</w:t>
      </w:r>
      <w:r>
        <w:rPr>
          <w:rFonts w:eastAsia="微软雅黑" w:cs="宋体"/>
          <w:b/>
          <w:bCs/>
          <w:color w:val="0070C0"/>
          <w:kern w:val="0"/>
          <w:sz w:val="24"/>
          <w:szCs w:val="24"/>
        </w:rPr>
        <w:t>/Schedule</w:t>
      </w:r>
      <w:r w:rsidR="008C39F6">
        <w:rPr>
          <w:rFonts w:eastAsia="微软雅黑" w:cs="宋体" w:hint="eastAsia"/>
          <w:b/>
          <w:bCs/>
          <w:color w:val="0070C0"/>
          <w:kern w:val="0"/>
          <w:sz w:val="24"/>
          <w:szCs w:val="24"/>
        </w:rPr>
        <w:t>：</w:t>
      </w:r>
    </w:p>
    <w:p w14:paraId="45244C55" w14:textId="77777777" w:rsidR="00A51A4C" w:rsidRDefault="00A51A4C" w:rsidP="008C39F6">
      <w:pPr>
        <w:spacing w:line="360" w:lineRule="auto"/>
        <w:rPr>
          <w:rFonts w:eastAsia="微软雅黑" w:cs="宋体"/>
          <w:b/>
          <w:bCs/>
          <w:kern w:val="0"/>
          <w:sz w:val="18"/>
          <w:szCs w:val="18"/>
        </w:rPr>
      </w:pPr>
      <w:r>
        <w:rPr>
          <w:rFonts w:eastAsia="微软雅黑" w:cs="宋体" w:hint="eastAsia"/>
          <w:b/>
          <w:bCs/>
          <w:kern w:val="0"/>
          <w:sz w:val="18"/>
          <w:szCs w:val="18"/>
        </w:rPr>
        <w:t>上海：</w:t>
      </w:r>
      <w:r>
        <w:rPr>
          <w:rFonts w:eastAsia="微软雅黑" w:cs="宋体"/>
          <w:kern w:val="0"/>
          <w:sz w:val="18"/>
          <w:szCs w:val="18"/>
        </w:rPr>
        <w:t>2020</w:t>
      </w:r>
      <w:r>
        <w:rPr>
          <w:rFonts w:eastAsia="微软雅黑" w:cs="宋体" w:hint="eastAsia"/>
          <w:kern w:val="0"/>
          <w:sz w:val="18"/>
          <w:szCs w:val="18"/>
        </w:rPr>
        <w:t>年</w:t>
      </w:r>
      <w:r>
        <w:rPr>
          <w:rFonts w:eastAsia="微软雅黑" w:cs="宋体"/>
          <w:kern w:val="0"/>
          <w:sz w:val="18"/>
          <w:szCs w:val="18"/>
        </w:rPr>
        <w:t>0</w:t>
      </w:r>
      <w:r w:rsidR="00001C9B">
        <w:rPr>
          <w:rFonts w:eastAsia="微软雅黑" w:cs="宋体"/>
          <w:kern w:val="0"/>
          <w:sz w:val="18"/>
          <w:szCs w:val="18"/>
        </w:rPr>
        <w:t>5</w:t>
      </w:r>
      <w:r>
        <w:rPr>
          <w:rFonts w:eastAsia="微软雅黑" w:cs="宋体" w:hint="eastAsia"/>
          <w:kern w:val="0"/>
          <w:sz w:val="18"/>
          <w:szCs w:val="18"/>
        </w:rPr>
        <w:t>月</w:t>
      </w:r>
      <w:r w:rsidR="00001C9B">
        <w:rPr>
          <w:rFonts w:eastAsia="微软雅黑" w:cs="宋体"/>
          <w:kern w:val="0"/>
          <w:sz w:val="18"/>
          <w:szCs w:val="18"/>
        </w:rPr>
        <w:t>14</w:t>
      </w:r>
      <w:r>
        <w:rPr>
          <w:rFonts w:eastAsia="微软雅黑" w:cs="宋体" w:hint="eastAsia"/>
          <w:kern w:val="0"/>
          <w:sz w:val="18"/>
          <w:szCs w:val="18"/>
        </w:rPr>
        <w:t>日，</w:t>
      </w:r>
      <w:r>
        <w:rPr>
          <w:rFonts w:eastAsia="微软雅黑" w:cs="宋体"/>
          <w:kern w:val="0"/>
          <w:sz w:val="18"/>
          <w:szCs w:val="18"/>
        </w:rPr>
        <w:t>2020</w:t>
      </w:r>
      <w:r>
        <w:rPr>
          <w:rFonts w:eastAsia="微软雅黑" w:cs="宋体" w:hint="eastAsia"/>
          <w:kern w:val="0"/>
          <w:sz w:val="18"/>
          <w:szCs w:val="18"/>
        </w:rPr>
        <w:t>年</w:t>
      </w:r>
      <w:r>
        <w:rPr>
          <w:rFonts w:eastAsia="微软雅黑" w:cs="宋体" w:hint="eastAsia"/>
          <w:kern w:val="0"/>
          <w:sz w:val="18"/>
          <w:szCs w:val="18"/>
        </w:rPr>
        <w:t>08</w:t>
      </w:r>
      <w:r>
        <w:rPr>
          <w:rFonts w:eastAsia="微软雅黑" w:cs="宋体" w:hint="eastAsia"/>
          <w:kern w:val="0"/>
          <w:sz w:val="18"/>
          <w:szCs w:val="18"/>
        </w:rPr>
        <w:t>月</w:t>
      </w:r>
      <w:r>
        <w:rPr>
          <w:rFonts w:eastAsia="微软雅黑" w:cs="宋体"/>
          <w:kern w:val="0"/>
          <w:sz w:val="18"/>
          <w:szCs w:val="18"/>
        </w:rPr>
        <w:t>1</w:t>
      </w:r>
      <w:r>
        <w:rPr>
          <w:rFonts w:eastAsia="微软雅黑" w:cs="宋体" w:hint="eastAsia"/>
          <w:kern w:val="0"/>
          <w:sz w:val="18"/>
          <w:szCs w:val="18"/>
        </w:rPr>
        <w:t>3</w:t>
      </w:r>
      <w:r>
        <w:rPr>
          <w:rFonts w:eastAsia="微软雅黑" w:cs="宋体" w:hint="eastAsia"/>
          <w:kern w:val="0"/>
          <w:sz w:val="18"/>
          <w:szCs w:val="18"/>
        </w:rPr>
        <w:t>日，</w:t>
      </w:r>
      <w:r>
        <w:rPr>
          <w:rFonts w:eastAsia="微软雅黑" w:cs="宋体" w:hint="eastAsia"/>
          <w:kern w:val="0"/>
          <w:sz w:val="18"/>
          <w:szCs w:val="18"/>
        </w:rPr>
        <w:t>2020</w:t>
      </w:r>
      <w:r>
        <w:rPr>
          <w:rFonts w:eastAsia="微软雅黑" w:cs="宋体" w:hint="eastAsia"/>
          <w:kern w:val="0"/>
          <w:sz w:val="18"/>
          <w:szCs w:val="18"/>
        </w:rPr>
        <w:t>年</w:t>
      </w:r>
      <w:r>
        <w:rPr>
          <w:rFonts w:eastAsia="微软雅黑" w:cs="宋体" w:hint="eastAsia"/>
          <w:kern w:val="0"/>
          <w:sz w:val="18"/>
          <w:szCs w:val="18"/>
        </w:rPr>
        <w:t>1</w:t>
      </w:r>
      <w:r>
        <w:rPr>
          <w:rFonts w:eastAsia="微软雅黑" w:cs="宋体"/>
          <w:kern w:val="0"/>
          <w:sz w:val="18"/>
          <w:szCs w:val="18"/>
        </w:rPr>
        <w:t>2</w:t>
      </w:r>
      <w:r>
        <w:rPr>
          <w:rFonts w:eastAsia="微软雅黑" w:cs="宋体" w:hint="eastAsia"/>
          <w:kern w:val="0"/>
          <w:sz w:val="18"/>
          <w:szCs w:val="18"/>
        </w:rPr>
        <w:t>月</w:t>
      </w:r>
      <w:r>
        <w:rPr>
          <w:rFonts w:eastAsia="微软雅黑" w:cs="宋体" w:hint="eastAsia"/>
          <w:kern w:val="0"/>
          <w:sz w:val="18"/>
          <w:szCs w:val="18"/>
        </w:rPr>
        <w:t>1</w:t>
      </w:r>
      <w:r>
        <w:rPr>
          <w:rFonts w:eastAsia="微软雅黑" w:cs="宋体"/>
          <w:kern w:val="0"/>
          <w:sz w:val="18"/>
          <w:szCs w:val="18"/>
        </w:rPr>
        <w:t>0</w:t>
      </w:r>
      <w:r>
        <w:rPr>
          <w:rFonts w:eastAsia="微软雅黑" w:cs="宋体" w:hint="eastAsia"/>
          <w:kern w:val="0"/>
          <w:sz w:val="18"/>
          <w:szCs w:val="18"/>
        </w:rPr>
        <w:t>日</w:t>
      </w:r>
    </w:p>
    <w:p w14:paraId="1C9123A9" w14:textId="77777777" w:rsidR="00A51A4C" w:rsidRPr="002E76A7" w:rsidRDefault="00A51A4C" w:rsidP="008C39F6">
      <w:pPr>
        <w:spacing w:line="360" w:lineRule="auto"/>
        <w:rPr>
          <w:rFonts w:eastAsia="微软雅黑" w:cs="宋体"/>
          <w:kern w:val="0"/>
          <w:sz w:val="18"/>
          <w:szCs w:val="18"/>
        </w:rPr>
      </w:pPr>
      <w:r>
        <w:rPr>
          <w:rFonts w:eastAsia="微软雅黑" w:cs="宋体" w:hint="eastAsia"/>
          <w:b/>
          <w:bCs/>
          <w:kern w:val="0"/>
          <w:sz w:val="18"/>
          <w:szCs w:val="18"/>
        </w:rPr>
        <w:t>北京：</w:t>
      </w:r>
      <w:r>
        <w:rPr>
          <w:rFonts w:eastAsia="微软雅黑" w:cs="宋体"/>
          <w:kern w:val="0"/>
          <w:sz w:val="18"/>
          <w:szCs w:val="18"/>
        </w:rPr>
        <w:t>2020</w:t>
      </w:r>
      <w:r>
        <w:rPr>
          <w:rFonts w:eastAsia="微软雅黑" w:cs="宋体" w:hint="eastAsia"/>
          <w:kern w:val="0"/>
          <w:sz w:val="18"/>
          <w:szCs w:val="18"/>
        </w:rPr>
        <w:t>年</w:t>
      </w:r>
      <w:r>
        <w:rPr>
          <w:rFonts w:eastAsia="微软雅黑" w:cs="宋体"/>
          <w:kern w:val="0"/>
          <w:sz w:val="18"/>
          <w:szCs w:val="18"/>
        </w:rPr>
        <w:t>05</w:t>
      </w:r>
      <w:r>
        <w:rPr>
          <w:rFonts w:eastAsia="微软雅黑" w:cs="宋体" w:hint="eastAsia"/>
          <w:kern w:val="0"/>
          <w:sz w:val="18"/>
          <w:szCs w:val="18"/>
        </w:rPr>
        <w:t>月</w:t>
      </w:r>
      <w:r>
        <w:rPr>
          <w:rFonts w:eastAsia="微软雅黑" w:cs="宋体"/>
          <w:kern w:val="0"/>
          <w:sz w:val="18"/>
          <w:szCs w:val="18"/>
        </w:rPr>
        <w:t>21</w:t>
      </w:r>
      <w:r>
        <w:rPr>
          <w:rFonts w:eastAsia="微软雅黑" w:cs="宋体" w:hint="eastAsia"/>
          <w:kern w:val="0"/>
          <w:sz w:val="18"/>
          <w:szCs w:val="18"/>
        </w:rPr>
        <w:t>日，</w:t>
      </w:r>
      <w:r>
        <w:rPr>
          <w:rFonts w:eastAsia="微软雅黑" w:cs="宋体"/>
          <w:kern w:val="0"/>
          <w:sz w:val="18"/>
          <w:szCs w:val="18"/>
        </w:rPr>
        <w:t>2020</w:t>
      </w:r>
      <w:r>
        <w:rPr>
          <w:rFonts w:eastAsia="微软雅黑" w:cs="宋体" w:hint="eastAsia"/>
          <w:kern w:val="0"/>
          <w:sz w:val="18"/>
          <w:szCs w:val="18"/>
        </w:rPr>
        <w:t>年</w:t>
      </w:r>
      <w:r>
        <w:rPr>
          <w:rFonts w:eastAsia="微软雅黑" w:cs="宋体"/>
          <w:kern w:val="0"/>
          <w:sz w:val="18"/>
          <w:szCs w:val="18"/>
        </w:rPr>
        <w:t>09</w:t>
      </w:r>
      <w:r>
        <w:rPr>
          <w:rFonts w:eastAsia="微软雅黑" w:cs="宋体" w:hint="eastAsia"/>
          <w:kern w:val="0"/>
          <w:sz w:val="18"/>
          <w:szCs w:val="18"/>
        </w:rPr>
        <w:t>月</w:t>
      </w:r>
      <w:r>
        <w:rPr>
          <w:rFonts w:eastAsia="微软雅黑" w:cs="宋体"/>
          <w:kern w:val="0"/>
          <w:sz w:val="18"/>
          <w:szCs w:val="18"/>
        </w:rPr>
        <w:t>17</w:t>
      </w:r>
      <w:r>
        <w:rPr>
          <w:rFonts w:eastAsia="微软雅黑" w:cs="宋体" w:hint="eastAsia"/>
          <w:kern w:val="0"/>
          <w:sz w:val="18"/>
          <w:szCs w:val="18"/>
        </w:rPr>
        <w:t>日</w:t>
      </w:r>
    </w:p>
    <w:p w14:paraId="0711C884" w14:textId="77777777" w:rsidR="00A51A4C" w:rsidRPr="00A51A4C" w:rsidRDefault="00A51A4C" w:rsidP="008C39F6">
      <w:pPr>
        <w:spacing w:line="360" w:lineRule="auto"/>
        <w:rPr>
          <w:rFonts w:eastAsia="微软雅黑" w:cs="宋体"/>
          <w:kern w:val="0"/>
          <w:sz w:val="18"/>
          <w:szCs w:val="18"/>
        </w:rPr>
      </w:pPr>
      <w:r>
        <w:rPr>
          <w:rFonts w:eastAsia="微软雅黑" w:cs="宋体" w:hint="eastAsia"/>
          <w:b/>
          <w:bCs/>
          <w:kern w:val="0"/>
          <w:sz w:val="18"/>
          <w:szCs w:val="18"/>
        </w:rPr>
        <w:t>深圳：</w:t>
      </w:r>
      <w:r>
        <w:rPr>
          <w:rFonts w:eastAsia="微软雅黑" w:cs="宋体"/>
          <w:kern w:val="0"/>
          <w:sz w:val="18"/>
          <w:szCs w:val="18"/>
        </w:rPr>
        <w:t>2020</w:t>
      </w:r>
      <w:r>
        <w:rPr>
          <w:rFonts w:eastAsia="微软雅黑" w:cs="宋体" w:hint="eastAsia"/>
          <w:kern w:val="0"/>
          <w:sz w:val="18"/>
          <w:szCs w:val="18"/>
        </w:rPr>
        <w:t>年</w:t>
      </w:r>
      <w:r>
        <w:rPr>
          <w:rFonts w:eastAsia="微软雅黑" w:cs="宋体"/>
          <w:kern w:val="0"/>
          <w:sz w:val="18"/>
          <w:szCs w:val="18"/>
        </w:rPr>
        <w:t>0</w:t>
      </w:r>
      <w:r w:rsidR="004A4308">
        <w:rPr>
          <w:rFonts w:eastAsia="微软雅黑" w:cs="宋体"/>
          <w:kern w:val="0"/>
          <w:sz w:val="18"/>
          <w:szCs w:val="18"/>
        </w:rPr>
        <w:t>7</w:t>
      </w:r>
      <w:r>
        <w:rPr>
          <w:rFonts w:eastAsia="微软雅黑" w:cs="宋体" w:hint="eastAsia"/>
          <w:kern w:val="0"/>
          <w:sz w:val="18"/>
          <w:szCs w:val="18"/>
        </w:rPr>
        <w:t>月</w:t>
      </w:r>
      <w:r w:rsidR="004A4308">
        <w:rPr>
          <w:rFonts w:eastAsia="微软雅黑" w:cs="宋体"/>
          <w:kern w:val="0"/>
          <w:sz w:val="18"/>
          <w:szCs w:val="18"/>
        </w:rPr>
        <w:t>23</w:t>
      </w:r>
      <w:r>
        <w:rPr>
          <w:rFonts w:eastAsia="微软雅黑" w:cs="宋体" w:hint="eastAsia"/>
          <w:kern w:val="0"/>
          <w:sz w:val="18"/>
          <w:szCs w:val="18"/>
        </w:rPr>
        <w:t>日，</w:t>
      </w:r>
      <w:r>
        <w:rPr>
          <w:rFonts w:eastAsia="微软雅黑" w:cs="宋体"/>
          <w:kern w:val="0"/>
          <w:sz w:val="18"/>
          <w:szCs w:val="18"/>
        </w:rPr>
        <w:t>2020</w:t>
      </w:r>
      <w:r>
        <w:rPr>
          <w:rFonts w:eastAsia="微软雅黑" w:cs="宋体" w:hint="eastAsia"/>
          <w:kern w:val="0"/>
          <w:sz w:val="18"/>
          <w:szCs w:val="18"/>
        </w:rPr>
        <w:t>年</w:t>
      </w:r>
      <w:r>
        <w:rPr>
          <w:rFonts w:eastAsia="微软雅黑" w:cs="宋体"/>
          <w:kern w:val="0"/>
          <w:sz w:val="18"/>
          <w:szCs w:val="18"/>
        </w:rPr>
        <w:t>10</w:t>
      </w:r>
      <w:r>
        <w:rPr>
          <w:rFonts w:eastAsia="微软雅黑" w:cs="宋体" w:hint="eastAsia"/>
          <w:kern w:val="0"/>
          <w:sz w:val="18"/>
          <w:szCs w:val="18"/>
        </w:rPr>
        <w:t>月</w:t>
      </w:r>
      <w:r>
        <w:rPr>
          <w:rFonts w:eastAsia="微软雅黑" w:cs="宋体"/>
          <w:kern w:val="0"/>
          <w:sz w:val="18"/>
          <w:szCs w:val="18"/>
        </w:rPr>
        <w:t>29</w:t>
      </w:r>
      <w:r>
        <w:rPr>
          <w:rFonts w:eastAsia="微软雅黑" w:cs="宋体" w:hint="eastAsia"/>
          <w:kern w:val="0"/>
          <w:sz w:val="18"/>
          <w:szCs w:val="18"/>
        </w:rPr>
        <w:t>日</w:t>
      </w:r>
    </w:p>
    <w:p w14:paraId="50461352" w14:textId="77777777" w:rsidR="00A51A4C" w:rsidRDefault="00A51A4C" w:rsidP="008C39F6">
      <w:pPr>
        <w:spacing w:line="360" w:lineRule="auto"/>
        <w:rPr>
          <w:rFonts w:eastAsia="微软雅黑" w:cs="宋体"/>
          <w:b/>
          <w:bCs/>
          <w:kern w:val="0"/>
          <w:sz w:val="18"/>
          <w:szCs w:val="18"/>
        </w:rPr>
      </w:pPr>
      <w:r>
        <w:rPr>
          <w:rFonts w:eastAsia="微软雅黑" w:cs="宋体" w:hint="eastAsia"/>
          <w:b/>
          <w:bCs/>
          <w:kern w:val="0"/>
          <w:sz w:val="18"/>
          <w:szCs w:val="18"/>
        </w:rPr>
        <w:t>广州：</w:t>
      </w:r>
      <w:r>
        <w:rPr>
          <w:rFonts w:eastAsia="微软雅黑" w:cs="宋体"/>
          <w:kern w:val="0"/>
          <w:sz w:val="18"/>
          <w:szCs w:val="18"/>
        </w:rPr>
        <w:t>2020</w:t>
      </w:r>
      <w:r>
        <w:rPr>
          <w:rFonts w:eastAsia="微软雅黑" w:cs="宋体" w:hint="eastAsia"/>
          <w:kern w:val="0"/>
          <w:sz w:val="18"/>
          <w:szCs w:val="18"/>
        </w:rPr>
        <w:t>年</w:t>
      </w:r>
      <w:r>
        <w:rPr>
          <w:rFonts w:eastAsia="微软雅黑" w:cs="宋体"/>
          <w:kern w:val="0"/>
          <w:sz w:val="18"/>
          <w:szCs w:val="18"/>
        </w:rPr>
        <w:t>0</w:t>
      </w:r>
      <w:r w:rsidR="00001C9B">
        <w:rPr>
          <w:rFonts w:eastAsia="微软雅黑" w:cs="宋体"/>
          <w:kern w:val="0"/>
          <w:sz w:val="18"/>
          <w:szCs w:val="18"/>
        </w:rPr>
        <w:t>7</w:t>
      </w:r>
      <w:r>
        <w:rPr>
          <w:rFonts w:eastAsia="微软雅黑" w:cs="宋体" w:hint="eastAsia"/>
          <w:kern w:val="0"/>
          <w:sz w:val="18"/>
          <w:szCs w:val="18"/>
        </w:rPr>
        <w:t>月</w:t>
      </w:r>
      <w:r>
        <w:rPr>
          <w:rFonts w:eastAsia="微软雅黑" w:cs="宋体"/>
          <w:kern w:val="0"/>
          <w:sz w:val="18"/>
          <w:szCs w:val="18"/>
        </w:rPr>
        <w:t>0</w:t>
      </w:r>
      <w:r w:rsidR="00001C9B">
        <w:rPr>
          <w:rFonts w:eastAsia="微软雅黑" w:cs="宋体"/>
          <w:kern w:val="0"/>
          <w:sz w:val="18"/>
          <w:szCs w:val="18"/>
        </w:rPr>
        <w:t>9</w:t>
      </w:r>
      <w:r>
        <w:rPr>
          <w:rFonts w:eastAsia="微软雅黑" w:cs="宋体" w:hint="eastAsia"/>
          <w:kern w:val="0"/>
          <w:sz w:val="18"/>
          <w:szCs w:val="18"/>
        </w:rPr>
        <w:t>日，</w:t>
      </w:r>
      <w:r>
        <w:rPr>
          <w:rFonts w:eastAsia="微软雅黑" w:cs="宋体"/>
          <w:kern w:val="0"/>
          <w:sz w:val="18"/>
          <w:szCs w:val="18"/>
        </w:rPr>
        <w:t>2020</w:t>
      </w:r>
      <w:r>
        <w:rPr>
          <w:rFonts w:eastAsia="微软雅黑" w:cs="宋体" w:hint="eastAsia"/>
          <w:kern w:val="0"/>
          <w:sz w:val="18"/>
          <w:szCs w:val="18"/>
        </w:rPr>
        <w:t>年</w:t>
      </w:r>
      <w:r>
        <w:rPr>
          <w:rFonts w:eastAsia="微软雅黑" w:cs="宋体"/>
          <w:kern w:val="0"/>
          <w:sz w:val="18"/>
          <w:szCs w:val="18"/>
        </w:rPr>
        <w:t>11</w:t>
      </w:r>
      <w:r>
        <w:rPr>
          <w:rFonts w:eastAsia="微软雅黑" w:cs="宋体" w:hint="eastAsia"/>
          <w:kern w:val="0"/>
          <w:sz w:val="18"/>
          <w:szCs w:val="18"/>
        </w:rPr>
        <w:t>月</w:t>
      </w:r>
      <w:r>
        <w:rPr>
          <w:rFonts w:eastAsia="微软雅黑" w:cs="宋体"/>
          <w:kern w:val="0"/>
          <w:sz w:val="18"/>
          <w:szCs w:val="18"/>
        </w:rPr>
        <w:t>05</w:t>
      </w:r>
      <w:r>
        <w:rPr>
          <w:rFonts w:eastAsia="微软雅黑" w:cs="宋体" w:hint="eastAsia"/>
          <w:kern w:val="0"/>
          <w:sz w:val="18"/>
          <w:szCs w:val="18"/>
        </w:rPr>
        <w:t>日</w:t>
      </w:r>
    </w:p>
    <w:p w14:paraId="2B600070" w14:textId="77777777" w:rsidR="00A51A4C" w:rsidRDefault="00A51A4C" w:rsidP="008C39F6">
      <w:pPr>
        <w:spacing w:line="360" w:lineRule="auto"/>
        <w:rPr>
          <w:rFonts w:eastAsia="微软雅黑" w:cs="宋体"/>
          <w:kern w:val="0"/>
          <w:sz w:val="18"/>
          <w:szCs w:val="18"/>
        </w:rPr>
      </w:pPr>
      <w:r>
        <w:rPr>
          <w:rFonts w:eastAsia="微软雅黑" w:cs="宋体" w:hint="eastAsia"/>
          <w:b/>
          <w:bCs/>
          <w:kern w:val="0"/>
          <w:sz w:val="18"/>
          <w:szCs w:val="18"/>
        </w:rPr>
        <w:t>成都：</w:t>
      </w:r>
      <w:r>
        <w:rPr>
          <w:rFonts w:eastAsia="微软雅黑" w:cs="宋体"/>
          <w:kern w:val="0"/>
          <w:sz w:val="18"/>
          <w:szCs w:val="18"/>
        </w:rPr>
        <w:t>2020</w:t>
      </w:r>
      <w:r>
        <w:rPr>
          <w:rFonts w:eastAsia="微软雅黑" w:cs="宋体" w:hint="eastAsia"/>
          <w:kern w:val="0"/>
          <w:sz w:val="18"/>
          <w:szCs w:val="18"/>
        </w:rPr>
        <w:t>年</w:t>
      </w:r>
      <w:r>
        <w:rPr>
          <w:rFonts w:eastAsia="微软雅黑" w:cs="宋体"/>
          <w:kern w:val="0"/>
          <w:sz w:val="18"/>
          <w:szCs w:val="18"/>
        </w:rPr>
        <w:t>0</w:t>
      </w:r>
      <w:r w:rsidR="004A4308">
        <w:rPr>
          <w:rFonts w:eastAsia="微软雅黑" w:cs="宋体"/>
          <w:kern w:val="0"/>
          <w:sz w:val="18"/>
          <w:szCs w:val="18"/>
        </w:rPr>
        <w:t>5</w:t>
      </w:r>
      <w:r>
        <w:rPr>
          <w:rFonts w:eastAsia="微软雅黑" w:cs="宋体" w:hint="eastAsia"/>
          <w:kern w:val="0"/>
          <w:sz w:val="18"/>
          <w:szCs w:val="18"/>
        </w:rPr>
        <w:t>月</w:t>
      </w:r>
      <w:r>
        <w:rPr>
          <w:rFonts w:eastAsia="微软雅黑" w:cs="宋体"/>
          <w:kern w:val="0"/>
          <w:sz w:val="18"/>
          <w:szCs w:val="18"/>
        </w:rPr>
        <w:t>2</w:t>
      </w:r>
      <w:r w:rsidR="004A4308">
        <w:rPr>
          <w:rFonts w:eastAsia="微软雅黑" w:cs="宋体"/>
          <w:kern w:val="0"/>
          <w:sz w:val="18"/>
          <w:szCs w:val="18"/>
        </w:rPr>
        <w:t>8</w:t>
      </w:r>
      <w:r>
        <w:rPr>
          <w:rFonts w:eastAsia="微软雅黑" w:cs="宋体" w:hint="eastAsia"/>
          <w:kern w:val="0"/>
          <w:sz w:val="18"/>
          <w:szCs w:val="18"/>
        </w:rPr>
        <w:t>日，</w:t>
      </w:r>
      <w:r>
        <w:rPr>
          <w:rFonts w:eastAsia="微软雅黑" w:cs="宋体"/>
          <w:kern w:val="0"/>
          <w:sz w:val="18"/>
          <w:szCs w:val="18"/>
        </w:rPr>
        <w:t>2020</w:t>
      </w:r>
      <w:r>
        <w:rPr>
          <w:rFonts w:eastAsia="微软雅黑" w:cs="宋体" w:hint="eastAsia"/>
          <w:kern w:val="0"/>
          <w:sz w:val="18"/>
          <w:szCs w:val="18"/>
        </w:rPr>
        <w:t>年</w:t>
      </w:r>
      <w:r>
        <w:rPr>
          <w:rFonts w:eastAsia="微软雅黑" w:cs="宋体"/>
          <w:kern w:val="0"/>
          <w:sz w:val="18"/>
          <w:szCs w:val="18"/>
        </w:rPr>
        <w:t>11</w:t>
      </w:r>
      <w:r>
        <w:rPr>
          <w:rFonts w:eastAsia="微软雅黑" w:cs="宋体" w:hint="eastAsia"/>
          <w:kern w:val="0"/>
          <w:sz w:val="18"/>
          <w:szCs w:val="18"/>
        </w:rPr>
        <w:t>月</w:t>
      </w:r>
      <w:r>
        <w:rPr>
          <w:rFonts w:eastAsia="微软雅黑" w:cs="宋体"/>
          <w:kern w:val="0"/>
          <w:sz w:val="18"/>
          <w:szCs w:val="18"/>
        </w:rPr>
        <w:t>26</w:t>
      </w:r>
      <w:r>
        <w:rPr>
          <w:rFonts w:eastAsia="微软雅黑" w:cs="宋体" w:hint="eastAsia"/>
          <w:kern w:val="0"/>
          <w:sz w:val="18"/>
          <w:szCs w:val="18"/>
        </w:rPr>
        <w:t>日</w:t>
      </w:r>
    </w:p>
    <w:p w14:paraId="1CFDA5C0" w14:textId="77777777" w:rsidR="008C39F6" w:rsidRDefault="008C39F6" w:rsidP="008C39F6">
      <w:pPr>
        <w:rPr>
          <w:rFonts w:eastAsia="微软雅黑" w:cs="宋体"/>
          <w:b/>
          <w:bCs/>
          <w:color w:val="0070C0"/>
          <w:kern w:val="0"/>
          <w:sz w:val="24"/>
          <w:szCs w:val="24"/>
        </w:rPr>
      </w:pPr>
      <w:r w:rsidRPr="008C39F6">
        <w:rPr>
          <w:rFonts w:eastAsia="微软雅黑" w:cs="宋体" w:hint="eastAsia"/>
          <w:b/>
          <w:bCs/>
          <w:color w:val="0070C0"/>
          <w:kern w:val="0"/>
          <w:sz w:val="24"/>
          <w:szCs w:val="24"/>
        </w:rPr>
        <w:t>费用</w:t>
      </w:r>
      <w:r w:rsidRPr="008C39F6">
        <w:rPr>
          <w:rFonts w:eastAsia="微软雅黑" w:cs="宋体"/>
          <w:b/>
          <w:bCs/>
          <w:color w:val="0070C0"/>
          <w:kern w:val="0"/>
          <w:sz w:val="24"/>
          <w:szCs w:val="24"/>
        </w:rPr>
        <w:t>/Fee</w:t>
      </w:r>
      <w:r w:rsidRPr="008C39F6">
        <w:rPr>
          <w:rFonts w:eastAsia="微软雅黑" w:cs="宋体" w:hint="eastAsia"/>
          <w:b/>
          <w:bCs/>
          <w:color w:val="0070C0"/>
          <w:kern w:val="0"/>
          <w:sz w:val="24"/>
          <w:szCs w:val="24"/>
        </w:rPr>
        <w:t>：</w:t>
      </w:r>
    </w:p>
    <w:p w14:paraId="49CC8127" w14:textId="77777777" w:rsidR="008C39F6" w:rsidRPr="008C39F6" w:rsidRDefault="008C39F6" w:rsidP="008C39F6">
      <w:pPr>
        <w:rPr>
          <w:rFonts w:eastAsia="微软雅黑" w:cs="宋体"/>
          <w:b/>
          <w:bCs/>
          <w:color w:val="C00000"/>
          <w:kern w:val="0"/>
          <w:sz w:val="18"/>
          <w:szCs w:val="18"/>
        </w:rPr>
      </w:pPr>
      <w:r>
        <w:rPr>
          <w:rFonts w:eastAsia="微软雅黑" w:cs="宋体" w:hint="eastAsia"/>
          <w:b/>
          <w:bCs/>
          <w:color w:val="C00000"/>
          <w:kern w:val="0"/>
          <w:sz w:val="18"/>
          <w:szCs w:val="18"/>
        </w:rPr>
        <w:t>380</w:t>
      </w:r>
      <w:r>
        <w:rPr>
          <w:rFonts w:eastAsia="微软雅黑" w:cs="宋体"/>
          <w:b/>
          <w:bCs/>
          <w:color w:val="C00000"/>
          <w:kern w:val="0"/>
          <w:sz w:val="18"/>
          <w:szCs w:val="18"/>
        </w:rPr>
        <w:t>0</w:t>
      </w:r>
      <w:r>
        <w:rPr>
          <w:rFonts w:eastAsia="微软雅黑" w:cs="宋体" w:hint="eastAsia"/>
          <w:b/>
          <w:bCs/>
          <w:color w:val="C00000"/>
          <w:kern w:val="0"/>
          <w:sz w:val="18"/>
          <w:szCs w:val="18"/>
        </w:rPr>
        <w:t>元</w:t>
      </w:r>
      <w:r>
        <w:rPr>
          <w:rFonts w:eastAsia="微软雅黑" w:cs="宋体"/>
          <w:b/>
          <w:bCs/>
          <w:color w:val="C00000"/>
          <w:kern w:val="0"/>
          <w:sz w:val="18"/>
          <w:szCs w:val="18"/>
        </w:rPr>
        <w:t>/</w:t>
      </w:r>
      <w:r>
        <w:rPr>
          <w:rFonts w:eastAsia="微软雅黑" w:cs="宋体" w:hint="eastAsia"/>
          <w:b/>
          <w:bCs/>
          <w:color w:val="C00000"/>
          <w:kern w:val="0"/>
          <w:sz w:val="18"/>
          <w:szCs w:val="18"/>
        </w:rPr>
        <w:t>人</w:t>
      </w:r>
      <w:r w:rsidRPr="008C39F6">
        <w:rPr>
          <w:rFonts w:eastAsia="微软雅黑" w:cs="宋体" w:hint="eastAsia"/>
          <w:b/>
          <w:bCs/>
          <w:color w:val="C00000"/>
          <w:kern w:val="0"/>
          <w:sz w:val="18"/>
          <w:szCs w:val="18"/>
        </w:rPr>
        <w:t>（含午餐及茶歇）</w:t>
      </w:r>
    </w:p>
    <w:p w14:paraId="45839D2B" w14:textId="77777777" w:rsidR="002271D1" w:rsidRDefault="00D06018" w:rsidP="008C39F6">
      <w:pPr>
        <w:tabs>
          <w:tab w:val="left" w:pos="360"/>
        </w:tabs>
        <w:rPr>
          <w:rFonts w:eastAsia="微软雅黑" w:cs="宋体"/>
          <w:b/>
          <w:bCs/>
          <w:color w:val="0070C0"/>
          <w:kern w:val="0"/>
          <w:sz w:val="24"/>
          <w:szCs w:val="24"/>
        </w:rPr>
      </w:pPr>
      <w:r>
        <w:rPr>
          <w:rFonts w:eastAsia="微软雅黑" w:cs="宋体" w:hint="eastAsia"/>
          <w:b/>
          <w:bCs/>
          <w:color w:val="0070C0"/>
          <w:kern w:val="0"/>
          <w:sz w:val="24"/>
          <w:szCs w:val="24"/>
        </w:rPr>
        <w:t>培训议程</w:t>
      </w:r>
      <w:r>
        <w:rPr>
          <w:rFonts w:eastAsia="微软雅黑" w:cs="宋体"/>
          <w:b/>
          <w:bCs/>
          <w:color w:val="0070C0"/>
          <w:kern w:val="0"/>
          <w:sz w:val="24"/>
          <w:szCs w:val="24"/>
        </w:rPr>
        <w:t>/Agenda</w:t>
      </w:r>
    </w:p>
    <w:tbl>
      <w:tblPr>
        <w:tblW w:w="10682" w:type="dxa"/>
        <w:jc w:val="center"/>
        <w:tblLayout w:type="fixed"/>
        <w:tblLook w:val="04A0" w:firstRow="1" w:lastRow="0" w:firstColumn="1" w:lastColumn="0" w:noHBand="0" w:noVBand="1"/>
      </w:tblPr>
      <w:tblGrid>
        <w:gridCol w:w="5341"/>
        <w:gridCol w:w="5341"/>
      </w:tblGrid>
      <w:tr w:rsidR="002271D1" w14:paraId="5F75CCF6" w14:textId="77777777">
        <w:trPr>
          <w:jc w:val="center"/>
        </w:trPr>
        <w:tc>
          <w:tcPr>
            <w:tcW w:w="5341" w:type="dxa"/>
          </w:tcPr>
          <w:p w14:paraId="653158F4" w14:textId="77777777" w:rsidR="002271D1" w:rsidRDefault="00D06018">
            <w:pPr>
              <w:pStyle w:val="ListParagraph1"/>
              <w:numPr>
                <w:ilvl w:val="0"/>
                <w:numId w:val="2"/>
              </w:numPr>
              <w:ind w:firstLineChars="0"/>
              <w:rPr>
                <w:rFonts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 xml:space="preserve">08:30-08:55 </w:t>
            </w:r>
            <w:r>
              <w:rPr>
                <w:rFonts w:eastAsia="微软雅黑" w:cs="宋体" w:hint="eastAsia"/>
                <w:bCs/>
                <w:kern w:val="0"/>
                <w:sz w:val="18"/>
                <w:szCs w:val="18"/>
              </w:rPr>
              <w:t>签到</w:t>
            </w:r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 xml:space="preserve"> Register</w:t>
            </w:r>
          </w:p>
        </w:tc>
        <w:tc>
          <w:tcPr>
            <w:tcW w:w="5341" w:type="dxa"/>
          </w:tcPr>
          <w:p w14:paraId="312E7CC8" w14:textId="77777777" w:rsidR="002271D1" w:rsidRDefault="00D06018">
            <w:pPr>
              <w:numPr>
                <w:ilvl w:val="0"/>
                <w:numId w:val="3"/>
              </w:numPr>
              <w:rPr>
                <w:rFonts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 xml:space="preserve">12:00-13:00 </w:t>
            </w:r>
            <w:r>
              <w:rPr>
                <w:rFonts w:eastAsia="微软雅黑" w:cs="宋体" w:hint="eastAsia"/>
                <w:bCs/>
                <w:kern w:val="0"/>
                <w:sz w:val="18"/>
                <w:szCs w:val="18"/>
              </w:rPr>
              <w:t>午餐</w:t>
            </w:r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 xml:space="preserve"> Luncheon</w:t>
            </w:r>
          </w:p>
        </w:tc>
      </w:tr>
      <w:tr w:rsidR="002271D1" w14:paraId="1C397CA3" w14:textId="77777777">
        <w:trPr>
          <w:trHeight w:val="70"/>
          <w:jc w:val="center"/>
        </w:trPr>
        <w:tc>
          <w:tcPr>
            <w:tcW w:w="5341" w:type="dxa"/>
          </w:tcPr>
          <w:p w14:paraId="4544DE12" w14:textId="77777777" w:rsidR="002271D1" w:rsidRDefault="00D06018">
            <w:pPr>
              <w:pStyle w:val="ListParagraph1"/>
              <w:numPr>
                <w:ilvl w:val="0"/>
                <w:numId w:val="2"/>
              </w:numPr>
              <w:ind w:firstLineChars="0"/>
              <w:rPr>
                <w:rFonts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 xml:space="preserve">09:00-10:30 </w:t>
            </w:r>
            <w:r>
              <w:rPr>
                <w:rFonts w:eastAsia="微软雅黑" w:cs="宋体" w:hint="eastAsia"/>
                <w:bCs/>
                <w:kern w:val="0"/>
                <w:sz w:val="18"/>
                <w:szCs w:val="18"/>
              </w:rPr>
              <w:t>培训</w:t>
            </w:r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 xml:space="preserve"> Training</w:t>
            </w:r>
          </w:p>
        </w:tc>
        <w:tc>
          <w:tcPr>
            <w:tcW w:w="5341" w:type="dxa"/>
          </w:tcPr>
          <w:p w14:paraId="7E08372C" w14:textId="77777777" w:rsidR="002271D1" w:rsidRDefault="00D06018">
            <w:pPr>
              <w:numPr>
                <w:ilvl w:val="0"/>
                <w:numId w:val="3"/>
              </w:numPr>
              <w:rPr>
                <w:rFonts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 xml:space="preserve">13:00-15:30 </w:t>
            </w:r>
            <w:r>
              <w:rPr>
                <w:rFonts w:eastAsia="微软雅黑" w:cs="宋体" w:hint="eastAsia"/>
                <w:bCs/>
                <w:kern w:val="0"/>
                <w:sz w:val="18"/>
                <w:szCs w:val="18"/>
              </w:rPr>
              <w:t>培训</w:t>
            </w:r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 xml:space="preserve"> Training</w:t>
            </w:r>
          </w:p>
        </w:tc>
      </w:tr>
      <w:tr w:rsidR="002271D1" w14:paraId="6AAD2249" w14:textId="77777777">
        <w:trPr>
          <w:trHeight w:val="70"/>
          <w:jc w:val="center"/>
        </w:trPr>
        <w:tc>
          <w:tcPr>
            <w:tcW w:w="5341" w:type="dxa"/>
          </w:tcPr>
          <w:p w14:paraId="646F312F" w14:textId="77777777" w:rsidR="002271D1" w:rsidRDefault="00D06018">
            <w:pPr>
              <w:pStyle w:val="ListParagraph1"/>
              <w:numPr>
                <w:ilvl w:val="0"/>
                <w:numId w:val="2"/>
              </w:numPr>
              <w:ind w:firstLineChars="0"/>
              <w:rPr>
                <w:rFonts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 xml:space="preserve">10:30-10:40 </w:t>
            </w:r>
            <w:r>
              <w:rPr>
                <w:rFonts w:eastAsia="微软雅黑" w:cs="宋体" w:hint="eastAsia"/>
                <w:bCs/>
                <w:kern w:val="0"/>
                <w:sz w:val="18"/>
                <w:szCs w:val="18"/>
              </w:rPr>
              <w:t>茶歇</w:t>
            </w:r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 xml:space="preserve"> Coffee Break</w:t>
            </w:r>
          </w:p>
        </w:tc>
        <w:tc>
          <w:tcPr>
            <w:tcW w:w="5341" w:type="dxa"/>
          </w:tcPr>
          <w:p w14:paraId="18BECC37" w14:textId="77777777" w:rsidR="002271D1" w:rsidRDefault="00D06018">
            <w:pPr>
              <w:numPr>
                <w:ilvl w:val="0"/>
                <w:numId w:val="3"/>
              </w:numPr>
              <w:rPr>
                <w:rFonts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 xml:space="preserve">15:30-15:45 </w:t>
            </w:r>
            <w:r>
              <w:rPr>
                <w:rFonts w:eastAsia="微软雅黑" w:cs="宋体" w:hint="eastAsia"/>
                <w:bCs/>
                <w:kern w:val="0"/>
                <w:sz w:val="18"/>
                <w:szCs w:val="18"/>
              </w:rPr>
              <w:t>茶歇</w:t>
            </w:r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 xml:space="preserve"> Coffee Break</w:t>
            </w:r>
          </w:p>
        </w:tc>
      </w:tr>
      <w:tr w:rsidR="002271D1" w14:paraId="465FFF41" w14:textId="77777777">
        <w:trPr>
          <w:trHeight w:val="70"/>
          <w:jc w:val="center"/>
        </w:trPr>
        <w:tc>
          <w:tcPr>
            <w:tcW w:w="5341" w:type="dxa"/>
          </w:tcPr>
          <w:p w14:paraId="0F092F3A" w14:textId="77777777" w:rsidR="002271D1" w:rsidRDefault="00D06018">
            <w:pPr>
              <w:pStyle w:val="ListParagraph1"/>
              <w:numPr>
                <w:ilvl w:val="0"/>
                <w:numId w:val="2"/>
              </w:numPr>
              <w:ind w:firstLineChars="0"/>
              <w:rPr>
                <w:rFonts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 xml:space="preserve">10:40-12:00 </w:t>
            </w:r>
            <w:r>
              <w:rPr>
                <w:rFonts w:eastAsia="微软雅黑" w:cs="宋体" w:hint="eastAsia"/>
                <w:bCs/>
                <w:kern w:val="0"/>
                <w:sz w:val="18"/>
                <w:szCs w:val="18"/>
              </w:rPr>
              <w:t>培训</w:t>
            </w:r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 xml:space="preserve"> Training</w:t>
            </w:r>
          </w:p>
        </w:tc>
        <w:tc>
          <w:tcPr>
            <w:tcW w:w="5341" w:type="dxa"/>
          </w:tcPr>
          <w:p w14:paraId="6E657C57" w14:textId="77777777" w:rsidR="002271D1" w:rsidRDefault="00D06018">
            <w:pPr>
              <w:numPr>
                <w:ilvl w:val="0"/>
                <w:numId w:val="3"/>
              </w:numPr>
              <w:rPr>
                <w:rFonts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>15:45-1</w:t>
            </w:r>
            <w:r w:rsidR="0050729A">
              <w:rPr>
                <w:rFonts w:eastAsia="微软雅黑" w:cs="宋体"/>
                <w:bCs/>
                <w:kern w:val="0"/>
                <w:sz w:val="18"/>
                <w:szCs w:val="18"/>
              </w:rPr>
              <w:t>6</w:t>
            </w:r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>:</w:t>
            </w:r>
            <w:r w:rsidR="0050729A">
              <w:rPr>
                <w:rFonts w:eastAsia="微软雅黑" w:cs="宋体"/>
                <w:bCs/>
                <w:kern w:val="0"/>
                <w:sz w:val="18"/>
                <w:szCs w:val="18"/>
              </w:rPr>
              <w:t>3</w:t>
            </w:r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 xml:space="preserve">0 </w:t>
            </w:r>
            <w:r>
              <w:rPr>
                <w:rFonts w:eastAsia="微软雅黑" w:cs="宋体" w:hint="eastAsia"/>
                <w:bCs/>
                <w:kern w:val="0"/>
                <w:sz w:val="18"/>
                <w:szCs w:val="18"/>
              </w:rPr>
              <w:t>结束</w:t>
            </w:r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>Training end</w:t>
            </w:r>
          </w:p>
        </w:tc>
      </w:tr>
    </w:tbl>
    <w:p w14:paraId="6BD03EF2" w14:textId="77777777" w:rsidR="002271D1" w:rsidRDefault="002271D1">
      <w:pPr>
        <w:rPr>
          <w:rFonts w:eastAsia="微软雅黑" w:cs="宋体"/>
          <w:bCs/>
          <w:kern w:val="0"/>
          <w:sz w:val="18"/>
          <w:szCs w:val="18"/>
        </w:rPr>
      </w:pPr>
    </w:p>
    <w:p w14:paraId="2F0BBE0E" w14:textId="77777777" w:rsidR="002271D1" w:rsidRDefault="00D06018">
      <w:pPr>
        <w:numPr>
          <w:ilvl w:val="0"/>
          <w:numId w:val="1"/>
        </w:numPr>
        <w:ind w:left="284" w:hanging="284"/>
        <w:rPr>
          <w:rFonts w:eastAsia="微软雅黑" w:cs="宋体"/>
          <w:b/>
          <w:bCs/>
          <w:color w:val="0070C0"/>
          <w:kern w:val="0"/>
          <w:sz w:val="24"/>
          <w:szCs w:val="24"/>
        </w:rPr>
      </w:pPr>
      <w:r>
        <w:rPr>
          <w:rFonts w:eastAsia="微软雅黑" w:cs="宋体" w:hint="eastAsia"/>
          <w:b/>
          <w:bCs/>
          <w:color w:val="0070C0"/>
          <w:kern w:val="0"/>
          <w:sz w:val="24"/>
          <w:szCs w:val="24"/>
        </w:rPr>
        <w:t>概述</w:t>
      </w:r>
      <w:r>
        <w:rPr>
          <w:rFonts w:eastAsia="微软雅黑" w:cs="宋体"/>
          <w:b/>
          <w:bCs/>
          <w:color w:val="0070C0"/>
          <w:kern w:val="0"/>
          <w:sz w:val="24"/>
          <w:szCs w:val="24"/>
        </w:rPr>
        <w:t>/Overview</w:t>
      </w:r>
    </w:p>
    <w:p w14:paraId="7086E78A" w14:textId="77777777" w:rsidR="001D2099" w:rsidRPr="00D96510" w:rsidRDefault="001D2099" w:rsidP="001D2099">
      <w:pPr>
        <w:rPr>
          <w:rFonts w:eastAsia="微软雅黑"/>
          <w:b/>
          <w:kern w:val="0"/>
          <w:szCs w:val="20"/>
        </w:rPr>
      </w:pPr>
      <w:r w:rsidRPr="00D96510">
        <w:rPr>
          <w:rFonts w:eastAsia="微软雅黑" w:hint="eastAsia"/>
          <w:b/>
          <w:kern w:val="0"/>
          <w:szCs w:val="20"/>
        </w:rPr>
        <w:t>课程背景：</w:t>
      </w:r>
    </w:p>
    <w:p w14:paraId="026D8BC7" w14:textId="77777777" w:rsidR="001D2099" w:rsidRPr="001D2099" w:rsidRDefault="001D2099" w:rsidP="001D2099">
      <w:pPr>
        <w:rPr>
          <w:rFonts w:ascii="微软雅黑" w:eastAsia="微软雅黑" w:hAnsi="微软雅黑" w:cs="宋体"/>
          <w:bCs/>
          <w:kern w:val="0"/>
          <w:sz w:val="18"/>
          <w:szCs w:val="18"/>
        </w:rPr>
      </w:pPr>
      <w:r w:rsidRPr="001D2099">
        <w:rPr>
          <w:rFonts w:ascii="微软雅黑" w:eastAsia="微软雅黑" w:hAnsi="微软雅黑" w:cs="宋体" w:hint="eastAsia"/>
          <w:bCs/>
          <w:kern w:val="0"/>
          <w:sz w:val="18"/>
          <w:szCs w:val="18"/>
        </w:rPr>
        <w:t>“互联网女皇”玛丽</w:t>
      </w:r>
      <w:r w:rsidRPr="001D2099">
        <w:rPr>
          <w:rFonts w:ascii="微软雅黑" w:eastAsia="微软雅黑" w:hAnsi="微软雅黑" w:cs="宋体"/>
          <w:bCs/>
          <w:kern w:val="0"/>
          <w:sz w:val="18"/>
          <w:szCs w:val="18"/>
        </w:rPr>
        <w:t></w:t>
      </w:r>
      <w:r w:rsidRPr="001D2099">
        <w:rPr>
          <w:rFonts w:ascii="微软雅黑" w:eastAsia="微软雅黑" w:hAnsi="微软雅黑" w:cs="宋体" w:hint="eastAsia"/>
          <w:bCs/>
          <w:kern w:val="0"/>
          <w:sz w:val="18"/>
          <w:szCs w:val="18"/>
        </w:rPr>
        <w:t>米克尔在她最新的《</w:t>
      </w:r>
      <w:r w:rsidRPr="001D2099">
        <w:rPr>
          <w:rFonts w:ascii="微软雅黑" w:eastAsia="微软雅黑" w:hAnsi="微软雅黑" w:cs="宋体"/>
          <w:bCs/>
          <w:kern w:val="0"/>
          <w:sz w:val="18"/>
          <w:szCs w:val="18"/>
        </w:rPr>
        <w:t>2017</w:t>
      </w:r>
      <w:r w:rsidRPr="001D2099">
        <w:rPr>
          <w:rFonts w:ascii="微软雅黑" w:eastAsia="微软雅黑" w:hAnsi="微软雅黑" w:cs="宋体" w:hint="eastAsia"/>
          <w:bCs/>
          <w:kern w:val="0"/>
          <w:sz w:val="18"/>
          <w:szCs w:val="18"/>
        </w:rPr>
        <w:t>互联网趋势报告》中指出：</w:t>
      </w:r>
    </w:p>
    <w:p w14:paraId="3F980179" w14:textId="77777777" w:rsidR="001D2099" w:rsidRPr="001D2099" w:rsidRDefault="001D2099" w:rsidP="001D2099">
      <w:pPr>
        <w:rPr>
          <w:rFonts w:ascii="微软雅黑" w:eastAsia="微软雅黑" w:hAnsi="微软雅黑" w:cs="宋体"/>
          <w:bCs/>
          <w:kern w:val="0"/>
          <w:sz w:val="18"/>
          <w:szCs w:val="18"/>
        </w:rPr>
      </w:pPr>
      <w:r w:rsidRPr="001D2099">
        <w:rPr>
          <w:rFonts w:ascii="微软雅黑" w:eastAsia="微软雅黑" w:hAnsi="微软雅黑" w:cs="宋体" w:hint="eastAsia"/>
          <w:bCs/>
          <w:kern w:val="0"/>
          <w:sz w:val="18"/>
          <w:szCs w:val="18"/>
        </w:rPr>
        <w:t>中国移动互联网用户数已破7亿，同比增长12%，占互联网总体用户数量高达95.1%。2016年，互联网已经占据中国用户55%的媒体时间，移动互联网使用时长超过电视。</w:t>
      </w:r>
    </w:p>
    <w:p w14:paraId="457D50EE" w14:textId="77777777" w:rsidR="001D2099" w:rsidRPr="001D2099" w:rsidRDefault="001D2099" w:rsidP="001D2099">
      <w:pPr>
        <w:rPr>
          <w:rFonts w:ascii="微软雅黑" w:eastAsia="微软雅黑" w:hAnsi="微软雅黑" w:cs="宋体"/>
          <w:bCs/>
          <w:kern w:val="0"/>
          <w:sz w:val="18"/>
          <w:szCs w:val="18"/>
        </w:rPr>
      </w:pPr>
      <w:r w:rsidRPr="001D2099">
        <w:rPr>
          <w:rFonts w:ascii="微软雅黑" w:eastAsia="微软雅黑" w:hAnsi="微软雅黑" w:cs="宋体" w:hint="eastAsia"/>
          <w:bCs/>
          <w:kern w:val="0"/>
          <w:sz w:val="18"/>
          <w:szCs w:val="18"/>
        </w:rPr>
        <w:t>中国移动支付市场迅猛发展，百元以下小额交易占比快速增长，逐步取代现金。</w:t>
      </w:r>
    </w:p>
    <w:p w14:paraId="7396A05C" w14:textId="77777777" w:rsidR="001D2099" w:rsidRPr="001D2099" w:rsidRDefault="001D2099" w:rsidP="001D2099">
      <w:pPr>
        <w:rPr>
          <w:rFonts w:ascii="微软雅黑" w:eastAsia="微软雅黑" w:hAnsi="微软雅黑" w:cs="宋体"/>
          <w:bCs/>
          <w:kern w:val="0"/>
          <w:sz w:val="18"/>
          <w:szCs w:val="18"/>
        </w:rPr>
      </w:pPr>
      <w:r w:rsidRPr="001D2099">
        <w:rPr>
          <w:rFonts w:ascii="微软雅黑" w:eastAsia="微软雅黑" w:hAnsi="微软雅黑" w:cs="宋体" w:hint="eastAsia"/>
          <w:bCs/>
          <w:kern w:val="0"/>
          <w:sz w:val="18"/>
          <w:szCs w:val="18"/>
        </w:rPr>
        <w:t>中国电商在全球各大市场中渗透率增长最快，占全国社会商品零售总额15%。</w:t>
      </w:r>
    </w:p>
    <w:p w14:paraId="7492EAD2" w14:textId="77777777" w:rsidR="001D2099" w:rsidRPr="001D2099" w:rsidRDefault="001D2099" w:rsidP="001D2099">
      <w:pPr>
        <w:rPr>
          <w:rFonts w:ascii="微软雅黑" w:eastAsia="微软雅黑" w:hAnsi="微软雅黑" w:cs="宋体"/>
          <w:bCs/>
          <w:kern w:val="0"/>
          <w:sz w:val="18"/>
          <w:szCs w:val="18"/>
        </w:rPr>
      </w:pPr>
      <w:r w:rsidRPr="001D2099">
        <w:rPr>
          <w:rFonts w:ascii="微软雅黑" w:eastAsia="微软雅黑" w:hAnsi="微软雅黑" w:cs="宋体" w:hint="eastAsia"/>
          <w:bCs/>
          <w:kern w:val="0"/>
          <w:sz w:val="18"/>
          <w:szCs w:val="18"/>
        </w:rPr>
        <w:t>中国在线广告收入达400亿美元，同比增长30%。</w:t>
      </w:r>
    </w:p>
    <w:p w14:paraId="43476ECD" w14:textId="77777777" w:rsidR="001D2099" w:rsidRPr="001D2099" w:rsidRDefault="001D2099" w:rsidP="001D2099">
      <w:pPr>
        <w:rPr>
          <w:rFonts w:ascii="微软雅黑" w:eastAsia="微软雅黑" w:hAnsi="微软雅黑" w:cs="宋体"/>
          <w:bCs/>
          <w:kern w:val="0"/>
          <w:sz w:val="18"/>
          <w:szCs w:val="18"/>
        </w:rPr>
      </w:pPr>
      <w:r w:rsidRPr="001D2099">
        <w:rPr>
          <w:rFonts w:ascii="微软雅黑" w:eastAsia="微软雅黑" w:hAnsi="微软雅黑" w:cs="宋体" w:hint="eastAsia"/>
          <w:bCs/>
          <w:kern w:val="0"/>
          <w:sz w:val="18"/>
          <w:szCs w:val="18"/>
        </w:rPr>
        <w:t>以上数据表明，中国消费者的衣食住行正向移动端深度倾斜，越来越多的人已经习惯了移动支付带来的便利性，即便是路边贩卖小吃的大妈，也知道如何通过二维码的扫一扫来收钱。过去20年信用卡没有搞定的事情，微信和支付宝仅仅用了2年。</w:t>
      </w:r>
    </w:p>
    <w:p w14:paraId="267299B2" w14:textId="77777777" w:rsidR="00B96991" w:rsidRDefault="001D2099" w:rsidP="001D2099">
      <w:pPr>
        <w:rPr>
          <w:rFonts w:ascii="微软雅黑" w:eastAsia="微软雅黑" w:hAnsi="微软雅黑" w:cs="宋体"/>
          <w:bCs/>
          <w:kern w:val="0"/>
          <w:sz w:val="18"/>
          <w:szCs w:val="18"/>
        </w:rPr>
      </w:pPr>
      <w:r w:rsidRPr="001D2099">
        <w:rPr>
          <w:rFonts w:ascii="微软雅黑" w:eastAsia="微软雅黑" w:hAnsi="微软雅黑" w:cs="宋体" w:hint="eastAsia"/>
          <w:bCs/>
          <w:kern w:val="0"/>
          <w:sz w:val="18"/>
          <w:szCs w:val="18"/>
        </w:rPr>
        <w:t>但同时，玛丽米克尔也认为，中国互联网公司很难再从数量上获得红利，正如马化腾和王兴曾提到的一样，每一个用户的时间、活跃度和购买力变得尤为重要。</w:t>
      </w:r>
    </w:p>
    <w:p w14:paraId="157F18BC" w14:textId="77777777" w:rsidR="001D2099" w:rsidRDefault="001D2099" w:rsidP="001D2099">
      <w:pPr>
        <w:rPr>
          <w:rFonts w:eastAsia="微软雅黑" w:cs="宋体"/>
          <w:bCs/>
          <w:kern w:val="0"/>
          <w:sz w:val="18"/>
          <w:szCs w:val="18"/>
        </w:rPr>
      </w:pPr>
    </w:p>
    <w:p w14:paraId="47E49A52" w14:textId="77777777" w:rsidR="002271D1" w:rsidRDefault="00D06018">
      <w:pPr>
        <w:numPr>
          <w:ilvl w:val="0"/>
          <w:numId w:val="1"/>
        </w:numPr>
        <w:ind w:left="284" w:hanging="284"/>
        <w:rPr>
          <w:rFonts w:eastAsia="微软雅黑" w:cs="宋体"/>
          <w:b/>
          <w:bCs/>
          <w:color w:val="0070C0"/>
          <w:kern w:val="0"/>
          <w:sz w:val="24"/>
          <w:szCs w:val="24"/>
        </w:rPr>
      </w:pPr>
      <w:r>
        <w:rPr>
          <w:rFonts w:eastAsia="微软雅黑" w:cs="宋体" w:hint="eastAsia"/>
          <w:b/>
          <w:bCs/>
          <w:color w:val="0070C0"/>
          <w:kern w:val="0"/>
          <w:sz w:val="24"/>
          <w:szCs w:val="24"/>
        </w:rPr>
        <w:t>活动纲要</w:t>
      </w:r>
      <w:r>
        <w:rPr>
          <w:rFonts w:eastAsia="微软雅黑" w:cs="宋体"/>
          <w:b/>
          <w:bCs/>
          <w:color w:val="0070C0"/>
          <w:kern w:val="0"/>
          <w:sz w:val="24"/>
          <w:szCs w:val="24"/>
        </w:rPr>
        <w:t>/Outline</w:t>
      </w:r>
    </w:p>
    <w:tbl>
      <w:tblPr>
        <w:tblW w:w="10682" w:type="dxa"/>
        <w:tblBorders>
          <w:top w:val="single" w:sz="4" w:space="0" w:color="A6A6A6"/>
          <w:bottom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341"/>
        <w:gridCol w:w="5341"/>
      </w:tblGrid>
      <w:tr w:rsidR="002271D1" w14:paraId="2053FC05" w14:textId="77777777">
        <w:tc>
          <w:tcPr>
            <w:tcW w:w="5341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14:paraId="28011435" w14:textId="77777777" w:rsidR="001D2099" w:rsidRPr="006D31AB" w:rsidRDefault="001D2099" w:rsidP="001D2099">
            <w:pPr>
              <w:rPr>
                <w:rFonts w:eastAsia="微软雅黑" w:cs="宋体"/>
                <w:b/>
                <w:bCs/>
                <w:kern w:val="0"/>
                <w:szCs w:val="18"/>
              </w:rPr>
            </w:pPr>
            <w:r w:rsidRPr="006D31AB">
              <w:rPr>
                <w:rFonts w:eastAsia="微软雅黑" w:cs="宋体" w:hint="eastAsia"/>
                <w:b/>
                <w:bCs/>
                <w:kern w:val="0"/>
                <w:sz w:val="20"/>
                <w:szCs w:val="20"/>
              </w:rPr>
              <w:t>第一讲</w:t>
            </w:r>
            <w:r w:rsidRPr="006D31AB">
              <w:rPr>
                <w:rFonts w:eastAsia="微软雅黑" w:cs="宋体"/>
                <w:b/>
                <w:bCs/>
                <w:kern w:val="0"/>
                <w:sz w:val="20"/>
                <w:szCs w:val="20"/>
              </w:rPr>
              <w:t xml:space="preserve"> </w:t>
            </w:r>
            <w:r w:rsidRPr="006D31AB">
              <w:rPr>
                <w:rFonts w:eastAsia="微软雅黑" w:cs="宋体" w:hint="eastAsia"/>
                <w:b/>
                <w:bCs/>
                <w:kern w:val="0"/>
                <w:sz w:val="20"/>
                <w:szCs w:val="20"/>
              </w:rPr>
              <w:t>微信公众号的涨粉与变现</w:t>
            </w:r>
          </w:p>
          <w:p w14:paraId="4C70F59E" w14:textId="77777777" w:rsidR="006D31AB" w:rsidRPr="006D31AB" w:rsidRDefault="006D31AB" w:rsidP="006D31AB">
            <w:pPr>
              <w:pStyle w:val="ac"/>
              <w:numPr>
                <w:ilvl w:val="0"/>
                <w:numId w:val="12"/>
              </w:numPr>
              <w:ind w:firstLineChars="0"/>
              <w:rPr>
                <w:rFonts w:eastAsia="微软雅黑" w:cs="宋体"/>
                <w:bCs/>
                <w:kern w:val="0"/>
                <w:sz w:val="18"/>
                <w:szCs w:val="18"/>
              </w:rPr>
            </w:pPr>
            <w:r w:rsidRPr="006D31AB">
              <w:rPr>
                <w:rFonts w:eastAsia="微软雅黑" w:cs="宋体" w:hint="eastAsia"/>
                <w:bCs/>
                <w:kern w:val="0"/>
                <w:sz w:val="18"/>
                <w:szCs w:val="18"/>
              </w:rPr>
              <w:t>10</w:t>
            </w:r>
            <w:r w:rsidRPr="006D31AB">
              <w:rPr>
                <w:rFonts w:eastAsia="微软雅黑" w:cs="宋体" w:hint="eastAsia"/>
                <w:bCs/>
                <w:kern w:val="0"/>
                <w:sz w:val="18"/>
                <w:szCs w:val="18"/>
              </w:rPr>
              <w:t>分钟！洞察微信公众号的底层运营逻辑</w:t>
            </w:r>
          </w:p>
          <w:p w14:paraId="248B895D" w14:textId="77777777" w:rsidR="006D31AB" w:rsidRPr="006D31AB" w:rsidRDefault="006D31AB" w:rsidP="006D31AB">
            <w:pPr>
              <w:pStyle w:val="ac"/>
              <w:numPr>
                <w:ilvl w:val="0"/>
                <w:numId w:val="12"/>
              </w:numPr>
              <w:ind w:firstLineChars="0"/>
              <w:rPr>
                <w:rFonts w:eastAsia="微软雅黑" w:cs="宋体"/>
                <w:bCs/>
                <w:kern w:val="0"/>
                <w:sz w:val="18"/>
                <w:szCs w:val="18"/>
              </w:rPr>
            </w:pPr>
            <w:r w:rsidRPr="006D31AB">
              <w:rPr>
                <w:rFonts w:eastAsia="微软雅黑" w:cs="宋体" w:hint="eastAsia"/>
                <w:bCs/>
                <w:kern w:val="0"/>
                <w:sz w:val="18"/>
                <w:szCs w:val="18"/>
              </w:rPr>
              <w:t>涨粉</w:t>
            </w:r>
            <w:r w:rsidRPr="006D31AB">
              <w:rPr>
                <w:rFonts w:eastAsia="微软雅黑" w:cs="宋体" w:hint="eastAsia"/>
                <w:bCs/>
                <w:kern w:val="0"/>
                <w:sz w:val="18"/>
                <w:szCs w:val="18"/>
              </w:rPr>
              <w:t>&amp;</w:t>
            </w:r>
            <w:r w:rsidRPr="006D31AB">
              <w:rPr>
                <w:rFonts w:eastAsia="微软雅黑" w:cs="宋体" w:hint="eastAsia"/>
                <w:bCs/>
                <w:kern w:val="0"/>
                <w:sz w:val="18"/>
                <w:szCs w:val="18"/>
              </w:rPr>
              <w:t>变现的</w:t>
            </w:r>
            <w:r w:rsidRPr="006D31AB">
              <w:rPr>
                <w:rFonts w:eastAsia="微软雅黑" w:cs="宋体" w:hint="eastAsia"/>
                <w:bCs/>
                <w:kern w:val="0"/>
                <w:sz w:val="18"/>
                <w:szCs w:val="18"/>
              </w:rPr>
              <w:t>2</w:t>
            </w:r>
            <w:r w:rsidRPr="006D31AB">
              <w:rPr>
                <w:rFonts w:eastAsia="微软雅黑" w:cs="宋体" w:hint="eastAsia"/>
                <w:bCs/>
                <w:kern w:val="0"/>
                <w:sz w:val="18"/>
                <w:szCs w:val="18"/>
              </w:rPr>
              <w:t>大前提</w:t>
            </w:r>
          </w:p>
          <w:p w14:paraId="18217BE5" w14:textId="77777777" w:rsidR="006D31AB" w:rsidRPr="006D31AB" w:rsidRDefault="006D31AB" w:rsidP="006D31AB">
            <w:pPr>
              <w:pStyle w:val="ac"/>
              <w:numPr>
                <w:ilvl w:val="0"/>
                <w:numId w:val="12"/>
              </w:numPr>
              <w:ind w:firstLineChars="0"/>
              <w:rPr>
                <w:rFonts w:eastAsia="微软雅黑" w:cs="宋体"/>
                <w:bCs/>
                <w:kern w:val="0"/>
                <w:sz w:val="18"/>
                <w:szCs w:val="18"/>
              </w:rPr>
            </w:pPr>
            <w:r w:rsidRPr="006D31AB">
              <w:rPr>
                <w:rFonts w:eastAsia="微软雅黑" w:cs="宋体" w:hint="eastAsia"/>
                <w:bCs/>
                <w:kern w:val="0"/>
                <w:sz w:val="18"/>
                <w:szCs w:val="18"/>
              </w:rPr>
              <w:t>商业变现的</w:t>
            </w:r>
            <w:r w:rsidRPr="006D31AB">
              <w:rPr>
                <w:rFonts w:eastAsia="微软雅黑" w:cs="宋体" w:hint="eastAsia"/>
                <w:bCs/>
                <w:kern w:val="0"/>
                <w:sz w:val="18"/>
                <w:szCs w:val="18"/>
              </w:rPr>
              <w:t>5</w:t>
            </w:r>
            <w:r w:rsidRPr="006D31AB">
              <w:rPr>
                <w:rFonts w:eastAsia="微软雅黑" w:cs="宋体" w:hint="eastAsia"/>
                <w:bCs/>
                <w:kern w:val="0"/>
                <w:sz w:val="18"/>
                <w:szCs w:val="18"/>
              </w:rPr>
              <w:t>个盈利模式</w:t>
            </w:r>
          </w:p>
          <w:p w14:paraId="579AC221" w14:textId="77777777" w:rsidR="006D31AB" w:rsidRPr="006D31AB" w:rsidRDefault="006D31AB" w:rsidP="006D31AB">
            <w:pPr>
              <w:pStyle w:val="ac"/>
              <w:numPr>
                <w:ilvl w:val="0"/>
                <w:numId w:val="12"/>
              </w:numPr>
              <w:ind w:firstLineChars="0"/>
              <w:rPr>
                <w:rFonts w:eastAsia="微软雅黑" w:cs="宋体"/>
                <w:bCs/>
                <w:kern w:val="0"/>
                <w:sz w:val="18"/>
                <w:szCs w:val="18"/>
              </w:rPr>
            </w:pPr>
            <w:r w:rsidRPr="006D31AB">
              <w:rPr>
                <w:rFonts w:eastAsia="微软雅黑" w:cs="宋体" w:hint="eastAsia"/>
                <w:bCs/>
                <w:kern w:val="0"/>
                <w:sz w:val="18"/>
                <w:szCs w:val="18"/>
              </w:rPr>
              <w:t>快速涨粉的</w:t>
            </w:r>
            <w:r w:rsidRPr="006D31AB">
              <w:rPr>
                <w:rFonts w:eastAsia="微软雅黑" w:cs="宋体" w:hint="eastAsia"/>
                <w:bCs/>
                <w:kern w:val="0"/>
                <w:sz w:val="18"/>
                <w:szCs w:val="18"/>
              </w:rPr>
              <w:t>12</w:t>
            </w:r>
            <w:r w:rsidRPr="006D31AB">
              <w:rPr>
                <w:rFonts w:eastAsia="微软雅黑" w:cs="宋体" w:hint="eastAsia"/>
                <w:bCs/>
                <w:kern w:val="0"/>
                <w:sz w:val="18"/>
                <w:szCs w:val="18"/>
              </w:rPr>
              <w:t>个有效方法</w:t>
            </w:r>
          </w:p>
          <w:p w14:paraId="67163FD5" w14:textId="77777777" w:rsidR="006D31AB" w:rsidRPr="006D31AB" w:rsidRDefault="006D31AB" w:rsidP="006D31AB">
            <w:pPr>
              <w:pStyle w:val="ac"/>
              <w:numPr>
                <w:ilvl w:val="0"/>
                <w:numId w:val="12"/>
              </w:numPr>
              <w:ind w:firstLineChars="0"/>
              <w:rPr>
                <w:rFonts w:eastAsia="微软雅黑" w:cs="宋体"/>
                <w:bCs/>
                <w:kern w:val="0"/>
                <w:sz w:val="18"/>
                <w:szCs w:val="18"/>
              </w:rPr>
            </w:pPr>
            <w:r w:rsidRPr="006D31AB">
              <w:rPr>
                <w:rFonts w:eastAsia="微软雅黑" w:cs="宋体" w:hint="eastAsia"/>
                <w:bCs/>
                <w:kern w:val="0"/>
                <w:sz w:val="18"/>
                <w:szCs w:val="18"/>
              </w:rPr>
              <w:t>如何提升你的品牌价值？</w:t>
            </w:r>
          </w:p>
          <w:p w14:paraId="5B9BB208" w14:textId="77777777" w:rsidR="006D31AB" w:rsidRPr="006D31AB" w:rsidRDefault="006D31AB" w:rsidP="006D31AB">
            <w:pPr>
              <w:pStyle w:val="ac"/>
              <w:numPr>
                <w:ilvl w:val="0"/>
                <w:numId w:val="12"/>
              </w:numPr>
              <w:ind w:firstLineChars="0"/>
              <w:rPr>
                <w:rFonts w:eastAsia="微软雅黑" w:cs="宋体"/>
                <w:bCs/>
                <w:kern w:val="0"/>
                <w:sz w:val="18"/>
                <w:szCs w:val="18"/>
              </w:rPr>
            </w:pPr>
            <w:r w:rsidRPr="006D31AB">
              <w:rPr>
                <w:rFonts w:eastAsia="微软雅黑" w:cs="宋体" w:hint="eastAsia"/>
                <w:bCs/>
                <w:kern w:val="0"/>
                <w:sz w:val="18"/>
                <w:szCs w:val="18"/>
              </w:rPr>
              <w:lastRenderedPageBreak/>
              <w:t>裂变：打破互联网圈层的秘密</w:t>
            </w:r>
          </w:p>
          <w:p w14:paraId="7F09CD12" w14:textId="77777777" w:rsidR="001D2099" w:rsidRPr="006D31AB" w:rsidRDefault="001D2099" w:rsidP="001D2099">
            <w:pPr>
              <w:rPr>
                <w:rFonts w:eastAsia="微软雅黑" w:cs="宋体"/>
                <w:bCs/>
                <w:kern w:val="0"/>
                <w:sz w:val="18"/>
                <w:szCs w:val="18"/>
              </w:rPr>
            </w:pPr>
          </w:p>
          <w:p w14:paraId="360D2885" w14:textId="77777777" w:rsidR="001D2099" w:rsidRPr="006D31AB" w:rsidRDefault="001D2099" w:rsidP="001D2099">
            <w:pPr>
              <w:rPr>
                <w:rFonts w:eastAsia="微软雅黑" w:cs="宋体"/>
                <w:b/>
                <w:bCs/>
                <w:kern w:val="0"/>
                <w:sz w:val="20"/>
                <w:szCs w:val="20"/>
              </w:rPr>
            </w:pPr>
            <w:r w:rsidRPr="006D31AB">
              <w:rPr>
                <w:rFonts w:eastAsia="微软雅黑" w:cs="宋体" w:hint="eastAsia"/>
                <w:b/>
                <w:bCs/>
                <w:kern w:val="0"/>
                <w:sz w:val="20"/>
                <w:szCs w:val="20"/>
              </w:rPr>
              <w:t>第二讲</w:t>
            </w:r>
            <w:r w:rsidRPr="006D31AB">
              <w:rPr>
                <w:rFonts w:eastAsia="微软雅黑" w:cs="宋体"/>
                <w:b/>
                <w:bCs/>
                <w:kern w:val="0"/>
                <w:sz w:val="20"/>
                <w:szCs w:val="20"/>
              </w:rPr>
              <w:t xml:space="preserve"> </w:t>
            </w:r>
            <w:r w:rsidRPr="006D31AB">
              <w:rPr>
                <w:rFonts w:eastAsia="微软雅黑" w:cs="宋体" w:hint="eastAsia"/>
                <w:b/>
                <w:bCs/>
                <w:kern w:val="0"/>
                <w:sz w:val="20"/>
                <w:szCs w:val="20"/>
              </w:rPr>
              <w:t>公众号文案写作的</w:t>
            </w:r>
            <w:r w:rsidR="006D31AB">
              <w:rPr>
                <w:rFonts w:eastAsia="微软雅黑" w:cs="宋体" w:hint="eastAsia"/>
                <w:b/>
                <w:bCs/>
                <w:kern w:val="0"/>
                <w:sz w:val="20"/>
                <w:szCs w:val="20"/>
              </w:rPr>
              <w:t>8</w:t>
            </w:r>
            <w:r w:rsidRPr="006D31AB">
              <w:rPr>
                <w:rFonts w:eastAsia="微软雅黑" w:cs="宋体" w:hint="eastAsia"/>
                <w:b/>
                <w:bCs/>
                <w:kern w:val="0"/>
                <w:sz w:val="20"/>
                <w:szCs w:val="20"/>
              </w:rPr>
              <w:t>个软实力</w:t>
            </w:r>
          </w:p>
          <w:p w14:paraId="31D84F42" w14:textId="77777777" w:rsidR="006D31AB" w:rsidRPr="006D31AB" w:rsidRDefault="006D31AB" w:rsidP="006D31AB">
            <w:pPr>
              <w:pStyle w:val="ac"/>
              <w:numPr>
                <w:ilvl w:val="0"/>
                <w:numId w:val="13"/>
              </w:numPr>
              <w:ind w:firstLineChars="0"/>
              <w:rPr>
                <w:rFonts w:eastAsia="微软雅黑" w:cs="宋体"/>
                <w:bCs/>
                <w:kern w:val="0"/>
                <w:sz w:val="18"/>
                <w:szCs w:val="18"/>
              </w:rPr>
            </w:pPr>
            <w:r w:rsidRPr="006D31AB">
              <w:rPr>
                <w:rFonts w:eastAsia="微软雅黑" w:cs="宋体" w:hint="eastAsia"/>
                <w:bCs/>
                <w:kern w:val="0"/>
                <w:sz w:val="18"/>
                <w:szCs w:val="18"/>
              </w:rPr>
              <w:t>选题：高手和小编之间的差距</w:t>
            </w:r>
          </w:p>
          <w:p w14:paraId="526561C1" w14:textId="77777777" w:rsidR="006D31AB" w:rsidRPr="006D31AB" w:rsidRDefault="006D31AB" w:rsidP="006D31AB">
            <w:pPr>
              <w:pStyle w:val="ac"/>
              <w:numPr>
                <w:ilvl w:val="0"/>
                <w:numId w:val="13"/>
              </w:numPr>
              <w:ind w:firstLineChars="0"/>
              <w:rPr>
                <w:rFonts w:eastAsia="微软雅黑" w:cs="宋体"/>
                <w:bCs/>
                <w:kern w:val="0"/>
                <w:sz w:val="18"/>
                <w:szCs w:val="18"/>
              </w:rPr>
            </w:pPr>
            <w:r w:rsidRPr="006D31AB">
              <w:rPr>
                <w:rFonts w:eastAsia="微软雅黑" w:cs="宋体" w:hint="eastAsia"/>
                <w:bCs/>
                <w:kern w:val="0"/>
                <w:sz w:val="18"/>
                <w:szCs w:val="18"/>
              </w:rPr>
              <w:t>金句：让用户主动帮助你传播</w:t>
            </w:r>
          </w:p>
          <w:p w14:paraId="16640D98" w14:textId="77777777" w:rsidR="006D31AB" w:rsidRPr="006D31AB" w:rsidRDefault="006D31AB" w:rsidP="006D31AB">
            <w:pPr>
              <w:pStyle w:val="ac"/>
              <w:numPr>
                <w:ilvl w:val="0"/>
                <w:numId w:val="13"/>
              </w:numPr>
              <w:ind w:firstLineChars="0"/>
              <w:rPr>
                <w:rFonts w:eastAsia="微软雅黑" w:cs="宋体"/>
                <w:bCs/>
                <w:kern w:val="0"/>
                <w:sz w:val="18"/>
                <w:szCs w:val="18"/>
              </w:rPr>
            </w:pPr>
            <w:r w:rsidRPr="006D31AB">
              <w:rPr>
                <w:rFonts w:eastAsia="微软雅黑" w:cs="宋体" w:hint="eastAsia"/>
                <w:bCs/>
                <w:kern w:val="0"/>
                <w:sz w:val="18"/>
                <w:szCs w:val="18"/>
              </w:rPr>
              <w:t>标题：看不看取决于标题</w:t>
            </w:r>
          </w:p>
          <w:p w14:paraId="176A49F3" w14:textId="77777777" w:rsidR="006D31AB" w:rsidRPr="006D31AB" w:rsidRDefault="006D31AB" w:rsidP="006D31AB">
            <w:pPr>
              <w:pStyle w:val="ac"/>
              <w:numPr>
                <w:ilvl w:val="0"/>
                <w:numId w:val="13"/>
              </w:numPr>
              <w:ind w:firstLineChars="0"/>
              <w:rPr>
                <w:rFonts w:eastAsia="微软雅黑" w:cs="宋体"/>
                <w:bCs/>
                <w:kern w:val="0"/>
                <w:sz w:val="18"/>
                <w:szCs w:val="18"/>
              </w:rPr>
            </w:pPr>
            <w:r w:rsidRPr="006D31AB">
              <w:rPr>
                <w:rFonts w:eastAsia="微软雅黑" w:cs="宋体" w:hint="eastAsia"/>
                <w:bCs/>
                <w:kern w:val="0"/>
                <w:sz w:val="18"/>
                <w:szCs w:val="18"/>
              </w:rPr>
              <w:t>开头：从第一段话开始就吸引住读者</w:t>
            </w:r>
          </w:p>
          <w:p w14:paraId="63A3BEED" w14:textId="77777777" w:rsidR="006D31AB" w:rsidRPr="006D31AB" w:rsidRDefault="006D31AB" w:rsidP="006D31AB">
            <w:pPr>
              <w:pStyle w:val="ac"/>
              <w:numPr>
                <w:ilvl w:val="0"/>
                <w:numId w:val="13"/>
              </w:numPr>
              <w:ind w:firstLineChars="0"/>
              <w:rPr>
                <w:rFonts w:eastAsia="微软雅黑" w:cs="宋体"/>
                <w:bCs/>
                <w:kern w:val="0"/>
                <w:sz w:val="18"/>
                <w:szCs w:val="18"/>
              </w:rPr>
            </w:pPr>
            <w:r w:rsidRPr="006D31AB">
              <w:rPr>
                <w:rFonts w:eastAsia="微软雅黑" w:cs="宋体" w:hint="eastAsia"/>
                <w:bCs/>
                <w:kern w:val="0"/>
                <w:sz w:val="18"/>
                <w:szCs w:val="18"/>
              </w:rPr>
              <w:t>文案：高转化率文案的创作套路</w:t>
            </w:r>
          </w:p>
          <w:p w14:paraId="1BE06729" w14:textId="77777777" w:rsidR="006D31AB" w:rsidRPr="006D31AB" w:rsidRDefault="006D31AB" w:rsidP="006D31AB">
            <w:pPr>
              <w:pStyle w:val="ac"/>
              <w:numPr>
                <w:ilvl w:val="0"/>
                <w:numId w:val="13"/>
              </w:numPr>
              <w:ind w:firstLineChars="0"/>
              <w:rPr>
                <w:rFonts w:eastAsia="微软雅黑" w:cs="宋体"/>
                <w:bCs/>
                <w:kern w:val="0"/>
                <w:sz w:val="18"/>
                <w:szCs w:val="18"/>
              </w:rPr>
            </w:pPr>
            <w:r w:rsidRPr="006D31AB">
              <w:rPr>
                <w:rFonts w:eastAsia="微软雅黑" w:cs="宋体" w:hint="eastAsia"/>
                <w:bCs/>
                <w:kern w:val="0"/>
                <w:sz w:val="18"/>
                <w:szCs w:val="18"/>
              </w:rPr>
              <w:t>排版：如何订制公众号的排版风格</w:t>
            </w:r>
          </w:p>
          <w:p w14:paraId="0AE25A4D" w14:textId="77777777" w:rsidR="006D31AB" w:rsidRPr="006D31AB" w:rsidRDefault="006D31AB" w:rsidP="006D31AB">
            <w:pPr>
              <w:pStyle w:val="ac"/>
              <w:numPr>
                <w:ilvl w:val="0"/>
                <w:numId w:val="13"/>
              </w:numPr>
              <w:ind w:firstLineChars="0"/>
              <w:rPr>
                <w:rFonts w:eastAsia="微软雅黑" w:cs="宋体"/>
                <w:bCs/>
                <w:kern w:val="0"/>
                <w:sz w:val="18"/>
                <w:szCs w:val="18"/>
              </w:rPr>
            </w:pPr>
            <w:r w:rsidRPr="006D31AB">
              <w:rPr>
                <w:rFonts w:eastAsia="微软雅黑" w:cs="宋体" w:hint="eastAsia"/>
                <w:bCs/>
                <w:kern w:val="0"/>
                <w:sz w:val="18"/>
                <w:szCs w:val="18"/>
              </w:rPr>
              <w:t>说人话：密不外传的私人写作工具</w:t>
            </w:r>
          </w:p>
          <w:p w14:paraId="28AEFD9D" w14:textId="77777777" w:rsidR="006D31AB" w:rsidRPr="006D31AB" w:rsidRDefault="006D31AB" w:rsidP="006D31AB">
            <w:pPr>
              <w:pStyle w:val="ac"/>
              <w:numPr>
                <w:ilvl w:val="0"/>
                <w:numId w:val="13"/>
              </w:numPr>
              <w:ind w:firstLineChars="0"/>
              <w:rPr>
                <w:rFonts w:eastAsia="微软雅黑" w:cs="宋体"/>
                <w:bCs/>
                <w:kern w:val="0"/>
                <w:sz w:val="18"/>
                <w:szCs w:val="18"/>
              </w:rPr>
            </w:pPr>
            <w:r w:rsidRPr="006D31AB">
              <w:rPr>
                <w:rFonts w:eastAsia="微软雅黑" w:cs="宋体" w:hint="eastAsia"/>
                <w:bCs/>
                <w:kern w:val="0"/>
                <w:sz w:val="18"/>
                <w:szCs w:val="18"/>
              </w:rPr>
              <w:t>变现：躲在键盘后面的销售大师</w:t>
            </w:r>
          </w:p>
          <w:p w14:paraId="5C442801" w14:textId="77777777" w:rsidR="002271D1" w:rsidRPr="006D31AB" w:rsidRDefault="002271D1" w:rsidP="006D31AB">
            <w:pPr>
              <w:rPr>
                <w:rFonts w:eastAsia="微软雅黑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341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14:paraId="3DBFA281" w14:textId="77777777" w:rsidR="006D31AB" w:rsidRDefault="006D31AB" w:rsidP="006D31AB">
            <w:pPr>
              <w:rPr>
                <w:rFonts w:eastAsia="微软雅黑" w:cs="宋体"/>
                <w:b/>
                <w:bCs/>
                <w:kern w:val="0"/>
                <w:sz w:val="18"/>
                <w:szCs w:val="18"/>
              </w:rPr>
            </w:pPr>
            <w:r w:rsidRPr="006D31AB">
              <w:rPr>
                <w:rFonts w:eastAsia="微软雅黑" w:cs="宋体" w:hint="eastAsia"/>
                <w:b/>
                <w:bCs/>
                <w:kern w:val="0"/>
                <w:sz w:val="20"/>
                <w:szCs w:val="20"/>
              </w:rPr>
              <w:lastRenderedPageBreak/>
              <w:t>第三讲</w:t>
            </w:r>
            <w:r w:rsidRPr="006D31AB">
              <w:rPr>
                <w:rFonts w:eastAsia="微软雅黑" w:cs="宋体"/>
                <w:b/>
                <w:bCs/>
                <w:kern w:val="0"/>
                <w:sz w:val="20"/>
                <w:szCs w:val="20"/>
              </w:rPr>
              <w:t xml:space="preserve"> </w:t>
            </w:r>
            <w:r w:rsidRPr="006D31AB">
              <w:rPr>
                <w:rFonts w:eastAsia="微软雅黑" w:cs="宋体" w:hint="eastAsia"/>
                <w:b/>
                <w:bCs/>
                <w:kern w:val="0"/>
                <w:sz w:val="20"/>
                <w:szCs w:val="20"/>
              </w:rPr>
              <w:t>把你的想法塞进用户的脑袋</w:t>
            </w:r>
          </w:p>
          <w:p w14:paraId="7BC9F72A" w14:textId="77777777" w:rsidR="006D31AB" w:rsidRPr="006D31AB" w:rsidRDefault="006D31AB" w:rsidP="006D31AB">
            <w:pPr>
              <w:pStyle w:val="ac"/>
              <w:numPr>
                <w:ilvl w:val="0"/>
                <w:numId w:val="14"/>
              </w:numPr>
              <w:ind w:firstLineChars="0"/>
              <w:rPr>
                <w:rFonts w:eastAsia="微软雅黑" w:cs="宋体"/>
                <w:bCs/>
                <w:kern w:val="0"/>
                <w:sz w:val="18"/>
                <w:szCs w:val="18"/>
              </w:rPr>
            </w:pPr>
            <w:r w:rsidRPr="006D31AB">
              <w:rPr>
                <w:rFonts w:eastAsia="微软雅黑" w:cs="宋体" w:hint="eastAsia"/>
                <w:bCs/>
                <w:kern w:val="0"/>
                <w:sz w:val="18"/>
                <w:szCs w:val="18"/>
              </w:rPr>
              <w:t>为什么你写的东西没人看？</w:t>
            </w:r>
          </w:p>
          <w:p w14:paraId="0E1C1154" w14:textId="77777777" w:rsidR="006D31AB" w:rsidRPr="006D31AB" w:rsidRDefault="006D31AB" w:rsidP="006D31AB">
            <w:pPr>
              <w:pStyle w:val="ac"/>
              <w:numPr>
                <w:ilvl w:val="0"/>
                <w:numId w:val="14"/>
              </w:numPr>
              <w:ind w:firstLineChars="0"/>
              <w:rPr>
                <w:rFonts w:eastAsia="微软雅黑" w:cs="宋体"/>
                <w:bCs/>
                <w:kern w:val="0"/>
                <w:sz w:val="18"/>
                <w:szCs w:val="18"/>
              </w:rPr>
            </w:pPr>
            <w:r w:rsidRPr="006D31AB">
              <w:rPr>
                <w:rFonts w:eastAsia="微软雅黑" w:cs="宋体" w:hint="eastAsia"/>
                <w:bCs/>
                <w:kern w:val="0"/>
                <w:sz w:val="18"/>
                <w:szCs w:val="18"/>
              </w:rPr>
              <w:t>说服就是讲故事</w:t>
            </w:r>
          </w:p>
          <w:p w14:paraId="65D17BC9" w14:textId="77777777" w:rsidR="006D31AB" w:rsidRPr="006D31AB" w:rsidRDefault="006D31AB" w:rsidP="006D31AB">
            <w:pPr>
              <w:pStyle w:val="ac"/>
              <w:numPr>
                <w:ilvl w:val="0"/>
                <w:numId w:val="14"/>
              </w:numPr>
              <w:ind w:firstLineChars="0"/>
              <w:rPr>
                <w:rFonts w:eastAsia="微软雅黑" w:cs="宋体"/>
                <w:bCs/>
                <w:kern w:val="0"/>
                <w:sz w:val="18"/>
                <w:szCs w:val="18"/>
              </w:rPr>
            </w:pPr>
            <w:r w:rsidRPr="006D31AB">
              <w:rPr>
                <w:rFonts w:eastAsia="微软雅黑" w:cs="宋体" w:hint="eastAsia"/>
                <w:bCs/>
                <w:kern w:val="0"/>
                <w:sz w:val="18"/>
                <w:szCs w:val="18"/>
              </w:rPr>
              <w:t>耐克模型</w:t>
            </w:r>
            <w:r w:rsidRPr="006D31AB">
              <w:rPr>
                <w:rFonts w:eastAsia="微软雅黑" w:cs="宋体" w:hint="eastAsia"/>
                <w:bCs/>
                <w:kern w:val="0"/>
                <w:sz w:val="18"/>
                <w:szCs w:val="18"/>
              </w:rPr>
              <w:t xml:space="preserve"> &amp; SB7</w:t>
            </w:r>
            <w:r w:rsidRPr="006D31AB">
              <w:rPr>
                <w:rFonts w:eastAsia="微软雅黑" w:cs="宋体" w:hint="eastAsia"/>
                <w:bCs/>
                <w:kern w:val="0"/>
                <w:sz w:val="18"/>
                <w:szCs w:val="18"/>
              </w:rPr>
              <w:t>写作框架</w:t>
            </w:r>
          </w:p>
          <w:p w14:paraId="3086B7AB" w14:textId="77777777" w:rsidR="006D31AB" w:rsidRPr="006D31AB" w:rsidRDefault="006D31AB" w:rsidP="006D31AB">
            <w:pPr>
              <w:pStyle w:val="ac"/>
              <w:numPr>
                <w:ilvl w:val="0"/>
                <w:numId w:val="14"/>
              </w:numPr>
              <w:ind w:firstLineChars="0"/>
              <w:rPr>
                <w:rFonts w:eastAsia="微软雅黑" w:cs="宋体"/>
                <w:bCs/>
                <w:kern w:val="0"/>
                <w:sz w:val="18"/>
                <w:szCs w:val="18"/>
              </w:rPr>
            </w:pPr>
            <w:r w:rsidRPr="006D31AB">
              <w:rPr>
                <w:rFonts w:eastAsia="微软雅黑" w:cs="宋体" w:hint="eastAsia"/>
                <w:bCs/>
                <w:kern w:val="0"/>
                <w:sz w:val="18"/>
                <w:szCs w:val="18"/>
              </w:rPr>
              <w:t>写出同理心，和读者做朋友</w:t>
            </w:r>
          </w:p>
          <w:p w14:paraId="3B40F94E" w14:textId="77777777" w:rsidR="006D31AB" w:rsidRPr="006D31AB" w:rsidRDefault="006D31AB" w:rsidP="006D31AB">
            <w:pPr>
              <w:pStyle w:val="ac"/>
              <w:numPr>
                <w:ilvl w:val="0"/>
                <w:numId w:val="14"/>
              </w:numPr>
              <w:ind w:firstLineChars="0"/>
              <w:rPr>
                <w:rFonts w:eastAsia="微软雅黑" w:cs="宋体"/>
                <w:bCs/>
                <w:kern w:val="0"/>
                <w:sz w:val="18"/>
                <w:szCs w:val="18"/>
              </w:rPr>
            </w:pPr>
            <w:r w:rsidRPr="006D31AB">
              <w:rPr>
                <w:rFonts w:eastAsia="微软雅黑" w:cs="宋体" w:hint="eastAsia"/>
                <w:bCs/>
                <w:kern w:val="0"/>
                <w:sz w:val="18"/>
                <w:szCs w:val="18"/>
              </w:rPr>
              <w:t>带领读者一起去经历</w:t>
            </w:r>
          </w:p>
          <w:p w14:paraId="46A90B8A" w14:textId="77777777" w:rsidR="006D31AB" w:rsidRPr="006D31AB" w:rsidRDefault="006D31AB" w:rsidP="006D31AB">
            <w:pPr>
              <w:pStyle w:val="ac"/>
              <w:numPr>
                <w:ilvl w:val="0"/>
                <w:numId w:val="14"/>
              </w:numPr>
              <w:ind w:firstLineChars="0"/>
              <w:rPr>
                <w:rFonts w:eastAsia="微软雅黑" w:cs="宋体"/>
                <w:bCs/>
                <w:kern w:val="0"/>
                <w:sz w:val="18"/>
                <w:szCs w:val="18"/>
              </w:rPr>
            </w:pPr>
            <w:r w:rsidRPr="006D31AB">
              <w:rPr>
                <w:rFonts w:eastAsia="微软雅黑" w:cs="宋体" w:hint="eastAsia"/>
                <w:bCs/>
                <w:kern w:val="0"/>
                <w:sz w:val="18"/>
                <w:szCs w:val="18"/>
              </w:rPr>
              <w:lastRenderedPageBreak/>
              <w:t>用不同的方式打动用户</w:t>
            </w:r>
          </w:p>
          <w:p w14:paraId="5E2C7DAE" w14:textId="77777777" w:rsidR="006D31AB" w:rsidRPr="006D31AB" w:rsidRDefault="006D31AB" w:rsidP="006D31AB">
            <w:pPr>
              <w:pStyle w:val="ac"/>
              <w:numPr>
                <w:ilvl w:val="0"/>
                <w:numId w:val="14"/>
              </w:numPr>
              <w:ind w:firstLineChars="0"/>
              <w:rPr>
                <w:rFonts w:eastAsia="微软雅黑" w:cs="宋体"/>
                <w:bCs/>
                <w:kern w:val="0"/>
                <w:sz w:val="18"/>
                <w:szCs w:val="18"/>
              </w:rPr>
            </w:pPr>
            <w:r w:rsidRPr="006D31AB">
              <w:rPr>
                <w:rFonts w:eastAsia="微软雅黑" w:cs="宋体" w:hint="eastAsia"/>
                <w:bCs/>
                <w:kern w:val="0"/>
                <w:sz w:val="18"/>
                <w:szCs w:val="18"/>
              </w:rPr>
              <w:t>占领用户的认知</w:t>
            </w:r>
          </w:p>
          <w:p w14:paraId="6BDE602A" w14:textId="77777777" w:rsidR="006D31AB" w:rsidRPr="006D31AB" w:rsidRDefault="006D31AB" w:rsidP="006D31AB">
            <w:pPr>
              <w:pStyle w:val="ac"/>
              <w:numPr>
                <w:ilvl w:val="0"/>
                <w:numId w:val="14"/>
              </w:numPr>
              <w:ind w:firstLineChars="0"/>
              <w:rPr>
                <w:rFonts w:eastAsia="微软雅黑" w:cs="宋体"/>
                <w:bCs/>
                <w:kern w:val="0"/>
                <w:sz w:val="18"/>
                <w:szCs w:val="18"/>
              </w:rPr>
            </w:pPr>
            <w:r w:rsidRPr="006D31AB">
              <w:rPr>
                <w:rFonts w:eastAsia="微软雅黑" w:cs="宋体" w:hint="eastAsia"/>
                <w:bCs/>
                <w:kern w:val="0"/>
                <w:sz w:val="18"/>
                <w:szCs w:val="18"/>
              </w:rPr>
              <w:t>价值、吸引、打动、说服</w:t>
            </w:r>
          </w:p>
          <w:p w14:paraId="4D1C10EF" w14:textId="77777777" w:rsidR="006D31AB" w:rsidRDefault="006D31AB" w:rsidP="006D31AB">
            <w:pPr>
              <w:pStyle w:val="ac"/>
              <w:numPr>
                <w:ilvl w:val="0"/>
                <w:numId w:val="14"/>
              </w:numPr>
              <w:ind w:firstLineChars="0"/>
              <w:rPr>
                <w:rFonts w:eastAsia="微软雅黑" w:cs="宋体"/>
                <w:bCs/>
                <w:kern w:val="0"/>
                <w:sz w:val="18"/>
                <w:szCs w:val="18"/>
              </w:rPr>
            </w:pPr>
            <w:r w:rsidRPr="006D31AB">
              <w:rPr>
                <w:rFonts w:eastAsia="微软雅黑" w:cs="宋体" w:hint="eastAsia"/>
                <w:bCs/>
                <w:kern w:val="0"/>
                <w:sz w:val="18"/>
                <w:szCs w:val="18"/>
              </w:rPr>
              <w:t>引导用户下单</w:t>
            </w:r>
          </w:p>
          <w:p w14:paraId="48C28D65" w14:textId="77777777" w:rsidR="006D31AB" w:rsidRPr="006D31AB" w:rsidRDefault="006D31AB" w:rsidP="006D31AB">
            <w:pPr>
              <w:pStyle w:val="ac"/>
              <w:numPr>
                <w:ilvl w:val="0"/>
                <w:numId w:val="14"/>
              </w:numPr>
              <w:ind w:firstLineChars="0"/>
              <w:rPr>
                <w:rFonts w:eastAsia="微软雅黑" w:cs="宋体"/>
                <w:bCs/>
                <w:kern w:val="0"/>
                <w:sz w:val="18"/>
                <w:szCs w:val="18"/>
              </w:rPr>
            </w:pPr>
            <w:r w:rsidRPr="006D31AB">
              <w:rPr>
                <w:rFonts w:eastAsia="微软雅黑" w:cs="宋体" w:hint="eastAsia"/>
                <w:bCs/>
                <w:kern w:val="0"/>
                <w:sz w:val="18"/>
                <w:szCs w:val="18"/>
              </w:rPr>
              <w:t>将文字转化成钞票的</w:t>
            </w:r>
            <w:r w:rsidRPr="006D31AB">
              <w:rPr>
                <w:rFonts w:eastAsia="微软雅黑" w:cs="宋体" w:hint="eastAsia"/>
                <w:bCs/>
                <w:kern w:val="0"/>
                <w:sz w:val="18"/>
                <w:szCs w:val="18"/>
              </w:rPr>
              <w:t>4</w:t>
            </w:r>
            <w:r w:rsidRPr="006D31AB">
              <w:rPr>
                <w:rFonts w:eastAsia="微软雅黑" w:cs="宋体" w:hint="eastAsia"/>
                <w:bCs/>
                <w:kern w:val="0"/>
                <w:sz w:val="18"/>
                <w:szCs w:val="18"/>
              </w:rPr>
              <w:t>种常用技巧</w:t>
            </w:r>
          </w:p>
          <w:p w14:paraId="6AB73D19" w14:textId="77777777" w:rsidR="006D31AB" w:rsidRDefault="006D31AB" w:rsidP="006D31AB">
            <w:pPr>
              <w:rPr>
                <w:rFonts w:eastAsia="微软雅黑" w:cs="宋体"/>
                <w:bCs/>
                <w:kern w:val="0"/>
                <w:sz w:val="18"/>
                <w:szCs w:val="18"/>
              </w:rPr>
            </w:pPr>
          </w:p>
          <w:p w14:paraId="12AFC705" w14:textId="77777777" w:rsidR="001D2099" w:rsidRPr="006D31AB" w:rsidRDefault="001D2099" w:rsidP="006D31AB">
            <w:pPr>
              <w:rPr>
                <w:rFonts w:eastAsia="微软雅黑" w:cs="宋体"/>
                <w:b/>
                <w:bCs/>
                <w:kern w:val="0"/>
                <w:sz w:val="20"/>
                <w:szCs w:val="20"/>
              </w:rPr>
            </w:pPr>
            <w:r w:rsidRPr="006D31AB">
              <w:rPr>
                <w:rFonts w:eastAsia="微软雅黑" w:cs="宋体" w:hint="eastAsia"/>
                <w:b/>
                <w:bCs/>
                <w:kern w:val="0"/>
                <w:sz w:val="20"/>
                <w:szCs w:val="20"/>
              </w:rPr>
              <w:t>第四讲</w:t>
            </w:r>
            <w:r w:rsidRPr="006D31AB">
              <w:rPr>
                <w:rFonts w:eastAsia="微软雅黑" w:cs="宋体"/>
                <w:b/>
                <w:bCs/>
                <w:kern w:val="0"/>
                <w:sz w:val="20"/>
                <w:szCs w:val="20"/>
              </w:rPr>
              <w:t xml:space="preserve"> </w:t>
            </w:r>
            <w:r w:rsidR="006D31AB">
              <w:rPr>
                <w:rFonts w:eastAsia="微软雅黑" w:cs="宋体" w:hint="eastAsia"/>
                <w:b/>
                <w:bCs/>
                <w:kern w:val="0"/>
                <w:sz w:val="20"/>
                <w:szCs w:val="20"/>
              </w:rPr>
              <w:t>划重点！</w:t>
            </w:r>
            <w:r w:rsidRPr="006D31AB">
              <w:rPr>
                <w:rFonts w:eastAsia="微软雅黑" w:cs="宋体" w:hint="eastAsia"/>
                <w:b/>
                <w:bCs/>
                <w:kern w:val="0"/>
                <w:sz w:val="20"/>
                <w:szCs w:val="20"/>
              </w:rPr>
              <w:t>微信公众号运营的三个核心算法</w:t>
            </w:r>
          </w:p>
          <w:p w14:paraId="7C72C39C" w14:textId="77777777" w:rsidR="006D31AB" w:rsidRPr="006D31AB" w:rsidRDefault="006D31AB" w:rsidP="006D31AB">
            <w:pPr>
              <w:pStyle w:val="ac"/>
              <w:numPr>
                <w:ilvl w:val="0"/>
                <w:numId w:val="15"/>
              </w:numPr>
              <w:ind w:firstLineChars="0"/>
              <w:rPr>
                <w:rFonts w:eastAsia="微软雅黑" w:cs="宋体"/>
                <w:bCs/>
                <w:kern w:val="0"/>
                <w:sz w:val="18"/>
                <w:szCs w:val="18"/>
              </w:rPr>
            </w:pPr>
            <w:r w:rsidRPr="006D31AB">
              <w:rPr>
                <w:rFonts w:eastAsia="微软雅黑" w:cs="宋体" w:hint="eastAsia"/>
                <w:bCs/>
                <w:kern w:val="0"/>
                <w:sz w:val="18"/>
                <w:szCs w:val="18"/>
              </w:rPr>
              <w:t>WHY</w:t>
            </w:r>
            <w:r w:rsidRPr="006D31AB">
              <w:rPr>
                <w:rFonts w:eastAsia="微软雅黑" w:cs="宋体" w:hint="eastAsia"/>
                <w:bCs/>
                <w:kern w:val="0"/>
                <w:sz w:val="18"/>
                <w:szCs w:val="18"/>
              </w:rPr>
              <w:t>：微信公众号运营的本质</w:t>
            </w:r>
          </w:p>
          <w:p w14:paraId="59C72BBC" w14:textId="77777777" w:rsidR="006D31AB" w:rsidRPr="006D31AB" w:rsidRDefault="006D31AB" w:rsidP="006D31AB">
            <w:pPr>
              <w:pStyle w:val="ac"/>
              <w:numPr>
                <w:ilvl w:val="0"/>
                <w:numId w:val="15"/>
              </w:numPr>
              <w:ind w:firstLineChars="0"/>
              <w:rPr>
                <w:rFonts w:eastAsia="微软雅黑" w:cs="宋体"/>
                <w:bCs/>
                <w:kern w:val="0"/>
                <w:sz w:val="18"/>
                <w:szCs w:val="18"/>
              </w:rPr>
            </w:pPr>
            <w:r w:rsidRPr="006D31AB">
              <w:rPr>
                <w:rFonts w:eastAsia="微软雅黑" w:cs="宋体" w:hint="eastAsia"/>
                <w:bCs/>
                <w:kern w:val="0"/>
                <w:sz w:val="18"/>
                <w:szCs w:val="18"/>
              </w:rPr>
              <w:t>HOW</w:t>
            </w:r>
            <w:r w:rsidRPr="006D31AB">
              <w:rPr>
                <w:rFonts w:eastAsia="微软雅黑" w:cs="宋体" w:hint="eastAsia"/>
                <w:bCs/>
                <w:kern w:val="0"/>
                <w:sz w:val="18"/>
                <w:szCs w:val="18"/>
              </w:rPr>
              <w:t>：百试不爽的公众号运营方法</w:t>
            </w:r>
          </w:p>
          <w:p w14:paraId="48E5B313" w14:textId="77777777" w:rsidR="006D31AB" w:rsidRPr="006D31AB" w:rsidRDefault="006D31AB" w:rsidP="006D31AB">
            <w:pPr>
              <w:pStyle w:val="ac"/>
              <w:numPr>
                <w:ilvl w:val="0"/>
                <w:numId w:val="15"/>
              </w:numPr>
              <w:ind w:firstLineChars="0"/>
              <w:rPr>
                <w:rFonts w:eastAsia="微软雅黑" w:cs="宋体"/>
                <w:bCs/>
                <w:kern w:val="0"/>
                <w:sz w:val="18"/>
                <w:szCs w:val="18"/>
              </w:rPr>
            </w:pPr>
            <w:r w:rsidRPr="006D31AB">
              <w:rPr>
                <w:rFonts w:eastAsia="微软雅黑" w:cs="宋体" w:hint="eastAsia"/>
                <w:bCs/>
                <w:kern w:val="0"/>
                <w:sz w:val="18"/>
                <w:szCs w:val="18"/>
              </w:rPr>
              <w:t>WHAT</w:t>
            </w:r>
            <w:r w:rsidRPr="006D31AB">
              <w:rPr>
                <w:rFonts w:eastAsia="微软雅黑" w:cs="宋体" w:hint="eastAsia"/>
                <w:bCs/>
                <w:kern w:val="0"/>
                <w:sz w:val="18"/>
                <w:szCs w:val="18"/>
              </w:rPr>
              <w:t>：从文案写作到商业变现的运营全套路</w:t>
            </w:r>
          </w:p>
          <w:p w14:paraId="2F13A955" w14:textId="77777777" w:rsidR="002271D1" w:rsidRDefault="002271D1" w:rsidP="006D31AB">
            <w:pPr>
              <w:pStyle w:val="p0"/>
              <w:snapToGrid w:val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</w:tbl>
    <w:p w14:paraId="50F812FF" w14:textId="77777777" w:rsidR="002271D1" w:rsidRDefault="002271D1">
      <w:pPr>
        <w:rPr>
          <w:rFonts w:eastAsia="微软雅黑" w:cs="宋体"/>
          <w:bCs/>
          <w:kern w:val="0"/>
          <w:sz w:val="18"/>
          <w:szCs w:val="18"/>
        </w:rPr>
      </w:pPr>
    </w:p>
    <w:p w14:paraId="57FDAFE7" w14:textId="77777777" w:rsidR="002271D1" w:rsidRDefault="00D06018">
      <w:pPr>
        <w:numPr>
          <w:ilvl w:val="0"/>
          <w:numId w:val="1"/>
        </w:numPr>
        <w:ind w:left="284" w:hanging="284"/>
        <w:rPr>
          <w:rFonts w:eastAsia="微软雅黑" w:cs="宋体"/>
          <w:b/>
          <w:bCs/>
          <w:color w:val="0070C0"/>
          <w:kern w:val="0"/>
          <w:sz w:val="24"/>
          <w:szCs w:val="24"/>
        </w:rPr>
      </w:pPr>
      <w:r>
        <w:rPr>
          <w:rFonts w:eastAsia="微软雅黑" w:cs="宋体" w:hint="eastAsia"/>
          <w:b/>
          <w:bCs/>
          <w:color w:val="0070C0"/>
          <w:kern w:val="0"/>
          <w:sz w:val="24"/>
          <w:szCs w:val="24"/>
        </w:rPr>
        <w:t>讲师介绍</w:t>
      </w:r>
      <w:r>
        <w:rPr>
          <w:rFonts w:eastAsia="微软雅黑" w:cs="宋体"/>
          <w:b/>
          <w:bCs/>
          <w:color w:val="0070C0"/>
          <w:kern w:val="0"/>
          <w:sz w:val="24"/>
          <w:szCs w:val="24"/>
        </w:rPr>
        <w:t>/Lecture</w:t>
      </w:r>
      <w:r>
        <w:rPr>
          <w:rFonts w:eastAsia="微软雅黑" w:cs="宋体" w:hint="eastAsia"/>
          <w:b/>
          <w:bCs/>
          <w:color w:val="0070C0"/>
          <w:kern w:val="0"/>
          <w:sz w:val="24"/>
          <w:szCs w:val="24"/>
        </w:rPr>
        <w:t>r</w:t>
      </w:r>
    </w:p>
    <w:p w14:paraId="3A522701" w14:textId="77777777" w:rsidR="00AB23ED" w:rsidRPr="00D96510" w:rsidRDefault="00AB23ED" w:rsidP="00AB23ED">
      <w:pPr>
        <w:rPr>
          <w:rFonts w:eastAsia="微软雅黑"/>
          <w:b/>
          <w:kern w:val="0"/>
          <w:szCs w:val="20"/>
        </w:rPr>
      </w:pPr>
      <w:r w:rsidRPr="00D96510">
        <w:rPr>
          <w:rFonts w:eastAsia="微软雅黑" w:hint="eastAsia"/>
          <w:b/>
          <w:kern w:val="0"/>
          <w:szCs w:val="20"/>
        </w:rPr>
        <w:t>姜老师</w:t>
      </w:r>
    </w:p>
    <w:p w14:paraId="7CAF3564" w14:textId="77777777" w:rsidR="00AB23ED" w:rsidRPr="00AB23ED" w:rsidRDefault="00AB23ED" w:rsidP="00AB23ED">
      <w:pPr>
        <w:pStyle w:val="ac"/>
        <w:numPr>
          <w:ilvl w:val="0"/>
          <w:numId w:val="11"/>
        </w:numPr>
        <w:ind w:firstLineChars="0"/>
        <w:rPr>
          <w:rFonts w:ascii="微软雅黑" w:eastAsia="微软雅黑" w:hAnsi="微软雅黑" w:cs="微软雅黑"/>
          <w:sz w:val="18"/>
          <w:szCs w:val="18"/>
          <w:shd w:val="clear" w:color="auto" w:fill="FFFFFF"/>
        </w:rPr>
      </w:pPr>
      <w:bookmarkStart w:id="1" w:name="_Hlk533836631"/>
      <w:r w:rsidRPr="00AB23ED"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斜杠中年。业界人称『大胡子』。</w:t>
      </w:r>
    </w:p>
    <w:p w14:paraId="68A029F9" w14:textId="77777777" w:rsidR="00AB23ED" w:rsidRPr="00AB23ED" w:rsidRDefault="00AB23ED" w:rsidP="00AB23ED">
      <w:pPr>
        <w:pStyle w:val="ac"/>
        <w:numPr>
          <w:ilvl w:val="0"/>
          <w:numId w:val="11"/>
        </w:numPr>
        <w:ind w:firstLineChars="0"/>
        <w:rPr>
          <w:rFonts w:ascii="微软雅黑" w:eastAsia="微软雅黑" w:hAnsi="微软雅黑" w:cs="微软雅黑"/>
          <w:sz w:val="18"/>
          <w:szCs w:val="18"/>
          <w:shd w:val="clear" w:color="auto" w:fill="FFFFFF"/>
        </w:rPr>
      </w:pPr>
      <w:r w:rsidRPr="00AB23ED"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18年软件职业生涯。</w:t>
      </w:r>
    </w:p>
    <w:p w14:paraId="63771DFB" w14:textId="77777777" w:rsidR="00AB23ED" w:rsidRPr="00AB23ED" w:rsidRDefault="00AB23ED" w:rsidP="00AB23ED">
      <w:pPr>
        <w:pStyle w:val="ac"/>
        <w:numPr>
          <w:ilvl w:val="0"/>
          <w:numId w:val="11"/>
        </w:numPr>
        <w:ind w:firstLineChars="0"/>
        <w:rPr>
          <w:rFonts w:ascii="微软雅黑" w:eastAsia="微软雅黑" w:hAnsi="微软雅黑" w:cs="微软雅黑"/>
          <w:sz w:val="18"/>
          <w:szCs w:val="18"/>
          <w:shd w:val="clear" w:color="auto" w:fill="FFFFFF"/>
        </w:rPr>
      </w:pPr>
      <w:r w:rsidRPr="00AB23ED"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36Kr.Kr空间私董会创业导师，『跨界疯人院』院长，『VTC』社群的联合创始人。</w:t>
      </w:r>
    </w:p>
    <w:p w14:paraId="6BC60EEE" w14:textId="77777777" w:rsidR="00AB23ED" w:rsidRPr="00AB23ED" w:rsidRDefault="00AB23ED" w:rsidP="00AB23ED">
      <w:pPr>
        <w:pStyle w:val="ac"/>
        <w:numPr>
          <w:ilvl w:val="0"/>
          <w:numId w:val="11"/>
        </w:numPr>
        <w:ind w:firstLineChars="0"/>
        <w:rPr>
          <w:rFonts w:ascii="微软雅黑" w:eastAsia="微软雅黑" w:hAnsi="微软雅黑" w:cs="微软雅黑"/>
          <w:sz w:val="18"/>
          <w:szCs w:val="18"/>
          <w:shd w:val="clear" w:color="auto" w:fill="FFFFFF"/>
        </w:rPr>
      </w:pPr>
      <w:r w:rsidRPr="00AB23ED"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2000~2003年，先后为中科院计算所、IBM提供服务</w:t>
      </w:r>
    </w:p>
    <w:p w14:paraId="2837BE1E" w14:textId="77777777" w:rsidR="00AB23ED" w:rsidRPr="00AB23ED" w:rsidRDefault="00AB23ED" w:rsidP="00AB23ED">
      <w:pPr>
        <w:pStyle w:val="ac"/>
        <w:numPr>
          <w:ilvl w:val="0"/>
          <w:numId w:val="11"/>
        </w:numPr>
        <w:ind w:firstLineChars="0"/>
        <w:rPr>
          <w:rFonts w:ascii="微软雅黑" w:eastAsia="微软雅黑" w:hAnsi="微软雅黑" w:cs="微软雅黑"/>
          <w:sz w:val="18"/>
          <w:szCs w:val="18"/>
          <w:shd w:val="clear" w:color="auto" w:fill="FFFFFF"/>
        </w:rPr>
      </w:pPr>
      <w:r w:rsidRPr="00AB23ED"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2003年，第一次创业。为中石化、中石油提供软件开发服务。</w:t>
      </w:r>
    </w:p>
    <w:p w14:paraId="7D854FE6" w14:textId="77777777" w:rsidR="00AB23ED" w:rsidRPr="00AB23ED" w:rsidRDefault="00AB23ED" w:rsidP="00AB23ED">
      <w:pPr>
        <w:pStyle w:val="ac"/>
        <w:numPr>
          <w:ilvl w:val="0"/>
          <w:numId w:val="11"/>
        </w:numPr>
        <w:ind w:firstLineChars="0"/>
        <w:rPr>
          <w:rFonts w:ascii="微软雅黑" w:eastAsia="微软雅黑" w:hAnsi="微软雅黑" w:cs="微软雅黑"/>
          <w:sz w:val="18"/>
          <w:szCs w:val="18"/>
          <w:shd w:val="clear" w:color="auto" w:fill="FFFFFF"/>
        </w:rPr>
      </w:pPr>
      <w:r w:rsidRPr="00AB23ED"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2009年，第二次创业。专注互联网2C类产品。</w:t>
      </w:r>
    </w:p>
    <w:p w14:paraId="7E5723EF" w14:textId="77777777" w:rsidR="00AB23ED" w:rsidRPr="00AB23ED" w:rsidRDefault="00AB23ED" w:rsidP="00AB23ED">
      <w:pPr>
        <w:pStyle w:val="ac"/>
        <w:numPr>
          <w:ilvl w:val="0"/>
          <w:numId w:val="11"/>
        </w:numPr>
        <w:ind w:firstLineChars="0"/>
        <w:rPr>
          <w:rFonts w:ascii="微软雅黑" w:eastAsia="微软雅黑" w:hAnsi="微软雅黑" w:cs="微软雅黑"/>
          <w:sz w:val="18"/>
          <w:szCs w:val="18"/>
          <w:shd w:val="clear" w:color="auto" w:fill="FFFFFF"/>
        </w:rPr>
      </w:pPr>
      <w:r w:rsidRPr="00AB23ED"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2017年，转型投资人。</w:t>
      </w:r>
    </w:p>
    <w:p w14:paraId="700A91EA" w14:textId="77777777" w:rsidR="00AB23ED" w:rsidRPr="00AB23ED" w:rsidRDefault="00AB23ED" w:rsidP="00AB23ED">
      <w:pPr>
        <w:pStyle w:val="ac"/>
        <w:numPr>
          <w:ilvl w:val="0"/>
          <w:numId w:val="11"/>
        </w:numPr>
        <w:ind w:firstLineChars="0"/>
        <w:rPr>
          <w:rFonts w:ascii="微软雅黑" w:eastAsia="微软雅黑" w:hAnsi="微软雅黑" w:cs="微软雅黑"/>
          <w:sz w:val="18"/>
          <w:szCs w:val="18"/>
          <w:shd w:val="clear" w:color="auto" w:fill="FFFFFF"/>
        </w:rPr>
      </w:pPr>
      <w:r w:rsidRPr="00AB23ED"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当年荣获36Kr.Kr空间年度荣誉导师。</w:t>
      </w:r>
    </w:p>
    <w:p w14:paraId="608CB538" w14:textId="77777777" w:rsidR="00AB23ED" w:rsidRPr="00AB23ED" w:rsidRDefault="00AB23ED" w:rsidP="00AB23ED">
      <w:pPr>
        <w:pStyle w:val="ac"/>
        <w:numPr>
          <w:ilvl w:val="0"/>
          <w:numId w:val="11"/>
        </w:numPr>
        <w:ind w:firstLineChars="0"/>
        <w:rPr>
          <w:rFonts w:ascii="微软雅黑" w:eastAsia="微软雅黑" w:hAnsi="微软雅黑" w:cs="微软雅黑"/>
          <w:sz w:val="18"/>
          <w:szCs w:val="18"/>
          <w:shd w:val="clear" w:color="auto" w:fill="FFFFFF"/>
        </w:rPr>
      </w:pPr>
      <w:r w:rsidRPr="00AB23ED"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自2011年，开始出席各类产品、开发者大会。</w:t>
      </w:r>
    </w:p>
    <w:p w14:paraId="1110FEE3" w14:textId="77777777" w:rsidR="00AB23ED" w:rsidRPr="00AB23ED" w:rsidRDefault="00AB23ED" w:rsidP="00AB23ED">
      <w:pPr>
        <w:pStyle w:val="ac"/>
        <w:numPr>
          <w:ilvl w:val="0"/>
          <w:numId w:val="11"/>
        </w:numPr>
        <w:ind w:firstLineChars="0"/>
        <w:rPr>
          <w:rFonts w:ascii="微软雅黑" w:eastAsia="微软雅黑" w:hAnsi="微软雅黑" w:cs="微软雅黑"/>
          <w:sz w:val="18"/>
          <w:szCs w:val="18"/>
          <w:shd w:val="clear" w:color="auto" w:fill="FFFFFF"/>
        </w:rPr>
      </w:pPr>
      <w:r w:rsidRPr="00AB23ED"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作为商业模式闭环的一部分，2010年起以咨询顾问、企业教练及外聘讲师的身份与多家企业、公司交流学习，教学相长。</w:t>
      </w:r>
    </w:p>
    <w:bookmarkEnd w:id="1"/>
    <w:p w14:paraId="540F0043" w14:textId="77777777" w:rsidR="00AB23ED" w:rsidRPr="00AB23ED" w:rsidRDefault="00AB23ED" w:rsidP="00AB23ED">
      <w:pPr>
        <w:rPr>
          <w:rFonts w:ascii="微软雅黑" w:eastAsia="微软雅黑" w:hAnsi="微软雅黑" w:cs="微软雅黑"/>
          <w:sz w:val="18"/>
          <w:szCs w:val="18"/>
          <w:shd w:val="clear" w:color="auto" w:fill="FFFFFF"/>
        </w:rPr>
      </w:pPr>
    </w:p>
    <w:p w14:paraId="5E89F436" w14:textId="77777777" w:rsidR="00AB23ED" w:rsidRPr="00D96510" w:rsidRDefault="00AB23ED" w:rsidP="00AB23ED">
      <w:pPr>
        <w:rPr>
          <w:rFonts w:eastAsia="微软雅黑"/>
          <w:b/>
          <w:kern w:val="0"/>
          <w:szCs w:val="20"/>
        </w:rPr>
      </w:pPr>
      <w:r w:rsidRPr="00D96510">
        <w:rPr>
          <w:rFonts w:eastAsia="微软雅黑" w:hint="eastAsia"/>
          <w:b/>
          <w:kern w:val="0"/>
          <w:szCs w:val="20"/>
        </w:rPr>
        <w:t>作为教练和讲师先后服务过：</w:t>
      </w:r>
    </w:p>
    <w:p w14:paraId="6D6AAEB4" w14:textId="77777777" w:rsidR="00AB23ED" w:rsidRPr="00AB23ED" w:rsidRDefault="00AB23ED" w:rsidP="00AB23ED">
      <w:pPr>
        <w:pStyle w:val="ac"/>
        <w:numPr>
          <w:ilvl w:val="0"/>
          <w:numId w:val="10"/>
        </w:numPr>
        <w:ind w:firstLineChars="0"/>
        <w:rPr>
          <w:rFonts w:ascii="微软雅黑" w:eastAsia="微软雅黑" w:hAnsi="微软雅黑" w:cs="微软雅黑"/>
          <w:sz w:val="18"/>
          <w:szCs w:val="18"/>
          <w:shd w:val="clear" w:color="auto" w:fill="FFFFFF"/>
        </w:rPr>
      </w:pPr>
      <w:bookmarkStart w:id="2" w:name="_Hlk533836647"/>
      <w:r w:rsidRPr="00AB23ED"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互联网相关：阿里、百度、网易、京东、唯品会、易车网、边锋、魅族、金山软件等；</w:t>
      </w:r>
    </w:p>
    <w:p w14:paraId="30BD2F98" w14:textId="77777777" w:rsidR="00AB23ED" w:rsidRPr="00AB23ED" w:rsidRDefault="00AB23ED" w:rsidP="00AB23ED">
      <w:pPr>
        <w:pStyle w:val="ac"/>
        <w:numPr>
          <w:ilvl w:val="0"/>
          <w:numId w:val="10"/>
        </w:numPr>
        <w:ind w:firstLineChars="0"/>
        <w:rPr>
          <w:rFonts w:ascii="微软雅黑" w:eastAsia="微软雅黑" w:hAnsi="微软雅黑" w:cs="微软雅黑"/>
          <w:sz w:val="18"/>
          <w:szCs w:val="18"/>
          <w:shd w:val="clear" w:color="auto" w:fill="FFFFFF"/>
        </w:rPr>
      </w:pPr>
      <w:r w:rsidRPr="00AB23ED"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国有央企：上海电信、招商银行、工商银行、招商证券、蓝汛控股(ChinaCache)等；</w:t>
      </w:r>
    </w:p>
    <w:p w14:paraId="64D7ABF7" w14:textId="77777777" w:rsidR="00AB23ED" w:rsidRPr="00AB23ED" w:rsidRDefault="00AB23ED" w:rsidP="00AB23ED">
      <w:pPr>
        <w:pStyle w:val="ac"/>
        <w:numPr>
          <w:ilvl w:val="0"/>
          <w:numId w:val="10"/>
        </w:numPr>
        <w:ind w:firstLineChars="0"/>
        <w:rPr>
          <w:rFonts w:ascii="微软雅黑" w:eastAsia="微软雅黑" w:hAnsi="微软雅黑" w:cs="微软雅黑"/>
          <w:sz w:val="18"/>
          <w:szCs w:val="18"/>
          <w:shd w:val="clear" w:color="auto" w:fill="FFFFFF"/>
        </w:rPr>
      </w:pPr>
      <w:r w:rsidRPr="00AB23ED"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知名外企：Adobe中国、斯伦贝谢、思科、爱立信、花旗银行、玫琳凯中国等；</w:t>
      </w:r>
    </w:p>
    <w:p w14:paraId="40ED0317" w14:textId="77777777" w:rsidR="00AB23ED" w:rsidRPr="00AB23ED" w:rsidRDefault="00AB23ED" w:rsidP="00AB23ED">
      <w:pPr>
        <w:pStyle w:val="ac"/>
        <w:numPr>
          <w:ilvl w:val="0"/>
          <w:numId w:val="10"/>
        </w:numPr>
        <w:ind w:firstLineChars="0"/>
        <w:rPr>
          <w:rFonts w:ascii="微软雅黑" w:eastAsia="微软雅黑" w:hAnsi="微软雅黑" w:cs="微软雅黑"/>
          <w:sz w:val="18"/>
          <w:szCs w:val="18"/>
          <w:shd w:val="clear" w:color="auto" w:fill="FFFFFF"/>
        </w:rPr>
      </w:pPr>
      <w:r w:rsidRPr="00AB23ED"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上市企业：万科、平安、顺丰、汤森路透、摩托罗拉、东芝、奔驰等。</w:t>
      </w:r>
    </w:p>
    <w:bookmarkEnd w:id="2"/>
    <w:p w14:paraId="5F9C5375" w14:textId="77777777" w:rsidR="00AB23ED" w:rsidRPr="00AB23ED" w:rsidRDefault="00AB23ED" w:rsidP="00AB23ED">
      <w:pPr>
        <w:rPr>
          <w:rFonts w:ascii="微软雅黑" w:eastAsia="微软雅黑" w:hAnsi="微软雅黑" w:cs="微软雅黑"/>
          <w:sz w:val="18"/>
          <w:szCs w:val="18"/>
          <w:shd w:val="clear" w:color="auto" w:fill="FFFFFF"/>
        </w:rPr>
      </w:pPr>
    </w:p>
    <w:p w14:paraId="0B3AA1FF" w14:textId="77777777" w:rsidR="00AB23ED" w:rsidRPr="00D96510" w:rsidRDefault="00AB23ED" w:rsidP="00AB23ED">
      <w:pPr>
        <w:rPr>
          <w:rFonts w:eastAsia="微软雅黑"/>
          <w:b/>
          <w:kern w:val="0"/>
          <w:szCs w:val="20"/>
        </w:rPr>
      </w:pPr>
      <w:r w:rsidRPr="00D96510">
        <w:rPr>
          <w:rFonts w:eastAsia="微软雅黑" w:hint="eastAsia"/>
          <w:b/>
          <w:kern w:val="0"/>
          <w:szCs w:val="20"/>
        </w:rPr>
        <w:t>所授课程内容涉及以下五大类别（可按企业实际需求定制）：</w:t>
      </w:r>
    </w:p>
    <w:p w14:paraId="63657C17" w14:textId="77777777" w:rsidR="00AB23ED" w:rsidRPr="00AB23ED" w:rsidRDefault="00AB23ED" w:rsidP="00AB23ED">
      <w:pPr>
        <w:pStyle w:val="ac"/>
        <w:numPr>
          <w:ilvl w:val="0"/>
          <w:numId w:val="9"/>
        </w:numPr>
        <w:ind w:firstLineChars="0"/>
        <w:rPr>
          <w:rFonts w:ascii="微软雅黑" w:eastAsia="微软雅黑" w:hAnsi="微软雅黑" w:cs="微软雅黑"/>
          <w:sz w:val="18"/>
          <w:szCs w:val="18"/>
          <w:shd w:val="clear" w:color="auto" w:fill="FFFFFF"/>
        </w:rPr>
      </w:pPr>
      <w:bookmarkStart w:id="3" w:name="_Hlk533836665"/>
      <w:r w:rsidRPr="00AB23ED"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互联网+产品思维</w:t>
      </w:r>
    </w:p>
    <w:p w14:paraId="475670FF" w14:textId="77777777" w:rsidR="00AB23ED" w:rsidRPr="00AB23ED" w:rsidRDefault="00AB23ED" w:rsidP="00AB23ED">
      <w:pPr>
        <w:pStyle w:val="ac"/>
        <w:numPr>
          <w:ilvl w:val="0"/>
          <w:numId w:val="9"/>
        </w:numPr>
        <w:ind w:firstLineChars="0"/>
        <w:rPr>
          <w:rFonts w:ascii="微软雅黑" w:eastAsia="微软雅黑" w:hAnsi="微软雅黑" w:cs="微软雅黑"/>
          <w:sz w:val="18"/>
          <w:szCs w:val="18"/>
          <w:shd w:val="clear" w:color="auto" w:fill="FFFFFF"/>
        </w:rPr>
      </w:pPr>
      <w:r w:rsidRPr="00AB23ED"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全脑思维下的用户体验</w:t>
      </w:r>
    </w:p>
    <w:p w14:paraId="5A39BD07" w14:textId="77777777" w:rsidR="00AB23ED" w:rsidRPr="00AB23ED" w:rsidRDefault="00AB23ED" w:rsidP="00AB23ED">
      <w:pPr>
        <w:pStyle w:val="ac"/>
        <w:numPr>
          <w:ilvl w:val="0"/>
          <w:numId w:val="9"/>
        </w:numPr>
        <w:ind w:firstLineChars="0"/>
        <w:rPr>
          <w:rFonts w:ascii="微软雅黑" w:eastAsia="微软雅黑" w:hAnsi="微软雅黑" w:cs="微软雅黑"/>
          <w:sz w:val="18"/>
          <w:szCs w:val="18"/>
          <w:shd w:val="clear" w:color="auto" w:fill="FFFFFF"/>
        </w:rPr>
      </w:pPr>
      <w:r w:rsidRPr="00AB23ED"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敏捷开发落地研修之旅</w:t>
      </w:r>
    </w:p>
    <w:p w14:paraId="74159FF0" w14:textId="77777777" w:rsidR="00AB23ED" w:rsidRPr="00AB23ED" w:rsidRDefault="00AB23ED" w:rsidP="00AB23ED">
      <w:pPr>
        <w:pStyle w:val="ac"/>
        <w:numPr>
          <w:ilvl w:val="0"/>
          <w:numId w:val="9"/>
        </w:numPr>
        <w:ind w:firstLineChars="0"/>
        <w:rPr>
          <w:rFonts w:ascii="微软雅黑" w:eastAsia="微软雅黑" w:hAnsi="微软雅黑" w:cs="微软雅黑"/>
          <w:sz w:val="18"/>
          <w:szCs w:val="18"/>
          <w:shd w:val="clear" w:color="auto" w:fill="FFFFFF"/>
        </w:rPr>
      </w:pPr>
      <w:r w:rsidRPr="00AB23ED"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产品『黑客』</w:t>
      </w:r>
    </w:p>
    <w:p w14:paraId="7CA5B7B0" w14:textId="77777777" w:rsidR="002271D1" w:rsidRPr="00AB23ED" w:rsidRDefault="00AB23ED" w:rsidP="00AB23ED">
      <w:pPr>
        <w:pStyle w:val="ac"/>
        <w:numPr>
          <w:ilvl w:val="0"/>
          <w:numId w:val="9"/>
        </w:numPr>
        <w:ind w:firstLineChars="0"/>
        <w:rPr>
          <w:rFonts w:ascii="微软雅黑" w:eastAsia="微软雅黑" w:hAnsi="微软雅黑" w:cs="微软雅黑"/>
          <w:sz w:val="18"/>
          <w:szCs w:val="18"/>
          <w:shd w:val="clear" w:color="auto" w:fill="FFFFFF"/>
        </w:rPr>
      </w:pPr>
      <w:r w:rsidRPr="00AB23ED"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新媒体运营系统全攻略</w:t>
      </w:r>
      <w:bookmarkEnd w:id="3"/>
    </w:p>
    <w:sectPr w:rsidR="002271D1" w:rsidRPr="00AB23ED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4B6356" w14:textId="77777777" w:rsidR="006055EA" w:rsidRDefault="006055EA">
      <w:r>
        <w:separator/>
      </w:r>
    </w:p>
  </w:endnote>
  <w:endnote w:type="continuationSeparator" w:id="0">
    <w:p w14:paraId="79D6B148" w14:textId="77777777" w:rsidR="006055EA" w:rsidRDefault="00605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69977" w14:textId="77777777" w:rsidR="002271D1" w:rsidRDefault="00D06018">
    <w:pPr>
      <w:pStyle w:val="a5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93479CC" wp14:editId="6D31813E">
          <wp:simplePos x="0" y="0"/>
          <wp:positionH relativeFrom="column">
            <wp:posOffset>8477250</wp:posOffset>
          </wp:positionH>
          <wp:positionV relativeFrom="paragraph">
            <wp:posOffset>353060</wp:posOffset>
          </wp:positionV>
          <wp:extent cx="981075" cy="381000"/>
          <wp:effectExtent l="0" t="0" r="0" b="0"/>
          <wp:wrapNone/>
          <wp:docPr id="4" name="图片 2" descr="dn_013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 descr="dn_01302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81075" cy="3810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431F14" w14:textId="77777777" w:rsidR="006055EA" w:rsidRDefault="006055EA">
      <w:r>
        <w:separator/>
      </w:r>
    </w:p>
  </w:footnote>
  <w:footnote w:type="continuationSeparator" w:id="0">
    <w:p w14:paraId="4A06DBD8" w14:textId="77777777" w:rsidR="006055EA" w:rsidRDefault="00605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56D38"/>
    <w:multiLevelType w:val="multilevel"/>
    <w:tmpl w:val="07556D38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1F2574"/>
    <w:multiLevelType w:val="hybridMultilevel"/>
    <w:tmpl w:val="2360A1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D665ED"/>
    <w:multiLevelType w:val="hybridMultilevel"/>
    <w:tmpl w:val="EDC40A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AE34CF9"/>
    <w:multiLevelType w:val="hybridMultilevel"/>
    <w:tmpl w:val="51522E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A0912BC"/>
    <w:multiLevelType w:val="hybridMultilevel"/>
    <w:tmpl w:val="C53E5B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A710EB6"/>
    <w:multiLevelType w:val="hybridMultilevel"/>
    <w:tmpl w:val="071E52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25435FE"/>
    <w:multiLevelType w:val="multilevel"/>
    <w:tmpl w:val="525435FE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D3A3780"/>
    <w:multiLevelType w:val="multilevel"/>
    <w:tmpl w:val="5D3A3780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D8B57F3"/>
    <w:multiLevelType w:val="multilevel"/>
    <w:tmpl w:val="5D8B57F3"/>
    <w:lvl w:ilvl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DEE432D"/>
    <w:multiLevelType w:val="multilevel"/>
    <w:tmpl w:val="5DEE432D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8A67834"/>
    <w:multiLevelType w:val="multilevel"/>
    <w:tmpl w:val="68A67834"/>
    <w:lvl w:ilvl="0">
      <w:numFmt w:val="bullet"/>
      <w:lvlText w:val="□"/>
      <w:lvlJc w:val="left"/>
      <w:pPr>
        <w:ind w:left="360" w:hanging="360"/>
      </w:pPr>
      <w:rPr>
        <w:rFonts w:ascii="微软雅黑" w:eastAsia="微软雅黑" w:hAnsi="微软雅黑" w:hint="eastAsia"/>
        <w:sz w:val="2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8D91423"/>
    <w:multiLevelType w:val="hybridMultilevel"/>
    <w:tmpl w:val="87509E4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A627C10"/>
    <w:multiLevelType w:val="multilevel"/>
    <w:tmpl w:val="6A627C10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E753BB9"/>
    <w:multiLevelType w:val="multilevel"/>
    <w:tmpl w:val="6E753BB9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2D06E8E"/>
    <w:multiLevelType w:val="hybridMultilevel"/>
    <w:tmpl w:val="8E783C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3B94E1F"/>
    <w:multiLevelType w:val="hybridMultilevel"/>
    <w:tmpl w:val="A3A0DA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DC0704F"/>
    <w:multiLevelType w:val="hybridMultilevel"/>
    <w:tmpl w:val="88F6CD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9"/>
  </w:num>
  <w:num w:numId="5">
    <w:abstractNumId w:val="6"/>
  </w:num>
  <w:num w:numId="6">
    <w:abstractNumId w:val="10"/>
  </w:num>
  <w:num w:numId="7">
    <w:abstractNumId w:val="13"/>
  </w:num>
  <w:num w:numId="8">
    <w:abstractNumId w:val="7"/>
  </w:num>
  <w:num w:numId="9">
    <w:abstractNumId w:val="16"/>
  </w:num>
  <w:num w:numId="10">
    <w:abstractNumId w:val="15"/>
  </w:num>
  <w:num w:numId="11">
    <w:abstractNumId w:val="5"/>
  </w:num>
  <w:num w:numId="12">
    <w:abstractNumId w:val="2"/>
  </w:num>
  <w:num w:numId="13">
    <w:abstractNumId w:val="1"/>
  </w:num>
  <w:num w:numId="14">
    <w:abstractNumId w:val="11"/>
  </w:num>
  <w:num w:numId="15">
    <w:abstractNumId w:val="3"/>
  </w:num>
  <w:num w:numId="16">
    <w:abstractNumId w:val="4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D61"/>
    <w:rsid w:val="0000111F"/>
    <w:rsid w:val="00001C9B"/>
    <w:rsid w:val="00005996"/>
    <w:rsid w:val="000204E0"/>
    <w:rsid w:val="00021AB7"/>
    <w:rsid w:val="00026B8B"/>
    <w:rsid w:val="00031958"/>
    <w:rsid w:val="00034273"/>
    <w:rsid w:val="00037246"/>
    <w:rsid w:val="0004232B"/>
    <w:rsid w:val="000452EC"/>
    <w:rsid w:val="000609D6"/>
    <w:rsid w:val="00063DA2"/>
    <w:rsid w:val="000652E1"/>
    <w:rsid w:val="00066983"/>
    <w:rsid w:val="00066DB0"/>
    <w:rsid w:val="000741AD"/>
    <w:rsid w:val="00080280"/>
    <w:rsid w:val="0008184D"/>
    <w:rsid w:val="000820FB"/>
    <w:rsid w:val="00087B30"/>
    <w:rsid w:val="000974EE"/>
    <w:rsid w:val="000A3851"/>
    <w:rsid w:val="000C3EF8"/>
    <w:rsid w:val="000C7CE4"/>
    <w:rsid w:val="000D3E5D"/>
    <w:rsid w:val="000E0CC3"/>
    <w:rsid w:val="000E657A"/>
    <w:rsid w:val="000F3CE5"/>
    <w:rsid w:val="000F48EC"/>
    <w:rsid w:val="000F5DE7"/>
    <w:rsid w:val="00104C0B"/>
    <w:rsid w:val="00111126"/>
    <w:rsid w:val="001209D6"/>
    <w:rsid w:val="00122302"/>
    <w:rsid w:val="00133600"/>
    <w:rsid w:val="00133AC6"/>
    <w:rsid w:val="0016157A"/>
    <w:rsid w:val="00163820"/>
    <w:rsid w:val="00175E07"/>
    <w:rsid w:val="00182D0D"/>
    <w:rsid w:val="00183856"/>
    <w:rsid w:val="00187A0D"/>
    <w:rsid w:val="00191FC3"/>
    <w:rsid w:val="001B4CF3"/>
    <w:rsid w:val="001C35AB"/>
    <w:rsid w:val="001C7201"/>
    <w:rsid w:val="001C7C94"/>
    <w:rsid w:val="001D1614"/>
    <w:rsid w:val="001D2099"/>
    <w:rsid w:val="001D73B9"/>
    <w:rsid w:val="001E0140"/>
    <w:rsid w:val="001E3F4C"/>
    <w:rsid w:val="001E492A"/>
    <w:rsid w:val="001E534B"/>
    <w:rsid w:val="001F5411"/>
    <w:rsid w:val="001F7ABE"/>
    <w:rsid w:val="00203283"/>
    <w:rsid w:val="00214833"/>
    <w:rsid w:val="002158C2"/>
    <w:rsid w:val="00217D6B"/>
    <w:rsid w:val="002219A6"/>
    <w:rsid w:val="002271D1"/>
    <w:rsid w:val="002418EC"/>
    <w:rsid w:val="00243118"/>
    <w:rsid w:val="00275A73"/>
    <w:rsid w:val="002802BE"/>
    <w:rsid w:val="00282E47"/>
    <w:rsid w:val="0028431E"/>
    <w:rsid w:val="002868D8"/>
    <w:rsid w:val="00293780"/>
    <w:rsid w:val="002C2BB6"/>
    <w:rsid w:val="002D0891"/>
    <w:rsid w:val="002D43FE"/>
    <w:rsid w:val="002E2A69"/>
    <w:rsid w:val="002E5F74"/>
    <w:rsid w:val="002E76A7"/>
    <w:rsid w:val="00311240"/>
    <w:rsid w:val="00316644"/>
    <w:rsid w:val="0032463D"/>
    <w:rsid w:val="00327362"/>
    <w:rsid w:val="00327F0A"/>
    <w:rsid w:val="003328A5"/>
    <w:rsid w:val="00335810"/>
    <w:rsid w:val="0033606C"/>
    <w:rsid w:val="00337259"/>
    <w:rsid w:val="00341C11"/>
    <w:rsid w:val="0034227A"/>
    <w:rsid w:val="003425AB"/>
    <w:rsid w:val="003439BD"/>
    <w:rsid w:val="0034531B"/>
    <w:rsid w:val="0034577B"/>
    <w:rsid w:val="00345F51"/>
    <w:rsid w:val="003522FC"/>
    <w:rsid w:val="003571CD"/>
    <w:rsid w:val="00360FC4"/>
    <w:rsid w:val="00375D87"/>
    <w:rsid w:val="003769DC"/>
    <w:rsid w:val="003773D7"/>
    <w:rsid w:val="00380B8E"/>
    <w:rsid w:val="00385BE9"/>
    <w:rsid w:val="003871C5"/>
    <w:rsid w:val="003974EA"/>
    <w:rsid w:val="003A3DAC"/>
    <w:rsid w:val="003B224E"/>
    <w:rsid w:val="003B6D66"/>
    <w:rsid w:val="003D1CE6"/>
    <w:rsid w:val="003D52B7"/>
    <w:rsid w:val="003E5055"/>
    <w:rsid w:val="003F4F0B"/>
    <w:rsid w:val="00404B57"/>
    <w:rsid w:val="00410FDA"/>
    <w:rsid w:val="004252D3"/>
    <w:rsid w:val="00425A4A"/>
    <w:rsid w:val="004310DA"/>
    <w:rsid w:val="004411E7"/>
    <w:rsid w:val="004514AE"/>
    <w:rsid w:val="004519C3"/>
    <w:rsid w:val="00453BC5"/>
    <w:rsid w:val="00455623"/>
    <w:rsid w:val="004617C5"/>
    <w:rsid w:val="004706A4"/>
    <w:rsid w:val="00483359"/>
    <w:rsid w:val="004A4308"/>
    <w:rsid w:val="004A71F7"/>
    <w:rsid w:val="004A7D28"/>
    <w:rsid w:val="004C4489"/>
    <w:rsid w:val="004C4C30"/>
    <w:rsid w:val="004C7CDA"/>
    <w:rsid w:val="004D2D28"/>
    <w:rsid w:val="004D6D00"/>
    <w:rsid w:val="004E1669"/>
    <w:rsid w:val="004E1EE4"/>
    <w:rsid w:val="004E4389"/>
    <w:rsid w:val="004E55DE"/>
    <w:rsid w:val="004F1D98"/>
    <w:rsid w:val="004F7076"/>
    <w:rsid w:val="0050729A"/>
    <w:rsid w:val="0051116B"/>
    <w:rsid w:val="005117AC"/>
    <w:rsid w:val="00512587"/>
    <w:rsid w:val="00517D1E"/>
    <w:rsid w:val="00520EFF"/>
    <w:rsid w:val="00524AF2"/>
    <w:rsid w:val="0052749B"/>
    <w:rsid w:val="00534563"/>
    <w:rsid w:val="00547BBB"/>
    <w:rsid w:val="005539C5"/>
    <w:rsid w:val="00560909"/>
    <w:rsid w:val="00570890"/>
    <w:rsid w:val="00572CB0"/>
    <w:rsid w:val="005A1B16"/>
    <w:rsid w:val="005A2019"/>
    <w:rsid w:val="005A3889"/>
    <w:rsid w:val="005A7C13"/>
    <w:rsid w:val="005B5456"/>
    <w:rsid w:val="005C3719"/>
    <w:rsid w:val="005C47AF"/>
    <w:rsid w:val="005C70E4"/>
    <w:rsid w:val="005E6A66"/>
    <w:rsid w:val="005F41B4"/>
    <w:rsid w:val="005F5310"/>
    <w:rsid w:val="005F6783"/>
    <w:rsid w:val="00600DF5"/>
    <w:rsid w:val="006040BE"/>
    <w:rsid w:val="006043B5"/>
    <w:rsid w:val="006055EA"/>
    <w:rsid w:val="00605BC3"/>
    <w:rsid w:val="00614378"/>
    <w:rsid w:val="00616DF2"/>
    <w:rsid w:val="00616E7C"/>
    <w:rsid w:val="006261CD"/>
    <w:rsid w:val="006264D5"/>
    <w:rsid w:val="00634D0F"/>
    <w:rsid w:val="0064668C"/>
    <w:rsid w:val="006723BD"/>
    <w:rsid w:val="00672D9D"/>
    <w:rsid w:val="006778B2"/>
    <w:rsid w:val="00685285"/>
    <w:rsid w:val="00691AF4"/>
    <w:rsid w:val="006A3D8B"/>
    <w:rsid w:val="006B5B26"/>
    <w:rsid w:val="006C397E"/>
    <w:rsid w:val="006D31AB"/>
    <w:rsid w:val="006E6297"/>
    <w:rsid w:val="00700177"/>
    <w:rsid w:val="00701AA1"/>
    <w:rsid w:val="00703330"/>
    <w:rsid w:val="0071662B"/>
    <w:rsid w:val="0074102E"/>
    <w:rsid w:val="007431CD"/>
    <w:rsid w:val="00746F34"/>
    <w:rsid w:val="0075244C"/>
    <w:rsid w:val="007538A8"/>
    <w:rsid w:val="00753BA1"/>
    <w:rsid w:val="00756669"/>
    <w:rsid w:val="00764111"/>
    <w:rsid w:val="00772B69"/>
    <w:rsid w:val="0078066C"/>
    <w:rsid w:val="00795086"/>
    <w:rsid w:val="007A41AF"/>
    <w:rsid w:val="007B0F87"/>
    <w:rsid w:val="007B23EE"/>
    <w:rsid w:val="007B4644"/>
    <w:rsid w:val="007B472F"/>
    <w:rsid w:val="007C625B"/>
    <w:rsid w:val="007F31D0"/>
    <w:rsid w:val="007F68AF"/>
    <w:rsid w:val="007F6DB7"/>
    <w:rsid w:val="00801785"/>
    <w:rsid w:val="00802D61"/>
    <w:rsid w:val="0081132D"/>
    <w:rsid w:val="00817A70"/>
    <w:rsid w:val="008257B2"/>
    <w:rsid w:val="00830B2C"/>
    <w:rsid w:val="00842AE1"/>
    <w:rsid w:val="00854083"/>
    <w:rsid w:val="00857A16"/>
    <w:rsid w:val="0086120B"/>
    <w:rsid w:val="00861743"/>
    <w:rsid w:val="00862934"/>
    <w:rsid w:val="00866A75"/>
    <w:rsid w:val="00873F59"/>
    <w:rsid w:val="00876486"/>
    <w:rsid w:val="00877BFE"/>
    <w:rsid w:val="00882E23"/>
    <w:rsid w:val="008833AC"/>
    <w:rsid w:val="008853B5"/>
    <w:rsid w:val="00886110"/>
    <w:rsid w:val="008865F3"/>
    <w:rsid w:val="00887A73"/>
    <w:rsid w:val="00893570"/>
    <w:rsid w:val="008A5780"/>
    <w:rsid w:val="008C12A4"/>
    <w:rsid w:val="008C1C4F"/>
    <w:rsid w:val="008C39F6"/>
    <w:rsid w:val="008C56D8"/>
    <w:rsid w:val="008D45A4"/>
    <w:rsid w:val="008D6EE9"/>
    <w:rsid w:val="008E04B5"/>
    <w:rsid w:val="008E0BD9"/>
    <w:rsid w:val="008E5B5B"/>
    <w:rsid w:val="008E5DCF"/>
    <w:rsid w:val="008E6833"/>
    <w:rsid w:val="008E6FE7"/>
    <w:rsid w:val="008F23C9"/>
    <w:rsid w:val="008F55A4"/>
    <w:rsid w:val="008F76BA"/>
    <w:rsid w:val="00902598"/>
    <w:rsid w:val="00903600"/>
    <w:rsid w:val="00906E1F"/>
    <w:rsid w:val="00916408"/>
    <w:rsid w:val="00925951"/>
    <w:rsid w:val="009325E9"/>
    <w:rsid w:val="009422E6"/>
    <w:rsid w:val="00947B25"/>
    <w:rsid w:val="00951C3E"/>
    <w:rsid w:val="00953666"/>
    <w:rsid w:val="0098499F"/>
    <w:rsid w:val="00996E09"/>
    <w:rsid w:val="009B0514"/>
    <w:rsid w:val="009B530C"/>
    <w:rsid w:val="009B6001"/>
    <w:rsid w:val="009B620F"/>
    <w:rsid w:val="009C0927"/>
    <w:rsid w:val="009C24C4"/>
    <w:rsid w:val="009C407D"/>
    <w:rsid w:val="009C436A"/>
    <w:rsid w:val="009E28ED"/>
    <w:rsid w:val="009F2E38"/>
    <w:rsid w:val="009F4C1D"/>
    <w:rsid w:val="009F605A"/>
    <w:rsid w:val="009F792A"/>
    <w:rsid w:val="00A02D36"/>
    <w:rsid w:val="00A06778"/>
    <w:rsid w:val="00A13833"/>
    <w:rsid w:val="00A24E89"/>
    <w:rsid w:val="00A27268"/>
    <w:rsid w:val="00A33833"/>
    <w:rsid w:val="00A3467C"/>
    <w:rsid w:val="00A40D8C"/>
    <w:rsid w:val="00A43910"/>
    <w:rsid w:val="00A43B7A"/>
    <w:rsid w:val="00A50C7C"/>
    <w:rsid w:val="00A50ED1"/>
    <w:rsid w:val="00A51A4C"/>
    <w:rsid w:val="00A62E6C"/>
    <w:rsid w:val="00A70781"/>
    <w:rsid w:val="00A810B5"/>
    <w:rsid w:val="00A85269"/>
    <w:rsid w:val="00A936BA"/>
    <w:rsid w:val="00AA04E5"/>
    <w:rsid w:val="00AA3E9D"/>
    <w:rsid w:val="00AB01F1"/>
    <w:rsid w:val="00AB23ED"/>
    <w:rsid w:val="00AB6410"/>
    <w:rsid w:val="00AC5FA9"/>
    <w:rsid w:val="00AD0FE0"/>
    <w:rsid w:val="00AD7D21"/>
    <w:rsid w:val="00AE000D"/>
    <w:rsid w:val="00AE381D"/>
    <w:rsid w:val="00AE7E3C"/>
    <w:rsid w:val="00B035B0"/>
    <w:rsid w:val="00B06612"/>
    <w:rsid w:val="00B15326"/>
    <w:rsid w:val="00B31066"/>
    <w:rsid w:val="00B36B4E"/>
    <w:rsid w:val="00B37064"/>
    <w:rsid w:val="00B37CB2"/>
    <w:rsid w:val="00B43566"/>
    <w:rsid w:val="00B44A18"/>
    <w:rsid w:val="00B666F3"/>
    <w:rsid w:val="00B730B1"/>
    <w:rsid w:val="00B73391"/>
    <w:rsid w:val="00B762BD"/>
    <w:rsid w:val="00B77FEE"/>
    <w:rsid w:val="00B819AA"/>
    <w:rsid w:val="00B83B9B"/>
    <w:rsid w:val="00B96991"/>
    <w:rsid w:val="00BA7EBA"/>
    <w:rsid w:val="00BD07A0"/>
    <w:rsid w:val="00BD1B31"/>
    <w:rsid w:val="00BD1D12"/>
    <w:rsid w:val="00BE4AB5"/>
    <w:rsid w:val="00C07C74"/>
    <w:rsid w:val="00C107FB"/>
    <w:rsid w:val="00C10A94"/>
    <w:rsid w:val="00C16C3B"/>
    <w:rsid w:val="00C24AEB"/>
    <w:rsid w:val="00C26D73"/>
    <w:rsid w:val="00C472F9"/>
    <w:rsid w:val="00C5178B"/>
    <w:rsid w:val="00C544C9"/>
    <w:rsid w:val="00C644F4"/>
    <w:rsid w:val="00C669C7"/>
    <w:rsid w:val="00C73D8A"/>
    <w:rsid w:val="00C81C23"/>
    <w:rsid w:val="00C92854"/>
    <w:rsid w:val="00C943A3"/>
    <w:rsid w:val="00C967C0"/>
    <w:rsid w:val="00C96801"/>
    <w:rsid w:val="00CA03BE"/>
    <w:rsid w:val="00CA0AA8"/>
    <w:rsid w:val="00CA0F26"/>
    <w:rsid w:val="00CB44BE"/>
    <w:rsid w:val="00CB686E"/>
    <w:rsid w:val="00CD64BF"/>
    <w:rsid w:val="00CD7A73"/>
    <w:rsid w:val="00CF2A1F"/>
    <w:rsid w:val="00CF4A36"/>
    <w:rsid w:val="00D04A8D"/>
    <w:rsid w:val="00D06018"/>
    <w:rsid w:val="00D27506"/>
    <w:rsid w:val="00D34930"/>
    <w:rsid w:val="00D532D2"/>
    <w:rsid w:val="00D623E7"/>
    <w:rsid w:val="00D6629B"/>
    <w:rsid w:val="00D75728"/>
    <w:rsid w:val="00D834D4"/>
    <w:rsid w:val="00D8383D"/>
    <w:rsid w:val="00D84981"/>
    <w:rsid w:val="00D84E53"/>
    <w:rsid w:val="00D9085C"/>
    <w:rsid w:val="00D96510"/>
    <w:rsid w:val="00DA171A"/>
    <w:rsid w:val="00DA39A2"/>
    <w:rsid w:val="00DA5405"/>
    <w:rsid w:val="00DA74B5"/>
    <w:rsid w:val="00DA7C84"/>
    <w:rsid w:val="00DB70CC"/>
    <w:rsid w:val="00DC02E0"/>
    <w:rsid w:val="00DC2F82"/>
    <w:rsid w:val="00DC6511"/>
    <w:rsid w:val="00DE2CC0"/>
    <w:rsid w:val="00DE7AEA"/>
    <w:rsid w:val="00DF0BCF"/>
    <w:rsid w:val="00DF2209"/>
    <w:rsid w:val="00E020C6"/>
    <w:rsid w:val="00E11155"/>
    <w:rsid w:val="00E12E96"/>
    <w:rsid w:val="00E33185"/>
    <w:rsid w:val="00E34BF2"/>
    <w:rsid w:val="00E41F23"/>
    <w:rsid w:val="00E54196"/>
    <w:rsid w:val="00E9200C"/>
    <w:rsid w:val="00E97605"/>
    <w:rsid w:val="00EA18AE"/>
    <w:rsid w:val="00EA4556"/>
    <w:rsid w:val="00EB096D"/>
    <w:rsid w:val="00EC4B59"/>
    <w:rsid w:val="00EC5BA1"/>
    <w:rsid w:val="00EC6544"/>
    <w:rsid w:val="00ED78B1"/>
    <w:rsid w:val="00EE58CA"/>
    <w:rsid w:val="00EF0789"/>
    <w:rsid w:val="00F131F1"/>
    <w:rsid w:val="00F13540"/>
    <w:rsid w:val="00F16DDF"/>
    <w:rsid w:val="00F21B3C"/>
    <w:rsid w:val="00F252FA"/>
    <w:rsid w:val="00F3048D"/>
    <w:rsid w:val="00F3273D"/>
    <w:rsid w:val="00F4096B"/>
    <w:rsid w:val="00F427FB"/>
    <w:rsid w:val="00F55ECE"/>
    <w:rsid w:val="00F65790"/>
    <w:rsid w:val="00F65F11"/>
    <w:rsid w:val="00F872AF"/>
    <w:rsid w:val="00F903E6"/>
    <w:rsid w:val="00F9161D"/>
    <w:rsid w:val="00F961AC"/>
    <w:rsid w:val="00FA50EC"/>
    <w:rsid w:val="00FC09B1"/>
    <w:rsid w:val="00FC296B"/>
    <w:rsid w:val="00FC6011"/>
    <w:rsid w:val="00FC6D55"/>
    <w:rsid w:val="00FC6F94"/>
    <w:rsid w:val="00FD16FF"/>
    <w:rsid w:val="00FD4527"/>
    <w:rsid w:val="00FD5B95"/>
    <w:rsid w:val="00FE0E21"/>
    <w:rsid w:val="00FE5111"/>
    <w:rsid w:val="00FF62D6"/>
    <w:rsid w:val="34C734AB"/>
    <w:rsid w:val="4C7E282B"/>
    <w:rsid w:val="53233374"/>
    <w:rsid w:val="5B92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67BB1C9"/>
  <w15:docId w15:val="{768A855B-A89B-45D4-8683-ECCC51312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qFormat="1"/>
    <w:lsdException w:name="heading 3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 w:qFormat="1"/>
    <w:lsdException w:name="Table Theme" w:locked="1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/>
    <w:lsdException w:name="Light List Accent 5" w:uiPriority="61"/>
    <w:lsdException w:name="Light Grid Accent 5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line="415" w:lineRule="auto"/>
      <w:jc w:val="center"/>
      <w:outlineLvl w:val="1"/>
    </w:pPr>
    <w:rPr>
      <w:rFonts w:ascii="微软雅黑" w:eastAsia="微软雅黑" w:hAnsi="微软雅黑"/>
      <w:b/>
      <w:bCs/>
      <w:color w:val="0070C0"/>
      <w:sz w:val="28"/>
      <w:szCs w:val="32"/>
    </w:rPr>
  </w:style>
  <w:style w:type="paragraph" w:styleId="3">
    <w:name w:val="heading 3"/>
    <w:basedOn w:val="a"/>
    <w:next w:val="a"/>
    <w:link w:val="30"/>
    <w:uiPriority w:val="9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rPr>
      <w:rFonts w:ascii="Times New Roman" w:hAnsi="Times New Roman"/>
      <w:sz w:val="24"/>
      <w:szCs w:val="24"/>
    </w:rPr>
  </w:style>
  <w:style w:type="character" w:styleId="aa">
    <w:name w:val="Hyperlink"/>
    <w:uiPriority w:val="99"/>
    <w:qFormat/>
    <w:rPr>
      <w:rFonts w:cs="Times New Roman"/>
      <w:color w:val="0000FF"/>
      <w:u w:val="single"/>
    </w:rPr>
  </w:style>
  <w:style w:type="table" w:styleId="ab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5">
    <w:name w:val="Light Shading Accent 5"/>
    <w:basedOn w:val="a1"/>
    <w:uiPriority w:val="99"/>
    <w:rPr>
      <w:color w:val="31849B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50">
    <w:name w:val="Light Grid Accent 5"/>
    <w:basedOn w:val="a1"/>
    <w:uiPriority w:val="99"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Times New Roman" w:eastAsia="宋体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/>
      </w:pPr>
      <w:rPr>
        <w:rFonts w:ascii="Times New Roman" w:eastAsia="宋体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ascii="Times New Roman" w:eastAsia="宋体" w:hAnsi="Times New Roman" w:cs="Times New Roman"/>
        <w:b/>
        <w:bCs/>
      </w:rPr>
    </w:tblStylePr>
    <w:tblStylePr w:type="lastCol">
      <w:rPr>
        <w:rFonts w:ascii="Times New Roman" w:eastAsia="宋体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character" w:customStyle="1" w:styleId="20">
    <w:name w:val="标题 2 字符"/>
    <w:link w:val="2"/>
    <w:uiPriority w:val="99"/>
    <w:locked/>
    <w:rPr>
      <w:rFonts w:ascii="微软雅黑" w:eastAsia="微软雅黑" w:hAnsi="微软雅黑" w:cs="Times New Roman"/>
      <w:b/>
      <w:bCs/>
      <w:color w:val="0070C0"/>
      <w:sz w:val="32"/>
      <w:szCs w:val="32"/>
    </w:rPr>
  </w:style>
  <w:style w:type="character" w:customStyle="1" w:styleId="30">
    <w:name w:val="标题 3 字符"/>
    <w:link w:val="3"/>
    <w:uiPriority w:val="99"/>
    <w:qFormat/>
    <w:locked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4">
    <w:name w:val="批注框文本 字符"/>
    <w:link w:val="a3"/>
    <w:uiPriority w:val="99"/>
    <w:semiHidden/>
    <w:qFormat/>
    <w:locked/>
    <w:rPr>
      <w:rFonts w:cs="Times New Roman"/>
      <w:sz w:val="18"/>
      <w:szCs w:val="18"/>
    </w:rPr>
  </w:style>
  <w:style w:type="character" w:customStyle="1" w:styleId="a6">
    <w:name w:val="页脚 字符"/>
    <w:link w:val="a5"/>
    <w:uiPriority w:val="99"/>
    <w:locked/>
    <w:rPr>
      <w:rFonts w:cs="Times New Roman"/>
      <w:sz w:val="18"/>
      <w:szCs w:val="18"/>
    </w:rPr>
  </w:style>
  <w:style w:type="character" w:customStyle="1" w:styleId="a8">
    <w:name w:val="页眉 字符"/>
    <w:link w:val="a7"/>
    <w:uiPriority w:val="99"/>
    <w:locked/>
    <w:rPr>
      <w:rFonts w:cs="Times New Roman"/>
      <w:sz w:val="18"/>
      <w:szCs w:val="18"/>
    </w:rPr>
  </w:style>
  <w:style w:type="character" w:customStyle="1" w:styleId="entitle">
    <w:name w:val="en_title"/>
    <w:uiPriority w:val="99"/>
    <w:qFormat/>
    <w:rPr>
      <w:rFonts w:cs="Times New Roman"/>
    </w:rPr>
  </w:style>
  <w:style w:type="character" w:customStyle="1" w:styleId="apple-converted-space">
    <w:name w:val="apple-converted-space"/>
    <w:uiPriority w:val="99"/>
    <w:rPr>
      <w:rFonts w:cs="Times New Roman"/>
    </w:rPr>
  </w:style>
  <w:style w:type="paragraph" w:customStyle="1" w:styleId="ListParagraph1">
    <w:name w:val="List Paragraph1"/>
    <w:basedOn w:val="a"/>
    <w:uiPriority w:val="99"/>
    <w:pPr>
      <w:ind w:firstLineChars="200" w:firstLine="420"/>
    </w:pPr>
  </w:style>
  <w:style w:type="table" w:customStyle="1" w:styleId="11">
    <w:name w:val="中等深浅列表 11"/>
    <w:uiPriority w:val="99"/>
    <w:rPr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浅色底纹1"/>
    <w:uiPriority w:val="99"/>
    <w:rPr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样式1"/>
    <w:basedOn w:val="a7"/>
    <w:uiPriority w:val="99"/>
    <w:pPr>
      <w:pBdr>
        <w:bottom w:val="none" w:sz="0" w:space="0" w:color="auto"/>
      </w:pBdr>
      <w:jc w:val="both"/>
    </w:pPr>
  </w:style>
  <w:style w:type="paragraph" w:customStyle="1" w:styleId="firsttitle">
    <w:name w:val="first_title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0">
    <w:name w:val="p0"/>
    <w:basedOn w:val="a"/>
    <w:uiPriority w:val="99"/>
    <w:pPr>
      <w:widowControl/>
    </w:pPr>
    <w:rPr>
      <w:rFonts w:ascii="Times New Roman" w:hAnsi="Times New Roman"/>
      <w:kern w:val="0"/>
      <w:szCs w:val="21"/>
    </w:rPr>
  </w:style>
  <w:style w:type="character" w:customStyle="1" w:styleId="cntitle">
    <w:name w:val="cn_title"/>
    <w:uiPriority w:val="99"/>
    <w:qFormat/>
    <w:rPr>
      <w:rFonts w:cs="Times New Roman"/>
    </w:rPr>
  </w:style>
  <w:style w:type="paragraph" w:styleId="ac">
    <w:name w:val="List Paragraph"/>
    <w:basedOn w:val="a"/>
    <w:uiPriority w:val="99"/>
    <w:qFormat/>
    <w:rsid w:val="00AB23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284</Words>
  <Characters>1620</Characters>
  <Application>Microsoft Office Word</Application>
  <DocSecurity>0</DocSecurity>
  <Lines>13</Lines>
  <Paragraphs>3</Paragraphs>
  <ScaleCrop>false</ScaleCrop>
  <Company>Sky123.Org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企业十类高发劳动争议预防及解决策略</dc:title>
  <dc:creator>Jack</dc:creator>
  <cp:lastModifiedBy>yunfeng zheng</cp:lastModifiedBy>
  <cp:revision>69</cp:revision>
  <cp:lastPrinted>2016-01-21T13:15:00Z</cp:lastPrinted>
  <dcterms:created xsi:type="dcterms:W3CDTF">2016-04-18T01:48:00Z</dcterms:created>
  <dcterms:modified xsi:type="dcterms:W3CDTF">2020-03-06T02:42:00Z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