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pPr>
      <w:bookmarkStart w:id="0" w:name="_GoBack"/>
      <w:bookmarkEnd w:id="0"/>
    </w:p>
    <w:p>
      <w:pPr>
        <w:pStyle w:val="2"/>
        <w:keepNext w:val="0"/>
        <w:keepLines w:val="0"/>
        <w:widowControl/>
        <w:suppressLineNumbers w:val="0"/>
        <w:spacing w:before="75" w:beforeAutospacing="0" w:after="75" w:afterAutospacing="0"/>
        <w:ind w:left="0" w:right="0"/>
      </w:pPr>
      <w:r>
        <w:t>唯一拥有10亿级超级爆品成功案例的爆品咨询公司</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——超级爆品是赢得竞争的核武器一</w:t>
      </w:r>
    </w:p>
    <w:p>
      <w:pPr>
        <w:pStyle w:val="2"/>
        <w:keepNext w:val="0"/>
        <w:keepLines w:val="0"/>
        <w:widowControl/>
        <w:suppressLineNumbers w:val="0"/>
        <w:spacing w:before="75" w:beforeAutospacing="0" w:after="75" w:afterAutospacing="0"/>
        <w:ind w:left="0" w:right="0"/>
      </w:pPr>
      <w:r>
        <w:t>服务过金龙鱼、杰克缝纫机、赢家时尚等数十家上市公司的爆品咨询机构</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企业三大难题如何突围?</w:t>
      </w:r>
    </w:p>
    <w:p>
      <w:pPr>
        <w:pStyle w:val="2"/>
        <w:keepNext w:val="0"/>
        <w:keepLines w:val="0"/>
        <w:widowControl/>
        <w:suppressLineNumbers w:val="0"/>
        <w:spacing w:before="75" w:beforeAutospacing="0" w:after="75" w:afterAutospacing="0"/>
        <w:ind w:left="0" w:right="0"/>
      </w:pPr>
      <w:r>
        <w:t>新产品95%的失败率如何成为成功的5%</w:t>
      </w:r>
    </w:p>
    <w:p>
      <w:pPr>
        <w:pStyle w:val="2"/>
        <w:keepNext w:val="0"/>
        <w:keepLines w:val="0"/>
        <w:widowControl/>
        <w:suppressLineNumbers w:val="0"/>
        <w:spacing w:before="75" w:beforeAutospacing="0" w:after="75" w:afterAutospacing="0"/>
        <w:ind w:left="0" w:right="0"/>
      </w:pPr>
      <w:r>
        <w:t>没完没了的价格战如何破内卷涨利润</w:t>
      </w:r>
    </w:p>
    <w:p>
      <w:pPr>
        <w:pStyle w:val="2"/>
        <w:keepNext w:val="0"/>
        <w:keepLines w:val="0"/>
        <w:widowControl/>
        <w:suppressLineNumbers w:val="0"/>
        <w:spacing w:before="75" w:beforeAutospacing="0" w:after="75" w:afterAutospacing="0"/>
        <w:ind w:left="0" w:right="0"/>
      </w:pPr>
      <w:r>
        <w:t>买不起流量打不起广告如何不烧钱打响品牌</w:t>
      </w:r>
    </w:p>
    <w:p>
      <w:pPr>
        <w:pStyle w:val="2"/>
        <w:keepNext w:val="0"/>
        <w:keepLines w:val="0"/>
        <w:widowControl/>
        <w:suppressLineNumbers w:val="0"/>
        <w:spacing w:before="75" w:beforeAutospacing="0" w:after="75" w:afterAutospacing="0"/>
        <w:ind w:left="0" w:right="0"/>
      </w:pPr>
      <w:r>
        <w:t>产品问题是企业一切问题的根源超级爆品是企业问题的终极答案</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企业为什么要学《超级爆品》</w:t>
      </w:r>
    </w:p>
    <w:p>
      <w:pPr>
        <w:pStyle w:val="2"/>
        <w:keepNext w:val="0"/>
        <w:keepLines w:val="0"/>
        <w:widowControl/>
        <w:suppressLineNumbers w:val="0"/>
        <w:spacing w:before="75" w:beforeAutospacing="0" w:after="75" w:afterAutospacing="0"/>
        <w:ind w:left="0" w:right="0"/>
      </w:pPr>
      <w:r>
        <w:t>六大核心价值</w:t>
      </w:r>
    </w:p>
    <w:p>
      <w:pPr>
        <w:pStyle w:val="2"/>
        <w:keepNext w:val="0"/>
        <w:keepLines w:val="0"/>
        <w:widowControl/>
        <w:suppressLineNumbers w:val="0"/>
        <w:spacing w:before="75" w:beforeAutospacing="0" w:after="75" w:afterAutospacing="0"/>
        <w:ind w:left="0" w:right="0"/>
      </w:pPr>
      <w:r>
        <w:t>1·超级爆品带来业绩超级增长</w:t>
      </w:r>
    </w:p>
    <w:p>
      <w:pPr>
        <w:pStyle w:val="2"/>
        <w:keepNext w:val="0"/>
        <w:keepLines w:val="0"/>
        <w:widowControl/>
        <w:suppressLineNumbers w:val="0"/>
        <w:spacing w:before="75" w:beforeAutospacing="0" w:after="75" w:afterAutospacing="0"/>
        <w:ind w:left="0" w:right="0"/>
      </w:pPr>
      <w:r>
        <w:t>2·超级爆品成就超级品牌</w:t>
      </w:r>
    </w:p>
    <w:p>
      <w:pPr>
        <w:pStyle w:val="2"/>
        <w:keepNext w:val="0"/>
        <w:keepLines w:val="0"/>
        <w:widowControl/>
        <w:suppressLineNumbers w:val="0"/>
        <w:spacing w:before="75" w:beforeAutospacing="0" w:after="75" w:afterAutospacing="0"/>
        <w:ind w:left="0" w:right="0"/>
      </w:pPr>
      <w:r>
        <w:t>3·超级爆品是赢得竞争的核武器</w:t>
      </w:r>
    </w:p>
    <w:p>
      <w:pPr>
        <w:pStyle w:val="2"/>
        <w:keepNext w:val="0"/>
        <w:keepLines w:val="0"/>
        <w:widowControl/>
        <w:suppressLineNumbers w:val="0"/>
        <w:spacing w:before="75" w:beforeAutospacing="0" w:after="75" w:afterAutospacing="0"/>
        <w:ind w:left="0" w:right="0"/>
      </w:pPr>
      <w:r>
        <w:t>4·超级爆品带来品牌超级溢价</w:t>
      </w:r>
    </w:p>
    <w:p>
      <w:pPr>
        <w:pStyle w:val="2"/>
        <w:keepNext w:val="0"/>
        <w:keepLines w:val="0"/>
        <w:widowControl/>
        <w:suppressLineNumbers w:val="0"/>
        <w:spacing w:before="75" w:beforeAutospacing="0" w:after="75" w:afterAutospacing="0"/>
        <w:ind w:left="0" w:right="0"/>
      </w:pPr>
      <w:r>
        <w:t>5·超级爆品就是超级口碑广告</w:t>
      </w:r>
    </w:p>
    <w:p>
      <w:pPr>
        <w:pStyle w:val="2"/>
        <w:keepNext w:val="0"/>
        <w:keepLines w:val="0"/>
        <w:widowControl/>
        <w:suppressLineNumbers w:val="0"/>
        <w:spacing w:before="75" w:beforeAutospacing="0" w:after="75" w:afterAutospacing="0"/>
        <w:ind w:left="0" w:right="0"/>
      </w:pPr>
      <w:r>
        <w:t>6·超级爆品实现单点击穿、不烧钱突围</w:t>
      </w:r>
    </w:p>
    <w:p>
      <w:pPr>
        <w:pStyle w:val="2"/>
        <w:keepNext w:val="0"/>
        <w:keepLines w:val="0"/>
        <w:widowControl/>
        <w:suppressLineNumbers w:val="0"/>
        <w:spacing w:before="75" w:beforeAutospacing="0" w:after="75" w:afterAutospacing="0"/>
        <w:ind w:left="0" w:right="0"/>
      </w:pPr>
      <w:r>
        <w:t>产品战略是企业第一战略超级爆品是企业的终极战略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他们都在打造超级爆品</w:t>
      </w:r>
    </w:p>
    <w:p>
      <w:pPr>
        <w:pStyle w:val="2"/>
        <w:keepNext w:val="0"/>
        <w:keepLines w:val="0"/>
        <w:widowControl/>
        <w:suppressLineNumbers w:val="0"/>
        <w:spacing w:before="75" w:beforeAutospacing="0" w:after="75" w:afterAutospacing="0"/>
        <w:ind w:left="0" w:right="0"/>
      </w:pPr>
      <w:r>
        <w:t>国外</w:t>
      </w:r>
    </w:p>
    <w:p>
      <w:pPr>
        <w:pStyle w:val="2"/>
        <w:keepNext w:val="0"/>
        <w:keepLines w:val="0"/>
        <w:widowControl/>
        <w:suppressLineNumbers w:val="0"/>
        <w:spacing w:before="75" w:beforeAutospacing="0" w:after="75" w:afterAutospacing="0"/>
        <w:ind w:left="0" w:right="0"/>
      </w:pPr>
      <w:r>
        <w:t>苹果</w:t>
      </w:r>
    </w:p>
    <w:p>
      <w:pPr>
        <w:pStyle w:val="2"/>
        <w:keepNext w:val="0"/>
        <w:keepLines w:val="0"/>
        <w:widowControl/>
        <w:suppressLineNumbers w:val="0"/>
        <w:spacing w:before="75" w:beforeAutospacing="0" w:after="75" w:afterAutospacing="0"/>
        <w:ind w:left="0" w:right="0"/>
      </w:pPr>
      <w:r>
        <w:t>通过打造一款超级爆品IPhone手机实现颠覆原手机头部品牌诺基亚，成为世界第一名的智能手机，截止2023年6月30日市值突破21万亿人民币。</w:t>
      </w:r>
    </w:p>
    <w:p>
      <w:pPr>
        <w:pStyle w:val="2"/>
        <w:keepNext w:val="0"/>
        <w:keepLines w:val="0"/>
        <w:widowControl/>
        <w:suppressLineNumbers w:val="0"/>
        <w:spacing w:before="75" w:beforeAutospacing="0" w:after="75" w:afterAutospacing="0"/>
        <w:ind w:left="0" w:right="0"/>
      </w:pPr>
      <w:r>
        <w:t>特斯拉</w:t>
      </w:r>
    </w:p>
    <w:p>
      <w:pPr>
        <w:pStyle w:val="2"/>
        <w:keepNext w:val="0"/>
        <w:keepLines w:val="0"/>
        <w:widowControl/>
        <w:suppressLineNumbers w:val="0"/>
        <w:spacing w:before="75" w:beforeAutospacing="0" w:after="75" w:afterAutospacing="0"/>
        <w:ind w:left="0" w:right="0"/>
      </w:pPr>
      <w:r>
        <w:t>通过打造电动汽车超级爆品实现全球第一名的汽车，品牌价值超过了奔驰公司，截止2023年6月30日市值突破63000亿人民币。</w:t>
      </w:r>
    </w:p>
    <w:p>
      <w:pPr>
        <w:pStyle w:val="2"/>
        <w:keepNext w:val="0"/>
        <w:keepLines w:val="0"/>
        <w:widowControl/>
        <w:suppressLineNumbers w:val="0"/>
        <w:spacing w:before="75" w:beforeAutospacing="0" w:after="75" w:afterAutospacing="0"/>
        <w:ind w:left="0" w:right="0"/>
      </w:pPr>
      <w:r>
        <w:t>Chobani.乔巴尼酸奶</w:t>
      </w:r>
    </w:p>
    <w:p>
      <w:pPr>
        <w:pStyle w:val="2"/>
        <w:keepNext w:val="0"/>
        <w:keepLines w:val="0"/>
        <w:widowControl/>
        <w:suppressLineNumbers w:val="0"/>
        <w:spacing w:before="75" w:beforeAutospacing="0" w:after="75" w:afterAutospacing="0"/>
        <w:ind w:left="0" w:right="0"/>
      </w:pPr>
      <w:r>
        <w:t>通过打造一款希腊酸奶超级爆品，10年时间销售额从0突破到50亿美元，公司估值超过400亿美元，2017年被评为全球最具创新的50家公司之一，比肩苹果、谷歌和亚马逊。</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国内</w:t>
      </w:r>
    </w:p>
    <w:p>
      <w:pPr>
        <w:pStyle w:val="2"/>
        <w:keepNext w:val="0"/>
        <w:keepLines w:val="0"/>
        <w:widowControl/>
        <w:suppressLineNumbers w:val="0"/>
        <w:spacing w:before="75" w:beforeAutospacing="0" w:after="75" w:afterAutospacing="0"/>
        <w:ind w:left="0" w:right="0"/>
      </w:pPr>
      <w:r>
        <w:t>华为</w:t>
      </w:r>
    </w:p>
    <w:p>
      <w:pPr>
        <w:pStyle w:val="2"/>
        <w:keepNext w:val="0"/>
        <w:keepLines w:val="0"/>
        <w:widowControl/>
        <w:suppressLineNumbers w:val="0"/>
        <w:spacing w:before="75" w:beforeAutospacing="0" w:after="75" w:afterAutospacing="0"/>
        <w:ind w:left="0" w:right="0"/>
      </w:pPr>
      <w:r>
        <w:t>通过打造能打卫星电话的Mate60系列智能手机，成为全球热销的超级爆品，在不开发布会的情况下产品一上架就秒空，华为几乎在每一个领域都是通过超级爆品最终成为行业第一名，每年在产品研发投入超过营收的14%,突破千亿级投入。</w:t>
      </w:r>
    </w:p>
    <w:p>
      <w:pPr>
        <w:pStyle w:val="2"/>
        <w:keepNext w:val="0"/>
        <w:keepLines w:val="0"/>
        <w:widowControl/>
        <w:suppressLineNumbers w:val="0"/>
        <w:spacing w:before="75" w:beforeAutospacing="0" w:after="75" w:afterAutospacing="0"/>
        <w:ind w:left="0" w:right="0"/>
      </w:pPr>
      <w:r>
        <w:t>比亚迪</w:t>
      </w:r>
    </w:p>
    <w:p>
      <w:pPr>
        <w:pStyle w:val="2"/>
        <w:keepNext w:val="0"/>
        <w:keepLines w:val="0"/>
        <w:widowControl/>
        <w:suppressLineNumbers w:val="0"/>
        <w:spacing w:before="75" w:beforeAutospacing="0" w:after="75" w:afterAutospacing="0"/>
        <w:ind w:left="0" w:right="0"/>
      </w:pPr>
      <w:r>
        <w:t>通过打造一款仰望U8超级爆品，零售价109.8万，改变了对比亚迪低端印象的认知，发布第一天预售突破1万台，预售金额一天突破100亿。</w:t>
      </w:r>
    </w:p>
    <w:p>
      <w:pPr>
        <w:pStyle w:val="2"/>
        <w:keepNext w:val="0"/>
        <w:keepLines w:val="0"/>
        <w:widowControl/>
        <w:suppressLineNumbers w:val="0"/>
        <w:spacing w:before="75" w:beforeAutospacing="0" w:after="75" w:afterAutospacing="0"/>
        <w:ind w:left="0" w:right="0"/>
      </w:pPr>
      <w:r>
        <w:t>金龙鱼.</w:t>
      </w:r>
    </w:p>
    <w:p>
      <w:pPr>
        <w:pStyle w:val="2"/>
        <w:keepNext w:val="0"/>
        <w:keepLines w:val="0"/>
        <w:widowControl/>
        <w:suppressLineNumbers w:val="0"/>
        <w:spacing w:before="75" w:beforeAutospacing="0" w:after="75" w:afterAutospacing="0"/>
        <w:ind w:left="0" w:right="0"/>
      </w:pPr>
      <w:r>
        <w:t>通过推出均衡营养超级爆品1:1:1调和油在同行中迅速脱颖而出，成为家喻户晓的品牌，占据我国粮油市场40%的份额，实现总营收突破2575亿元(2022年)。</w:t>
      </w:r>
    </w:p>
    <w:p>
      <w:pPr>
        <w:pStyle w:val="2"/>
        <w:keepNext w:val="0"/>
        <w:keepLines w:val="0"/>
        <w:widowControl/>
        <w:suppressLineNumbers w:val="0"/>
        <w:spacing w:before="75" w:beforeAutospacing="0" w:after="75" w:afterAutospacing="0"/>
        <w:ind w:left="0" w:right="0"/>
      </w:pPr>
      <w:r>
        <w:t>老干妈</w:t>
      </w:r>
    </w:p>
    <w:p>
      <w:pPr>
        <w:pStyle w:val="2"/>
        <w:keepNext w:val="0"/>
        <w:keepLines w:val="0"/>
        <w:widowControl/>
        <w:suppressLineNumbers w:val="0"/>
        <w:spacing w:before="75" w:beforeAutospacing="0" w:after="75" w:afterAutospacing="0"/>
        <w:ind w:left="0" w:right="0"/>
      </w:pPr>
      <w:r>
        <w:t>通过打造一款下饭辣椒酱超级爆品，在不打广告、不请业务员、不搞促销的情况下一年销售额突破42亿(2022年)。</w:t>
      </w:r>
    </w:p>
    <w:p>
      <w:pPr>
        <w:pStyle w:val="2"/>
        <w:keepNext w:val="0"/>
        <w:keepLines w:val="0"/>
        <w:widowControl/>
        <w:suppressLineNumbers w:val="0"/>
        <w:spacing w:before="75" w:beforeAutospacing="0" w:after="75" w:afterAutospacing="0"/>
        <w:ind w:left="0" w:right="0"/>
      </w:pPr>
      <w:r>
        <w:t>元气森林</w:t>
      </w:r>
    </w:p>
    <w:p>
      <w:pPr>
        <w:pStyle w:val="2"/>
        <w:keepNext w:val="0"/>
        <w:keepLines w:val="0"/>
        <w:widowControl/>
        <w:suppressLineNumbers w:val="0"/>
        <w:spacing w:before="75" w:beforeAutospacing="0" w:after="75" w:afterAutospacing="0"/>
        <w:ind w:left="0" w:right="0"/>
      </w:pPr>
      <w:r>
        <w:t>元氨森林</w:t>
      </w:r>
    </w:p>
    <w:p>
      <w:pPr>
        <w:pStyle w:val="2"/>
        <w:keepNext w:val="0"/>
        <w:keepLines w:val="0"/>
        <w:widowControl/>
        <w:suppressLineNumbers w:val="0"/>
        <w:spacing w:before="75" w:beforeAutospacing="0" w:after="75" w:afterAutospacing="0"/>
        <w:ind w:left="0" w:right="0"/>
      </w:pPr>
      <w:r>
        <w:t>通过打造一款0糖0卡0脂的气泡饮料超级爆品，一年营收突破80亿(2022年),在巨头林立的饮料行业成为无糖气泡饮料第一名，2021年估值已经超过950亿人民币。</w:t>
      </w:r>
    </w:p>
    <w:p>
      <w:pPr>
        <w:pStyle w:val="2"/>
        <w:keepNext w:val="0"/>
        <w:keepLines w:val="0"/>
        <w:widowControl/>
        <w:suppressLineNumbers w:val="0"/>
        <w:spacing w:before="75" w:beforeAutospacing="0" w:after="75" w:afterAutospacing="0"/>
        <w:ind w:left="0" w:right="0"/>
      </w:pPr>
      <w:r>
        <w:t>杰克股份</w:t>
      </w:r>
    </w:p>
    <w:p>
      <w:pPr>
        <w:pStyle w:val="2"/>
        <w:keepNext w:val="0"/>
        <w:keepLines w:val="0"/>
        <w:widowControl/>
        <w:suppressLineNumbers w:val="0"/>
        <w:spacing w:before="75" w:beforeAutospacing="0" w:after="75" w:afterAutospacing="0"/>
        <w:ind w:left="0" w:right="0"/>
      </w:pPr>
      <w:r>
        <w:t>通过打造一款“快反王”的缝纫机超级爆品，在全球发布会当天预定量超过15万台，打破行业历史纪录。</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为什么要向冷启动学超级爆品?</w:t>
      </w:r>
    </w:p>
    <w:p>
      <w:pPr>
        <w:pStyle w:val="2"/>
        <w:keepNext w:val="0"/>
        <w:keepLines w:val="0"/>
        <w:widowControl/>
        <w:suppressLineNumbers w:val="0"/>
        <w:spacing w:before="75" w:beforeAutospacing="0" w:after="75" w:afterAutospacing="0"/>
        <w:ind w:left="0" w:right="0"/>
      </w:pPr>
      <w:r>
        <w:t>理由一</w:t>
      </w:r>
    </w:p>
    <w:p>
      <w:pPr>
        <w:pStyle w:val="2"/>
        <w:keepNext w:val="0"/>
        <w:keepLines w:val="0"/>
        <w:widowControl/>
        <w:suppressLineNumbers w:val="0"/>
        <w:spacing w:before="75" w:beforeAutospacing="0" w:after="75" w:afterAutospacing="0"/>
        <w:ind w:left="0" w:right="0"/>
      </w:pPr>
      <w:r>
        <w:t>冷启动在爆品领域第一个提出了原创理论：《爆品映射定律》。</w:t>
      </w:r>
    </w:p>
    <w:p>
      <w:pPr>
        <w:pStyle w:val="2"/>
        <w:keepNext w:val="0"/>
        <w:keepLines w:val="0"/>
        <w:widowControl/>
        <w:suppressLineNumbers w:val="0"/>
        <w:spacing w:before="75" w:beforeAutospacing="0" w:after="75" w:afterAutospacing="0"/>
        <w:ind w:left="0" w:right="0"/>
        <w:jc w:val="center"/>
      </w:pPr>
      <w:r>
        <w:drawing>
          <wp:inline distT="0" distB="0" distL="114300" distR="114300">
            <wp:extent cx="5229225" cy="2971800"/>
            <wp:effectExtent l="0" t="0" r="9525" b="0"/>
            <wp:docPr id="6" name="图片 1" descr="1709194834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1709194834147.png"/>
                    <pic:cNvPicPr>
                      <a:picLocks noChangeAspect="1"/>
                    </pic:cNvPicPr>
                  </pic:nvPicPr>
                  <pic:blipFill>
                    <a:blip r:embed="rId4"/>
                    <a:stretch>
                      <a:fillRect/>
                    </a:stretch>
                  </pic:blipFill>
                  <pic:spPr>
                    <a:xfrm>
                      <a:off x="0" y="0"/>
                      <a:ext cx="5229225" cy="29718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pPr>
      <w:r>
        <w:t>这不是某一个企业成功经验的分享，也不是知识的拼凑组合，而是有一套严谨底层逻辑的爆品落地方法系统。</w:t>
      </w:r>
    </w:p>
    <w:p>
      <w:pPr>
        <w:pStyle w:val="2"/>
        <w:keepNext w:val="0"/>
        <w:keepLines w:val="0"/>
        <w:widowControl/>
        <w:suppressLineNumbers w:val="0"/>
        <w:spacing w:before="75" w:beforeAutospacing="0" w:after="75" w:afterAutospacing="0"/>
        <w:ind w:left="0" w:right="0"/>
        <w:jc w:val="center"/>
      </w:pPr>
      <w:r>
        <w:drawing>
          <wp:inline distT="0" distB="0" distL="114300" distR="114300">
            <wp:extent cx="5219700" cy="3124200"/>
            <wp:effectExtent l="0" t="0" r="0" b="0"/>
            <wp:docPr id="2" name="图片 2" descr="1709194901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09194901396.png"/>
                    <pic:cNvPicPr>
                      <a:picLocks noChangeAspect="1"/>
                    </pic:cNvPicPr>
                  </pic:nvPicPr>
                  <pic:blipFill>
                    <a:blip r:embed="rId5"/>
                    <a:stretch>
                      <a:fillRect/>
                    </a:stretch>
                  </pic:blipFill>
                  <pic:spPr>
                    <a:xfrm>
                      <a:off x="0" y="0"/>
                      <a:ext cx="5219700" cy="31242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pPr>
      <w:r>
        <w:t>理由二</w:t>
      </w:r>
    </w:p>
    <w:p>
      <w:pPr>
        <w:pStyle w:val="2"/>
        <w:keepNext w:val="0"/>
        <w:keepLines w:val="0"/>
        <w:widowControl/>
        <w:suppressLineNumbers w:val="0"/>
        <w:spacing w:before="75" w:beforeAutospacing="0" w:after="75" w:afterAutospacing="0"/>
        <w:ind w:left="0" w:right="0"/>
      </w:pPr>
      <w:r>
        <w:t>冷启动是咨询续约率更高的爆品咨询机构</w:t>
      </w:r>
    </w:p>
    <w:p>
      <w:pPr>
        <w:pStyle w:val="2"/>
        <w:keepNext w:val="0"/>
        <w:keepLines w:val="0"/>
        <w:widowControl/>
        <w:suppressLineNumbers w:val="0"/>
        <w:spacing w:before="75" w:beforeAutospacing="0" w:after="75" w:afterAutospacing="0"/>
        <w:ind w:left="0" w:right="0"/>
      </w:pPr>
      <w:r>
        <w:t>杰克股份与冷启动合作后第一款超级爆品“快反王”成功后连续两次与冷启动续约，累计4个爆品咨询。</w:t>
      </w:r>
    </w:p>
    <w:p>
      <w:pPr>
        <w:pStyle w:val="2"/>
        <w:keepNext w:val="0"/>
        <w:keepLines w:val="0"/>
        <w:widowControl/>
        <w:suppressLineNumbers w:val="0"/>
        <w:spacing w:before="75" w:beforeAutospacing="0" w:after="75" w:afterAutospacing="0"/>
        <w:ind w:left="0" w:right="0"/>
        <w:jc w:val="center"/>
      </w:pPr>
      <w:r>
        <w:drawing>
          <wp:inline distT="0" distB="0" distL="114300" distR="114300">
            <wp:extent cx="4057650" cy="1162050"/>
            <wp:effectExtent l="0" t="0" r="0" b="0"/>
            <wp:docPr id="4" name="图片 3" descr="1709195156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709195156733.png"/>
                    <pic:cNvPicPr>
                      <a:picLocks noChangeAspect="1"/>
                    </pic:cNvPicPr>
                  </pic:nvPicPr>
                  <pic:blipFill>
                    <a:blip r:embed="rId6"/>
                    <a:stretch>
                      <a:fillRect/>
                    </a:stretch>
                  </pic:blipFill>
                  <pic:spPr>
                    <a:xfrm>
                      <a:off x="0" y="0"/>
                      <a:ext cx="4057650" cy="11620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pPr>
      <w:r>
        <w:t>点石制笔与冷启动合作第一款超级爆品后，连续续约4个微咨询产品。</w:t>
      </w:r>
    </w:p>
    <w:p>
      <w:pPr>
        <w:pStyle w:val="2"/>
        <w:keepNext w:val="0"/>
        <w:keepLines w:val="0"/>
        <w:widowControl/>
        <w:suppressLineNumbers w:val="0"/>
        <w:spacing w:before="75" w:beforeAutospacing="0" w:after="75" w:afterAutospacing="0"/>
        <w:ind w:left="0" w:right="0"/>
        <w:jc w:val="center"/>
      </w:pPr>
      <w:r>
        <w:drawing>
          <wp:inline distT="0" distB="0" distL="114300" distR="114300">
            <wp:extent cx="3771900" cy="1171575"/>
            <wp:effectExtent l="0" t="0" r="0" b="9525"/>
            <wp:docPr id="7" name="图片 4" descr="1709195139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1709195139700.png"/>
                    <pic:cNvPicPr>
                      <a:picLocks noChangeAspect="1"/>
                    </pic:cNvPicPr>
                  </pic:nvPicPr>
                  <pic:blipFill>
                    <a:blip r:embed="rId7"/>
                    <a:stretch>
                      <a:fillRect/>
                    </a:stretch>
                  </pic:blipFill>
                  <pic:spPr>
                    <a:xfrm>
                      <a:off x="0" y="0"/>
                      <a:ext cx="3771900" cy="117157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pPr>
      <w:r>
        <w:t>益海嘉里金龙鱼集团与冷启动第一次合作后，续约一个微咨询产品。</w:t>
      </w:r>
    </w:p>
    <w:p>
      <w:pPr>
        <w:pStyle w:val="2"/>
        <w:keepNext w:val="0"/>
        <w:keepLines w:val="0"/>
        <w:widowControl/>
        <w:suppressLineNumbers w:val="0"/>
        <w:spacing w:before="75" w:beforeAutospacing="0" w:after="75" w:afterAutospacing="0"/>
        <w:ind w:left="0" w:right="0"/>
        <w:jc w:val="center"/>
      </w:pPr>
      <w:r>
        <w:drawing>
          <wp:inline distT="0" distB="0" distL="114300" distR="114300">
            <wp:extent cx="3819525" cy="1152525"/>
            <wp:effectExtent l="0" t="0" r="9525" b="9525"/>
            <wp:docPr id="3" name="图片 5" descr="1709195122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1709195122378.png"/>
                    <pic:cNvPicPr>
                      <a:picLocks noChangeAspect="1"/>
                    </pic:cNvPicPr>
                  </pic:nvPicPr>
                  <pic:blipFill>
                    <a:blip r:embed="rId8"/>
                    <a:stretch>
                      <a:fillRect/>
                    </a:stretch>
                  </pic:blipFill>
                  <pic:spPr>
                    <a:xfrm>
                      <a:off x="0" y="0"/>
                      <a:ext cx="3819525" cy="115252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pPr>
      <w:r>
        <w:t>沈派餐饮与冷启动第一次合作后，续约3个微咨询产品。</w:t>
      </w:r>
    </w:p>
    <w:p>
      <w:pPr>
        <w:pStyle w:val="2"/>
        <w:keepNext w:val="0"/>
        <w:keepLines w:val="0"/>
        <w:widowControl/>
        <w:suppressLineNumbers w:val="0"/>
        <w:spacing w:before="75" w:beforeAutospacing="0" w:after="75" w:afterAutospacing="0"/>
        <w:ind w:left="0" w:right="0"/>
        <w:jc w:val="center"/>
      </w:pPr>
      <w:r>
        <w:drawing>
          <wp:inline distT="0" distB="0" distL="114300" distR="114300">
            <wp:extent cx="3810000" cy="1019175"/>
            <wp:effectExtent l="0" t="0" r="0" b="9525"/>
            <wp:docPr id="1" name="图片 6" descr="17091951065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1709195106574.png"/>
                    <pic:cNvPicPr>
                      <a:picLocks noChangeAspect="1"/>
                    </pic:cNvPicPr>
                  </pic:nvPicPr>
                  <pic:blipFill>
                    <a:blip r:embed="rId9"/>
                    <a:stretch>
                      <a:fillRect/>
                    </a:stretch>
                  </pic:blipFill>
                  <pic:spPr>
                    <a:xfrm>
                      <a:off x="0" y="0"/>
                      <a:ext cx="3810000" cy="101917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pPr>
      <w:r>
        <w:t>冷启动坚持“做深”,而不“做宽”,服务好老顾客，是我们的第一原则。冷启动坚持“做咨询”,而不只“做培训”,解决客户问题，成功案例才是我们赢得客户的底气。</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理由三</w:t>
      </w:r>
    </w:p>
    <w:p>
      <w:pPr>
        <w:pStyle w:val="2"/>
        <w:keepNext w:val="0"/>
        <w:keepLines w:val="0"/>
        <w:widowControl/>
        <w:suppressLineNumbers w:val="0"/>
        <w:spacing w:before="75" w:beforeAutospacing="0" w:after="75" w:afterAutospacing="0"/>
        <w:ind w:left="0" w:right="0"/>
      </w:pPr>
      <w:r>
        <w:t>冷启动服务了数十家上市公司</w:t>
      </w:r>
    </w:p>
    <w:p>
      <w:pPr>
        <w:pStyle w:val="2"/>
        <w:keepNext w:val="0"/>
        <w:keepLines w:val="0"/>
        <w:widowControl/>
        <w:suppressLineNumbers w:val="0"/>
        <w:spacing w:before="75" w:beforeAutospacing="0" w:after="75" w:afterAutospacing="0"/>
        <w:ind w:left="0" w:right="0"/>
        <w:jc w:val="center"/>
      </w:pPr>
      <w:r>
        <w:drawing>
          <wp:inline distT="0" distB="0" distL="114300" distR="114300">
            <wp:extent cx="4552950" cy="8601075"/>
            <wp:effectExtent l="0" t="0" r="0" b="9525"/>
            <wp:docPr id="8" name="图片 7" descr="170919531551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1709195315514 (1).png"/>
                    <pic:cNvPicPr>
                      <a:picLocks noChangeAspect="1"/>
                    </pic:cNvPicPr>
                  </pic:nvPicPr>
                  <pic:blipFill>
                    <a:blip r:embed="rId10"/>
                    <a:stretch>
                      <a:fillRect/>
                    </a:stretch>
                  </pic:blipFill>
                  <pic:spPr>
                    <a:xfrm>
                      <a:off x="0" y="0"/>
                      <a:ext cx="4552950" cy="860107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近期走进课堂明星学员</w:t>
      </w:r>
    </w:p>
    <w:p>
      <w:pPr>
        <w:pStyle w:val="2"/>
        <w:keepNext w:val="0"/>
        <w:keepLines w:val="0"/>
        <w:widowControl/>
        <w:suppressLineNumbers w:val="0"/>
        <w:spacing w:before="75" w:beforeAutospacing="0" w:after="75" w:afterAutospacing="0"/>
        <w:ind w:left="0" w:right="0"/>
        <w:jc w:val="center"/>
      </w:pPr>
      <w:r>
        <w:drawing>
          <wp:inline distT="0" distB="0" distL="114300" distR="114300">
            <wp:extent cx="4210050" cy="15240000"/>
            <wp:effectExtent l="0" t="0" r="0" b="0"/>
            <wp:docPr id="5" name="图片 8" descr="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1112.jpg"/>
                    <pic:cNvPicPr>
                      <a:picLocks noChangeAspect="1"/>
                    </pic:cNvPicPr>
                  </pic:nvPicPr>
                  <pic:blipFill>
                    <a:blip r:embed="rId11"/>
                    <a:stretch>
                      <a:fillRect/>
                    </a:stretch>
                  </pic:blipFill>
                  <pic:spPr>
                    <a:xfrm>
                      <a:off x="0" y="0"/>
                      <a:ext cx="4210050" cy="152400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pPr>
      <w:r>
        <w:t>理由四</w:t>
      </w:r>
    </w:p>
    <w:p>
      <w:pPr>
        <w:pStyle w:val="2"/>
        <w:keepNext w:val="0"/>
        <w:keepLines w:val="0"/>
        <w:widowControl/>
        <w:suppressLineNumbers w:val="0"/>
        <w:spacing w:before="75" w:beforeAutospacing="0" w:after="75" w:afterAutospacing="0"/>
        <w:ind w:left="0" w:right="0"/>
      </w:pPr>
      <w:r>
        <w:t>冷启动是唯一一家拥有10亿级超级爆品成功案例的爆品咨询公司。</w:t>
      </w:r>
    </w:p>
    <w:p>
      <w:pPr>
        <w:pStyle w:val="2"/>
        <w:keepNext w:val="0"/>
        <w:keepLines w:val="0"/>
        <w:widowControl/>
        <w:suppressLineNumbers w:val="0"/>
        <w:spacing w:before="75" w:beforeAutospacing="0" w:after="75" w:afterAutospacing="0"/>
        <w:ind w:left="0" w:right="0"/>
      </w:pPr>
      <w:r>
        <w:t>听听他们怎么说?</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杰克股份：</w:t>
      </w:r>
    </w:p>
    <w:p>
      <w:pPr>
        <w:pStyle w:val="2"/>
        <w:keepNext w:val="0"/>
        <w:keepLines w:val="0"/>
        <w:widowControl/>
        <w:suppressLineNumbers w:val="0"/>
        <w:spacing w:before="75" w:beforeAutospacing="0" w:after="75" w:afterAutospacing="0"/>
        <w:ind w:left="0" w:right="0"/>
      </w:pPr>
      <w:r>
        <w:t>我觉得超级爆品理论，就是原创的中国版定位理论，为什么说是中国版的定位理论。他们认为，企业通过超级爆品,让用户通过体验强感知到产品价值，不烧钱就可以占据用户心智，从而成就一个超级品牌。超级爆品的理论，比定位理论更加简单明了，更加容易落地，更加容易知识沉淀，更主要的通过这套理论，让企业更容易拿到商业结果。与冷启动合作以后，他们帮我们策划了一款“快反王”的超级爆品，今年“6.16快反王发布会”收获了巨大的商业成功，  “快反王”成为整个缝制设备行业有史以来最成功的商业典范。</w:t>
      </w:r>
    </w:p>
    <w:p>
      <w:pPr>
        <w:pStyle w:val="2"/>
        <w:keepNext w:val="0"/>
        <w:keepLines w:val="0"/>
        <w:widowControl/>
        <w:suppressLineNumbers w:val="0"/>
        <w:spacing w:before="75" w:beforeAutospacing="0" w:after="75" w:afterAutospacing="0"/>
        <w:ind w:left="0" w:right="0"/>
      </w:pPr>
      <w:r>
        <w:t>—杰克股份创始人、董事长阮积祥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点石制笔：</w:t>
      </w:r>
    </w:p>
    <w:p>
      <w:pPr>
        <w:pStyle w:val="2"/>
        <w:keepNext w:val="0"/>
        <w:keepLines w:val="0"/>
        <w:widowControl/>
        <w:suppressLineNumbers w:val="0"/>
        <w:spacing w:before="75" w:beforeAutospacing="0" w:after="75" w:afterAutospacing="0"/>
        <w:ind w:left="0" w:right="0"/>
      </w:pPr>
      <w:r>
        <w:t>冷启动的广告语“冷启动干爆品，不烧钱做品牌”,引起了我们的好奇心。走进了“冷启动”爆品课堂。深邃的底层逻辑，让我们很震撼，可谓“深入”;清晰的思维模式、工具表格让我们很易懂，可谓“浅出”。而且二位老师带领同学们现场烧脑、实操、点评，深挖痛点，放大可感知，一套全流程下来，每个企业都亲手做出了一份让自己都不敢相信的爆品方案，满载而归。</w:t>
      </w:r>
    </w:p>
    <w:p>
      <w:pPr>
        <w:pStyle w:val="2"/>
        <w:keepNext w:val="0"/>
        <w:keepLines w:val="0"/>
        <w:widowControl/>
        <w:suppressLineNumbers w:val="0"/>
        <w:spacing w:before="75" w:beforeAutospacing="0" w:after="75" w:afterAutospacing="0"/>
        <w:ind w:left="0" w:right="0"/>
      </w:pPr>
      <w:r>
        <w:t>—点石制笔创始人、董事长王元鸿</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益海嘉里金龙鱼：</w:t>
      </w:r>
    </w:p>
    <w:p>
      <w:pPr>
        <w:pStyle w:val="2"/>
        <w:keepNext w:val="0"/>
        <w:keepLines w:val="0"/>
        <w:widowControl/>
        <w:suppressLineNumbers w:val="0"/>
        <w:spacing w:before="75" w:beforeAutospacing="0" w:after="75" w:afterAutospacing="0"/>
        <w:ind w:left="0" w:right="0"/>
      </w:pPr>
      <w:r>
        <w:t>罗老师在咨询实践中总结出一套较完整的超级爆品方法论,结合超级爆品实现单点击穿业绩增长、通过一款超级爆品成就一个超级品牌、做到“以用户为中心”通过一款超级爆品赢得用户的选择才能最终赢得竞争，既有完整的理论体系，又有丰富的实践案例，这套方法适合众多行业，对广大营销人和产品人有很好的启发，值得推荐。</w:t>
      </w:r>
    </w:p>
    <w:p>
      <w:pPr>
        <w:pStyle w:val="2"/>
        <w:keepNext w:val="0"/>
        <w:keepLines w:val="0"/>
        <w:widowControl/>
        <w:suppressLineNumbers w:val="0"/>
        <w:spacing w:before="75" w:beforeAutospacing="0" w:after="75" w:afterAutospacing="0"/>
        <w:ind w:left="0" w:right="0"/>
      </w:pPr>
      <w:r>
        <w:t>—益海嘉里金龙鱼食品营销公司董事长兼总经理：陈波</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“冷启动的理论方法帮我们打通了从研发到营销创新的全员用户思维，提升了爆品创新的效率。”</w:t>
      </w:r>
    </w:p>
    <w:p>
      <w:pPr>
        <w:pStyle w:val="2"/>
        <w:keepNext w:val="0"/>
        <w:keepLines w:val="0"/>
        <w:widowControl/>
        <w:suppressLineNumbers w:val="0"/>
        <w:spacing w:before="75" w:beforeAutospacing="0" w:after="75" w:afterAutospacing="0"/>
        <w:ind w:left="0" w:right="0"/>
      </w:pPr>
      <w:r>
        <w:t>原北汽福田奥铃事业部总裁李杰《超级爆品实操班》第81期学员</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冷启动的理论方法让我们更能够</w:t>
      </w:r>
    </w:p>
    <w:p>
      <w:pPr>
        <w:pStyle w:val="2"/>
        <w:keepNext w:val="0"/>
        <w:keepLines w:val="0"/>
        <w:widowControl/>
        <w:suppressLineNumbers w:val="0"/>
        <w:spacing w:before="75" w:beforeAutospacing="0" w:after="75" w:afterAutospacing="0"/>
        <w:ind w:left="0" w:right="0"/>
      </w:pPr>
      <w:r>
        <w:t>理解国内用户，更能够做出超级爆品。因为冷启动不仅分享了打造爆品的方法，更是解剖了打造爆品的底层逻辑。”</w:t>
      </w:r>
    </w:p>
    <w:p>
      <w:pPr>
        <w:pStyle w:val="2"/>
        <w:keepNext w:val="0"/>
        <w:keepLines w:val="0"/>
        <w:widowControl/>
        <w:suppressLineNumbers w:val="0"/>
        <w:spacing w:before="75" w:beforeAutospacing="0" w:after="75" w:afterAutospacing="0"/>
        <w:ind w:left="0" w:right="0"/>
      </w:pPr>
      <w:r>
        <w:t>恒林股份(603661)营销总监杜东亮《超级爆品实操班》第90期学员</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过去我们把一款面打造成超级爆品，暗合了冷启动超级爆品的方法论。这套方法可以帮助我们未来持续做更多爆品。”</w:t>
      </w:r>
    </w:p>
    <w:p>
      <w:pPr>
        <w:pStyle w:val="2"/>
        <w:keepNext w:val="0"/>
        <w:keepLines w:val="0"/>
        <w:widowControl/>
        <w:suppressLineNumbers w:val="0"/>
        <w:spacing w:before="75" w:beforeAutospacing="0" w:after="75" w:afterAutospacing="0"/>
        <w:ind w:left="0" w:right="0"/>
      </w:pPr>
      <w:r>
        <w:t>克明面业(002661)董事长陈克明《超级爆品实操班》第91期学员</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“超级爆品是我们过去占领国外市场的关键，同时也是我们在国内把品牌打响的关键，冷启动的理论全球适用。”</w:t>
      </w:r>
    </w:p>
    <w:p>
      <w:pPr>
        <w:pStyle w:val="2"/>
        <w:keepNext w:val="0"/>
        <w:keepLines w:val="0"/>
        <w:widowControl/>
        <w:suppressLineNumbers w:val="0"/>
        <w:spacing w:before="75" w:beforeAutospacing="0" w:after="75" w:afterAutospacing="0"/>
        <w:ind w:left="0" w:right="0"/>
      </w:pPr>
      <w:r>
        <w:t>佩蒂宠物(300673)董事长陈振标</w:t>
      </w:r>
    </w:p>
    <w:p>
      <w:pPr>
        <w:pStyle w:val="2"/>
        <w:keepNext w:val="0"/>
        <w:keepLines w:val="0"/>
        <w:widowControl/>
        <w:suppressLineNumbers w:val="0"/>
        <w:spacing w:before="75" w:beforeAutospacing="0" w:after="75" w:afterAutospacing="0"/>
        <w:ind w:left="0" w:right="0"/>
      </w:pPr>
      <w:r>
        <w:t>《超级爆品实操班》第90期学员</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“超级爆品给我至少有三个收获：如何选择品类、如何面对竞争、如何抓住用户。”</w:t>
      </w:r>
    </w:p>
    <w:p>
      <w:pPr>
        <w:pStyle w:val="2"/>
        <w:keepNext w:val="0"/>
        <w:keepLines w:val="0"/>
        <w:widowControl/>
        <w:suppressLineNumbers w:val="0"/>
        <w:spacing w:before="75" w:beforeAutospacing="0" w:after="75" w:afterAutospacing="0"/>
        <w:ind w:left="0" w:right="0"/>
      </w:pPr>
      <w:r>
        <w:t>湖南天劲制药董事长陈福元《超级爆品实操班》第79期学员</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我们以前袜子就是超级爆品!冷启动帮我们找到了打造超级爆品背后的底层逻辑。”</w:t>
      </w:r>
    </w:p>
    <w:p>
      <w:pPr>
        <w:pStyle w:val="2"/>
        <w:keepNext w:val="0"/>
        <w:keepLines w:val="0"/>
        <w:widowControl/>
        <w:suppressLineNumbers w:val="0"/>
        <w:spacing w:before="75" w:beforeAutospacing="0" w:after="75" w:afterAutospacing="0"/>
        <w:ind w:left="0" w:right="0"/>
      </w:pPr>
      <w:r>
        <w:t>浪莎袜业(600137)董事长翁荣金《超级爆品实操班》第105期学员</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课程大纲</w:t>
      </w:r>
    </w:p>
    <w:p>
      <w:pPr>
        <w:pStyle w:val="2"/>
        <w:keepNext w:val="0"/>
        <w:keepLines w:val="0"/>
        <w:widowControl/>
        <w:suppressLineNumbers w:val="0"/>
        <w:spacing w:before="75" w:beforeAutospacing="0" w:after="75" w:afterAutospacing="0"/>
        <w:ind w:left="0" w:right="0"/>
      </w:pPr>
      <w:r>
        <w:t>第一天上午超级爆品成就超级品牌</w:t>
      </w:r>
    </w:p>
    <w:p>
      <w:pPr>
        <w:pStyle w:val="2"/>
        <w:keepNext w:val="0"/>
        <w:keepLines w:val="0"/>
        <w:widowControl/>
        <w:suppressLineNumbers w:val="0"/>
        <w:spacing w:before="75" w:beforeAutospacing="0" w:after="75" w:afterAutospacing="0"/>
        <w:ind w:left="0" w:right="0"/>
      </w:pPr>
      <w:r>
        <w:t>1.存量时代，超级爆品就是企业的终极战略</w:t>
      </w:r>
    </w:p>
    <w:p>
      <w:pPr>
        <w:pStyle w:val="2"/>
        <w:keepNext w:val="0"/>
        <w:keepLines w:val="0"/>
        <w:widowControl/>
        <w:suppressLineNumbers w:val="0"/>
        <w:spacing w:before="75" w:beforeAutospacing="0" w:after="75" w:afterAutospacing="0"/>
        <w:ind w:left="0" w:right="0"/>
      </w:pPr>
      <w:r>
        <w:t>2.新商战时代，超级爆品是赢得竞争的核武器</w:t>
      </w:r>
    </w:p>
    <w:p>
      <w:pPr>
        <w:pStyle w:val="2"/>
        <w:keepNext w:val="0"/>
        <w:keepLines w:val="0"/>
        <w:widowControl/>
        <w:suppressLineNumbers w:val="0"/>
        <w:spacing w:before="75" w:beforeAutospacing="0" w:after="75" w:afterAutospacing="0"/>
        <w:ind w:left="0" w:right="0"/>
      </w:pPr>
      <w:r>
        <w:t>3.95%的产品打不爆的六大逻辑错误</w:t>
      </w:r>
    </w:p>
    <w:p>
      <w:pPr>
        <w:pStyle w:val="2"/>
        <w:keepNext w:val="0"/>
        <w:keepLines w:val="0"/>
        <w:widowControl/>
        <w:suppressLineNumbers w:val="0"/>
        <w:spacing w:before="75" w:beforeAutospacing="0" w:after="75" w:afterAutospacing="0"/>
        <w:ind w:left="0" w:right="0"/>
      </w:pPr>
      <w:r>
        <w:t>4.价值千万的战略逻辑图：爆品映射战略逻辑图</w:t>
      </w:r>
    </w:p>
    <w:p>
      <w:pPr>
        <w:pStyle w:val="2"/>
        <w:keepNext w:val="0"/>
        <w:keepLines w:val="0"/>
        <w:widowControl/>
        <w:suppressLineNumbers w:val="0"/>
        <w:spacing w:before="75" w:beforeAutospacing="0" w:after="75" w:afterAutospacing="0"/>
        <w:ind w:left="0" w:right="0"/>
      </w:pPr>
      <w:r>
        <w:t>5.冷启动超级爆品核心理论：爆品映射定律</w:t>
      </w:r>
    </w:p>
    <w:p>
      <w:pPr>
        <w:pStyle w:val="2"/>
        <w:keepNext w:val="0"/>
        <w:keepLines w:val="0"/>
        <w:widowControl/>
        <w:suppressLineNumbers w:val="0"/>
        <w:spacing w:before="75" w:beforeAutospacing="0" w:after="75" w:afterAutospacing="0"/>
        <w:ind w:left="0" w:right="0"/>
      </w:pPr>
      <w:r>
        <w:t>6.超级爆品落地方法——超级爆品新商战落地系统</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第一天下午超级爆品打造之：一厘米宽价值钉</w:t>
      </w:r>
    </w:p>
    <w:p>
      <w:pPr>
        <w:pStyle w:val="2"/>
        <w:keepNext w:val="0"/>
        <w:keepLines w:val="0"/>
        <w:widowControl/>
        <w:suppressLineNumbers w:val="0"/>
        <w:spacing w:before="75" w:beforeAutospacing="0" w:after="75" w:afterAutospacing="0"/>
        <w:ind w:left="0" w:right="0"/>
      </w:pPr>
      <w:r>
        <w:t>1.如何选择一个又赚钱又值钱的风口品类——战略三道系统</w:t>
      </w:r>
    </w:p>
    <w:p>
      <w:pPr>
        <w:pStyle w:val="2"/>
        <w:keepNext w:val="0"/>
        <w:keepLines w:val="0"/>
        <w:widowControl/>
        <w:suppressLineNumbers w:val="0"/>
        <w:spacing w:before="75" w:beforeAutospacing="0" w:after="75" w:afterAutospacing="0"/>
        <w:ind w:left="0" w:right="0"/>
      </w:pPr>
      <w:r>
        <w:t>2.案例拆解：赶猪棒如何如何通过战略三道2年突破20倍增长</w:t>
      </w:r>
    </w:p>
    <w:p>
      <w:pPr>
        <w:pStyle w:val="2"/>
        <w:keepNext w:val="0"/>
        <w:keepLines w:val="0"/>
        <w:widowControl/>
        <w:suppressLineNumbers w:val="0"/>
        <w:spacing w:before="75" w:beforeAutospacing="0" w:after="75" w:afterAutospacing="0"/>
        <w:ind w:left="0" w:right="0"/>
      </w:pPr>
      <w:r>
        <w:t>3.价值千万的爆品打造方法：爆品三维模型</w:t>
      </w:r>
    </w:p>
    <w:p>
      <w:pPr>
        <w:pStyle w:val="2"/>
        <w:keepNext w:val="0"/>
        <w:keepLines w:val="0"/>
        <w:widowControl/>
        <w:suppressLineNumbers w:val="0"/>
        <w:spacing w:before="75" w:beforeAutospacing="0" w:after="75" w:afterAutospacing="0"/>
        <w:ind w:left="0" w:right="0"/>
      </w:pPr>
      <w:r>
        <w:t>4.超级爆品打造第一维：一厘米宽价值钉</w:t>
      </w:r>
    </w:p>
    <w:p>
      <w:pPr>
        <w:pStyle w:val="2"/>
        <w:keepNext w:val="0"/>
        <w:keepLines w:val="0"/>
        <w:widowControl/>
        <w:suppressLineNumbers w:val="0"/>
        <w:spacing w:before="75" w:beforeAutospacing="0" w:after="75" w:afterAutospacing="0"/>
        <w:ind w:left="0" w:right="0"/>
      </w:pPr>
      <w:r>
        <w:t>5.一厘米宽价值钉定义：引起潜意识注意的最强诱饵</w:t>
      </w:r>
    </w:p>
    <w:p>
      <w:pPr>
        <w:pStyle w:val="2"/>
        <w:keepNext w:val="0"/>
        <w:keepLines w:val="0"/>
        <w:widowControl/>
        <w:suppressLineNumbers w:val="0"/>
        <w:spacing w:before="75" w:beforeAutospacing="0" w:after="75" w:afterAutospacing="0"/>
        <w:ind w:left="0" w:right="0"/>
      </w:pPr>
      <w:r>
        <w:t>案例拆解：</w:t>
      </w:r>
    </w:p>
    <w:p>
      <w:pPr>
        <w:pStyle w:val="2"/>
        <w:keepNext w:val="0"/>
        <w:keepLines w:val="0"/>
        <w:widowControl/>
        <w:suppressLineNumbers w:val="0"/>
        <w:spacing w:before="75" w:beforeAutospacing="0" w:after="75" w:afterAutospacing="0"/>
        <w:ind w:left="0" w:right="0"/>
      </w:pPr>
      <w:r>
        <w:t>实物型、服务型等产品如何找到一厘米宽价值钉</w:t>
      </w:r>
    </w:p>
    <w:p>
      <w:pPr>
        <w:pStyle w:val="2"/>
        <w:keepNext w:val="0"/>
        <w:keepLines w:val="0"/>
        <w:widowControl/>
        <w:suppressLineNumbers w:val="0"/>
        <w:spacing w:before="75" w:beforeAutospacing="0" w:after="75" w:afterAutospacing="0"/>
        <w:ind w:left="0" w:right="0"/>
      </w:pPr>
      <w:r>
        <w:t>第一天晚上</w:t>
      </w:r>
    </w:p>
    <w:p>
      <w:pPr>
        <w:pStyle w:val="2"/>
        <w:keepNext w:val="0"/>
        <w:keepLines w:val="0"/>
        <w:widowControl/>
        <w:suppressLineNumbers w:val="0"/>
        <w:spacing w:before="75" w:beforeAutospacing="0" w:after="75" w:afterAutospacing="0"/>
        <w:ind w:left="0" w:right="0"/>
      </w:pPr>
      <w:r>
        <w:t>现场实战演练</w:t>
      </w:r>
    </w:p>
    <w:p>
      <w:pPr>
        <w:pStyle w:val="2"/>
        <w:keepNext w:val="0"/>
        <w:keepLines w:val="0"/>
        <w:widowControl/>
        <w:suppressLineNumbers w:val="0"/>
        <w:spacing w:before="75" w:beforeAutospacing="0" w:after="75" w:afterAutospacing="0"/>
        <w:ind w:left="0" w:right="0"/>
      </w:pPr>
      <w:r>
        <w:t>价值钉：确定1厘米宽的价值钉策略</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第二天上午超级爆品打造之：一公里深价值定义</w:t>
      </w:r>
    </w:p>
    <w:p>
      <w:pPr>
        <w:pStyle w:val="2"/>
        <w:keepNext w:val="0"/>
        <w:keepLines w:val="0"/>
        <w:widowControl/>
        <w:suppressLineNumbers w:val="0"/>
        <w:spacing w:before="75" w:beforeAutospacing="0" w:after="75" w:afterAutospacing="0"/>
        <w:ind w:left="0" w:right="0"/>
      </w:pPr>
      <w:r>
        <w:t>1.概念创新红利已过，体验创新才是王道</w:t>
      </w:r>
    </w:p>
    <w:p>
      <w:pPr>
        <w:pStyle w:val="2"/>
        <w:keepNext w:val="0"/>
        <w:keepLines w:val="0"/>
        <w:widowControl/>
        <w:suppressLineNumbers w:val="0"/>
        <w:spacing w:before="75" w:beforeAutospacing="0" w:after="75" w:afterAutospacing="0"/>
        <w:ind w:left="0" w:right="0"/>
      </w:pPr>
      <w:r>
        <w:t>2.爆品的高手：成为产品的发烧友</w:t>
      </w:r>
    </w:p>
    <w:p>
      <w:pPr>
        <w:pStyle w:val="2"/>
        <w:keepNext w:val="0"/>
        <w:keepLines w:val="0"/>
        <w:widowControl/>
        <w:suppressLineNumbers w:val="0"/>
        <w:spacing w:before="75" w:beforeAutospacing="0" w:after="75" w:afterAutospacing="0"/>
        <w:ind w:left="0" w:right="0"/>
      </w:pPr>
      <w:r>
        <w:t>3.超级爆品打造第二维：一公里深价值定义</w:t>
      </w:r>
    </w:p>
    <w:p>
      <w:pPr>
        <w:pStyle w:val="2"/>
        <w:keepNext w:val="0"/>
        <w:keepLines w:val="0"/>
        <w:widowControl/>
        <w:suppressLineNumbers w:val="0"/>
        <w:spacing w:before="75" w:beforeAutospacing="0" w:after="75" w:afterAutospacing="0"/>
        <w:ind w:left="0" w:right="0"/>
      </w:pPr>
      <w:r>
        <w:t>4.一公里深价值定义：进入潜意识的极致解决方案</w:t>
      </w:r>
    </w:p>
    <w:p>
      <w:pPr>
        <w:pStyle w:val="2"/>
        <w:keepNext w:val="0"/>
        <w:keepLines w:val="0"/>
        <w:widowControl/>
        <w:suppressLineNumbers w:val="0"/>
        <w:spacing w:before="75" w:beforeAutospacing="0" w:after="75" w:afterAutospacing="0"/>
        <w:ind w:left="0" w:right="0"/>
      </w:pPr>
      <w:r>
        <w:t>5.价值千万的价值定义创新方法：3WI洞察法</w:t>
      </w:r>
    </w:p>
    <w:p>
      <w:pPr>
        <w:pStyle w:val="2"/>
        <w:keepNext w:val="0"/>
        <w:keepLines w:val="0"/>
        <w:widowControl/>
        <w:suppressLineNumbers w:val="0"/>
        <w:spacing w:before="75" w:beforeAutospacing="0" w:after="75" w:afterAutospacing="0"/>
        <w:ind w:left="0" w:right="0"/>
      </w:pPr>
      <w:r>
        <w:t>案例复盘：</w:t>
      </w:r>
    </w:p>
    <w:p>
      <w:pPr>
        <w:pStyle w:val="2"/>
        <w:keepNext w:val="0"/>
        <w:keepLines w:val="0"/>
        <w:widowControl/>
        <w:suppressLineNumbers w:val="0"/>
        <w:spacing w:before="75" w:beforeAutospacing="0" w:after="75" w:afterAutospacing="0"/>
        <w:ind w:left="0" w:right="0"/>
      </w:pPr>
      <w:r>
        <w:t>一家传统贸易公司如何做一公里深价值定义把服务变成超级爆品转型成功，并获得新希望集团上亿的投资。</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第二天下午超级爆品打造之：一秒可感知设计</w:t>
      </w:r>
    </w:p>
    <w:p>
      <w:pPr>
        <w:pStyle w:val="2"/>
        <w:keepNext w:val="0"/>
        <w:keepLines w:val="0"/>
        <w:widowControl/>
        <w:suppressLineNumbers w:val="0"/>
        <w:spacing w:before="75" w:beforeAutospacing="0" w:after="75" w:afterAutospacing="0"/>
        <w:ind w:left="0" w:right="0"/>
      </w:pPr>
      <w:r>
        <w:t>1.好产品和用户之间有一个巨大的鸿沟：不可感知</w:t>
      </w:r>
    </w:p>
    <w:p>
      <w:pPr>
        <w:pStyle w:val="2"/>
        <w:keepNext w:val="0"/>
        <w:keepLines w:val="0"/>
        <w:widowControl/>
        <w:suppressLineNumbers w:val="0"/>
        <w:spacing w:before="75" w:beforeAutospacing="0" w:after="75" w:afterAutospacing="0"/>
        <w:ind w:left="0" w:right="0"/>
      </w:pPr>
      <w:r>
        <w:t>2.把好产品变成好卖的产品关键是：一秒可感知</w:t>
      </w:r>
    </w:p>
    <w:p>
      <w:pPr>
        <w:pStyle w:val="2"/>
        <w:keepNext w:val="0"/>
        <w:keepLines w:val="0"/>
        <w:widowControl/>
        <w:suppressLineNumbers w:val="0"/>
        <w:spacing w:before="75" w:beforeAutospacing="0" w:after="75" w:afterAutospacing="0"/>
        <w:ind w:left="0" w:right="0"/>
      </w:pPr>
      <w:r>
        <w:t>3.超级爆品打造第三维：一秒可感知设计</w:t>
      </w:r>
    </w:p>
    <w:p>
      <w:pPr>
        <w:pStyle w:val="2"/>
        <w:keepNext w:val="0"/>
        <w:keepLines w:val="0"/>
        <w:widowControl/>
        <w:suppressLineNumbers w:val="0"/>
        <w:spacing w:before="75" w:beforeAutospacing="0" w:after="75" w:afterAutospacing="0"/>
        <w:ind w:left="0" w:right="0"/>
      </w:pPr>
      <w:r>
        <w:t>4.一秒可感知：与潜意识沟通</w:t>
      </w:r>
    </w:p>
    <w:p>
      <w:pPr>
        <w:pStyle w:val="2"/>
        <w:keepNext w:val="0"/>
        <w:keepLines w:val="0"/>
        <w:widowControl/>
        <w:suppressLineNumbers w:val="0"/>
        <w:spacing w:before="75" w:beforeAutospacing="0" w:after="75" w:afterAutospacing="0"/>
        <w:ind w:left="0" w:right="0"/>
      </w:pPr>
      <w:r>
        <w:t>5.价值千万的可感知创意方法：显性可感知和隐性可感知</w:t>
      </w:r>
    </w:p>
    <w:p>
      <w:pPr>
        <w:pStyle w:val="2"/>
        <w:keepNext w:val="0"/>
        <w:keepLines w:val="0"/>
        <w:widowControl/>
        <w:suppressLineNumbers w:val="0"/>
        <w:spacing w:before="75" w:beforeAutospacing="0" w:after="75" w:afterAutospacing="0"/>
        <w:ind w:left="0" w:right="0"/>
      </w:pPr>
      <w:r>
        <w:t>案例复盘：</w:t>
      </w:r>
    </w:p>
    <w:p>
      <w:pPr>
        <w:pStyle w:val="2"/>
        <w:keepNext w:val="0"/>
        <w:keepLines w:val="0"/>
        <w:widowControl/>
        <w:suppressLineNumbers w:val="0"/>
        <w:spacing w:before="75" w:beforeAutospacing="0" w:after="75" w:afterAutospacing="0"/>
        <w:ind w:left="0" w:right="0"/>
      </w:pPr>
      <w:r>
        <w:t>全球缝纫机第一名杰克股份，如何通过一款超级爆品从“服务杰克”到“科技杰克”,首发当天突破15万台内幕复盘。</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第三天上午从超级爆品到超级品牌</w:t>
      </w:r>
    </w:p>
    <w:p>
      <w:pPr>
        <w:pStyle w:val="2"/>
        <w:keepNext w:val="0"/>
        <w:keepLines w:val="0"/>
        <w:widowControl/>
        <w:suppressLineNumbers w:val="0"/>
        <w:spacing w:before="75" w:beforeAutospacing="0" w:after="75" w:afterAutospacing="0"/>
        <w:ind w:left="0" w:right="0"/>
      </w:pPr>
      <w:r>
        <w:t>1.从超级爆品如何不烧钱成为超级品牌</w:t>
      </w:r>
    </w:p>
    <w:p>
      <w:pPr>
        <w:pStyle w:val="2"/>
        <w:keepNext w:val="0"/>
        <w:keepLines w:val="0"/>
        <w:widowControl/>
        <w:suppressLineNumbers w:val="0"/>
        <w:spacing w:before="75" w:beforeAutospacing="0" w:after="75" w:afterAutospacing="0"/>
        <w:ind w:left="0" w:right="0"/>
      </w:pPr>
      <w:r>
        <w:t>2.超级爆品+超级品牌=企业竞争力</w:t>
      </w:r>
    </w:p>
    <w:p>
      <w:pPr>
        <w:pStyle w:val="2"/>
        <w:keepNext w:val="0"/>
        <w:keepLines w:val="0"/>
        <w:widowControl/>
        <w:suppressLineNumbers w:val="0"/>
        <w:spacing w:before="75" w:beforeAutospacing="0" w:after="75" w:afterAutospacing="0"/>
        <w:ind w:left="0" w:right="0"/>
      </w:pPr>
      <w:r>
        <w:t>3.超级品牌的终极目的：让用户潜意识决策</w:t>
      </w:r>
    </w:p>
    <w:p>
      <w:pPr>
        <w:pStyle w:val="2"/>
        <w:keepNext w:val="0"/>
        <w:keepLines w:val="0"/>
        <w:widowControl/>
        <w:suppressLineNumbers w:val="0"/>
        <w:spacing w:before="75" w:beforeAutospacing="0" w:after="75" w:afterAutospacing="0"/>
        <w:ind w:left="0" w:right="0"/>
      </w:pPr>
      <w:r>
        <w:t>4.超级品牌的核心原理：摇铃法则7AHHTTH3TAOJHkx⁷A入</w:t>
      </w:r>
    </w:p>
    <w:p>
      <w:pPr>
        <w:pStyle w:val="2"/>
        <w:keepNext w:val="0"/>
        <w:keepLines w:val="0"/>
        <w:widowControl/>
        <w:suppressLineNumbers w:val="0"/>
        <w:spacing w:before="75" w:beforeAutospacing="0" w:after="75" w:afterAutospacing="0"/>
        <w:ind w:left="0" w:right="0"/>
      </w:pPr>
      <w:r>
        <w:t>5.价值千万的超级品牌方法：品牌三板斧系统</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第三天下午如何成为品类冠军</w:t>
      </w:r>
    </w:p>
    <w:p>
      <w:pPr>
        <w:pStyle w:val="2"/>
        <w:keepNext w:val="0"/>
        <w:keepLines w:val="0"/>
        <w:widowControl/>
        <w:suppressLineNumbers w:val="0"/>
        <w:spacing w:before="75" w:beforeAutospacing="0" w:after="75" w:afterAutospacing="0"/>
        <w:ind w:left="0" w:right="0"/>
      </w:pPr>
      <w:r>
        <w:t>1.如何不烧钱从超级爆品成为品类冠军</w:t>
      </w:r>
    </w:p>
    <w:p>
      <w:pPr>
        <w:pStyle w:val="2"/>
        <w:keepNext w:val="0"/>
        <w:keepLines w:val="0"/>
        <w:widowControl/>
        <w:suppressLineNumbers w:val="0"/>
        <w:spacing w:before="75" w:beforeAutospacing="0" w:after="75" w:afterAutospacing="0"/>
        <w:ind w:left="0" w:right="0"/>
      </w:pPr>
      <w:r>
        <w:t>2.内容传播：一条可感知的内容=千军万马的业务员</w:t>
      </w:r>
    </w:p>
    <w:p>
      <w:pPr>
        <w:pStyle w:val="2"/>
        <w:keepNext w:val="0"/>
        <w:keepLines w:val="0"/>
        <w:widowControl/>
        <w:suppressLineNumbers w:val="0"/>
        <w:spacing w:before="75" w:beforeAutospacing="0" w:after="75" w:afterAutospacing="0"/>
        <w:ind w:left="0" w:right="0"/>
      </w:pPr>
      <w:r>
        <w:t>3.口碑传播：广告是自己说自己好，口碑是别人说你好</w:t>
      </w:r>
    </w:p>
    <w:p>
      <w:pPr>
        <w:pStyle w:val="2"/>
        <w:keepNext w:val="0"/>
        <w:keepLines w:val="0"/>
        <w:widowControl/>
        <w:suppressLineNumbers w:val="0"/>
        <w:spacing w:before="75" w:beforeAutospacing="0" w:after="75" w:afterAutospacing="0"/>
        <w:ind w:left="0" w:right="0"/>
      </w:pPr>
      <w:r>
        <w:t>4.价值千万级的口碑传播策划方法：口碑传播三要素</w:t>
      </w:r>
    </w:p>
    <w:p>
      <w:pPr>
        <w:pStyle w:val="2"/>
        <w:keepNext w:val="0"/>
        <w:keepLines w:val="0"/>
        <w:widowControl/>
        <w:suppressLineNumbers w:val="0"/>
        <w:spacing w:before="75" w:beforeAutospacing="0" w:after="75" w:afterAutospacing="0"/>
        <w:ind w:left="0" w:right="0"/>
      </w:pPr>
      <w:r>
        <w:t>5.案例拆解：一个橙子如何通过口碑传播成为高端橙子品类第一名。</w:t>
      </w:r>
    </w:p>
    <w:p>
      <w:pPr>
        <w:pStyle w:val="2"/>
        <w:keepNext w:val="0"/>
        <w:keepLines w:val="0"/>
        <w:widowControl/>
        <w:suppressLineNumbers w:val="0"/>
        <w:spacing w:before="75" w:beforeAutospacing="0" w:after="75" w:afterAutospacing="0"/>
        <w:ind w:left="0" w:right="0"/>
      </w:pPr>
      <w:r>
        <w:t>6.持续迭代超级爆品是成为品类冠军最直的路径</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主讲老师</w:t>
      </w:r>
    </w:p>
    <w:p>
      <w:pPr>
        <w:pStyle w:val="2"/>
        <w:keepNext w:val="0"/>
        <w:keepLines w:val="0"/>
        <w:widowControl/>
        <w:suppressLineNumbers w:val="0"/>
        <w:spacing w:before="75" w:beforeAutospacing="0" w:after="75" w:afterAutospacing="0"/>
        <w:ind w:left="0" w:right="0"/>
      </w:pPr>
      <w:r>
        <w:t>罗启东</w:t>
      </w:r>
    </w:p>
    <w:p>
      <w:pPr>
        <w:pStyle w:val="2"/>
        <w:keepNext w:val="0"/>
        <w:keepLines w:val="0"/>
        <w:widowControl/>
        <w:suppressLineNumbers w:val="0"/>
        <w:spacing w:before="75" w:beforeAutospacing="0" w:after="75" w:afterAutospacing="0"/>
        <w:ind w:left="0" w:right="0"/>
      </w:pPr>
      <w:r>
        <w:t>超级爆品首席专家</w:t>
      </w:r>
    </w:p>
    <w:p>
      <w:pPr>
        <w:pStyle w:val="2"/>
        <w:keepNext w:val="0"/>
        <w:keepLines w:val="0"/>
        <w:widowControl/>
        <w:suppressLineNumbers w:val="0"/>
        <w:spacing w:before="75" w:beforeAutospacing="0" w:after="75" w:afterAutospacing="0"/>
        <w:ind w:left="0" w:right="0"/>
      </w:pPr>
      <w:r>
        <w:t>冷启动战略咨询机构创始人</w:t>
      </w:r>
    </w:p>
    <w:p>
      <w:pPr>
        <w:pStyle w:val="2"/>
        <w:keepNext w:val="0"/>
        <w:keepLines w:val="0"/>
        <w:widowControl/>
        <w:suppressLineNumbers w:val="0"/>
        <w:spacing w:before="75" w:beforeAutospacing="0" w:after="75" w:afterAutospacing="0"/>
        <w:ind w:left="0" w:right="0"/>
      </w:pPr>
      <w:r>
        <w:t>冷启动“爆品映射定律”理论提出者</w:t>
      </w:r>
    </w:p>
    <w:p>
      <w:pPr>
        <w:pStyle w:val="2"/>
        <w:keepNext w:val="0"/>
        <w:keepLines w:val="0"/>
        <w:widowControl/>
        <w:suppressLineNumbers w:val="0"/>
        <w:spacing w:before="75" w:beforeAutospacing="0" w:after="75" w:afterAutospacing="0"/>
        <w:ind w:left="0" w:right="0"/>
      </w:pPr>
      <w:r>
        <w:t>“超级爆品”首席授课老师</w:t>
      </w:r>
    </w:p>
    <w:p>
      <w:pPr>
        <w:pStyle w:val="2"/>
        <w:keepNext w:val="0"/>
        <w:keepLines w:val="0"/>
        <w:widowControl/>
        <w:suppressLineNumbers w:val="0"/>
        <w:spacing w:before="75" w:beforeAutospacing="0" w:after="75" w:afterAutospacing="0"/>
        <w:ind w:left="0" w:right="0"/>
      </w:pPr>
      <w:r>
        <w:t>金龙鱼、赢家服饰、杰克缝纫机、景兴纸业、恒林家居等多家上市公司爆品顾问。</w:t>
      </w:r>
    </w:p>
    <w:p>
      <w:pPr>
        <w:pStyle w:val="2"/>
        <w:keepNext w:val="0"/>
        <w:keepLines w:val="0"/>
        <w:widowControl/>
        <w:suppressLineNumbers w:val="0"/>
        <w:spacing w:before="75" w:beforeAutospacing="0" w:after="75" w:afterAutospacing="0"/>
        <w:ind w:left="0" w:right="0"/>
      </w:pPr>
      <w:r>
        <w:t>北汽福田(奥铃)、佩蒂股份、森歌集成灶、本来集团、鑫磊压缩机等多家上市公司及准上市公司爆品教练。</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哪些企业适合学习超级爆品?</w:t>
      </w:r>
    </w:p>
    <w:p>
      <w:pPr>
        <w:pStyle w:val="2"/>
        <w:keepNext w:val="0"/>
        <w:keepLines w:val="0"/>
        <w:widowControl/>
        <w:suppressLineNumbers w:val="0"/>
        <w:spacing w:before="75" w:beforeAutospacing="0" w:after="75" w:afterAutospacing="0"/>
        <w:ind w:left="0" w:right="0"/>
      </w:pPr>
      <w:r>
        <w:t>1、有好产品没有打爆的企业</w:t>
      </w:r>
    </w:p>
    <w:p>
      <w:pPr>
        <w:pStyle w:val="2"/>
        <w:keepNext w:val="0"/>
        <w:keepLines w:val="0"/>
        <w:widowControl/>
        <w:suppressLineNumbers w:val="0"/>
        <w:spacing w:before="75" w:beforeAutospacing="0" w:after="75" w:afterAutospacing="0"/>
        <w:ind w:left="0" w:right="0"/>
      </w:pPr>
      <w:r>
        <w:t>2、准备投资巨额资金上新项目或产品的企业</w:t>
      </w:r>
    </w:p>
    <w:p>
      <w:pPr>
        <w:pStyle w:val="2"/>
        <w:keepNext w:val="0"/>
        <w:keepLines w:val="0"/>
        <w:widowControl/>
        <w:suppressLineNumbers w:val="0"/>
        <w:spacing w:before="75" w:beforeAutospacing="0" w:after="75" w:afterAutospacing="0"/>
        <w:ind w:left="0" w:right="0"/>
      </w:pPr>
      <w:r>
        <w:t>3、以前卖得好，现在业锁下滑的企业</w:t>
      </w:r>
    </w:p>
    <w:p>
      <w:pPr>
        <w:pStyle w:val="2"/>
        <w:keepNext w:val="0"/>
        <w:keepLines w:val="0"/>
        <w:widowControl/>
        <w:suppressLineNumbers w:val="0"/>
        <w:spacing w:before="75" w:beforeAutospacing="0" w:after="75" w:afterAutospacing="0"/>
        <w:ind w:left="0" w:right="0"/>
      </w:pPr>
      <w:r>
        <w:t>4、生产加工转型做自有品牌的企业</w:t>
      </w:r>
    </w:p>
    <w:p>
      <w:pPr>
        <w:pStyle w:val="2"/>
        <w:keepNext w:val="0"/>
        <w:keepLines w:val="0"/>
        <w:widowControl/>
        <w:suppressLineNumbers w:val="0"/>
        <w:spacing w:before="75" w:beforeAutospacing="0" w:after="75" w:afterAutospacing="0"/>
        <w:ind w:left="0" w:right="0"/>
      </w:pPr>
      <w:r>
        <w:t>5、有清晰定位，不想烧钱打广告的企业</w:t>
      </w:r>
    </w:p>
    <w:p>
      <w:pPr>
        <w:pStyle w:val="2"/>
        <w:keepNext w:val="0"/>
        <w:keepLines w:val="0"/>
        <w:widowControl/>
        <w:suppressLineNumbers w:val="0"/>
        <w:spacing w:before="75" w:beforeAutospacing="0" w:after="75" w:afterAutospacing="0"/>
        <w:ind w:left="0" w:right="0"/>
      </w:pPr>
      <w:r>
        <w:t>注：老板是产品战略第一责任人，此课程限决策人报名参加。</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报名详情</w:t>
      </w:r>
    </w:p>
    <w:p>
      <w:pPr>
        <w:pStyle w:val="2"/>
        <w:keepNext w:val="0"/>
        <w:keepLines w:val="0"/>
        <w:widowControl/>
        <w:suppressLineNumbers w:val="0"/>
        <w:spacing w:before="75" w:beforeAutospacing="0" w:after="75" w:afterAutospacing="0"/>
        <w:ind w:left="0" w:right="0"/>
      </w:pPr>
      <w:r>
        <w:t>招生对象</w:t>
      </w:r>
    </w:p>
    <w:p>
      <w:pPr>
        <w:pStyle w:val="2"/>
        <w:keepNext w:val="0"/>
        <w:keepLines w:val="0"/>
        <w:widowControl/>
        <w:suppressLineNumbers w:val="0"/>
        <w:spacing w:before="75" w:beforeAutospacing="0" w:after="75" w:afterAutospacing="0"/>
        <w:ind w:left="0" w:right="0"/>
      </w:pPr>
      <w:r>
        <w:t>董事长、总经理及相关战略决策者产品经理、市场及营销总监等</w:t>
      </w:r>
    </w:p>
    <w:p>
      <w:pPr>
        <w:pStyle w:val="2"/>
        <w:keepNext w:val="0"/>
        <w:keepLines w:val="0"/>
        <w:widowControl/>
        <w:suppressLineNumbers w:val="0"/>
        <w:spacing w:before="75" w:beforeAutospacing="0" w:after="75" w:afterAutospacing="0"/>
        <w:ind w:left="0" w:right="0"/>
      </w:pPr>
      <w:r>
        <w:t>上课地点：中国·杭州</w:t>
      </w:r>
    </w:p>
    <w:p>
      <w:pPr>
        <w:pStyle w:val="2"/>
        <w:keepNext w:val="0"/>
        <w:keepLines w:val="0"/>
        <w:widowControl/>
        <w:suppressLineNumbers w:val="0"/>
        <w:spacing w:before="75" w:beforeAutospacing="0" w:after="75" w:afterAutospacing="0"/>
        <w:ind w:left="0" w:right="0"/>
      </w:pPr>
      <w:r>
        <w:t>课程费用：9800元/人</w:t>
      </w:r>
    </w:p>
    <w:p>
      <w:pPr>
        <w:pStyle w:val="2"/>
        <w:keepNext w:val="0"/>
        <w:keepLines w:val="0"/>
        <w:widowControl/>
        <w:suppressLineNumbers w:val="0"/>
        <w:spacing w:before="75" w:beforeAutospacing="0" w:after="75" w:afterAutospacing="0"/>
        <w:ind w:left="0" w:right="0"/>
      </w:pPr>
      <w:r>
        <w:t>限时拼团价：</w:t>
      </w:r>
      <w:r>
        <w:rPr>
          <w:color w:val="FF0000"/>
        </w:rPr>
        <w:t>4980元/人</w:t>
      </w:r>
    </w:p>
    <w:p>
      <w:pPr>
        <w:pStyle w:val="2"/>
        <w:keepNext w:val="0"/>
        <w:keepLines w:val="0"/>
        <w:widowControl/>
        <w:suppressLineNumbers w:val="0"/>
        <w:spacing w:before="75" w:beforeAutospacing="0" w:after="75" w:afterAutospacing="0"/>
        <w:ind w:left="0" w:right="0"/>
      </w:pPr>
      <w:r>
        <w:t>关于课程详情、团队学习、支付等问题，联系服务您的专属顾问</w: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3DD539A7"/>
    <w:rsid w:val="3DD539A7"/>
    <w:rsid w:val="6FCD7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2024-02-29T08:38:00Z</dcterms:created>
  <dc:creator>冰冰⊙▽⊙＊</dc:creator>
  <cp:lastModifiedBy>冰冰⊙▽⊙＊</cp:lastModifiedBy>
  <dcterms:modified xsi:type="dcterms:W3CDTF">2024-02-29T08:39:09Z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F7D6837AA24C478AADFC6C2807CDD7A9_11</vt:lpwstr>
  </property>
</Properties>
</file>