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Hans"/>
        </w:rPr>
        <w:t>课程名称：ACT冲分班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班制：小班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上课时间</w:t>
      </w:r>
      <w:r>
        <w:rPr>
          <w:rFonts w:hint="eastAsia" w:ascii="微软雅黑" w:hAnsi="微软雅黑" w:eastAsia="微软雅黑" w:cs="微软雅黑"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人满即开班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课时：54小时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课程亮点：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小班教学，优秀教师团队授课；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开课+结课礼包助力，开课班会+阶段测-日测-周测+结课家长会，保证学员进步可视化；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学管全程跟进，词测服务，教师学情一对一反馈；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全真模考及解析，代报名服务。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适合对象：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学生已全面学习过ACT课程，了解ACT题型及考试内容，或已有ACT成绩≥28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开课地点：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全部校区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课程详情：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1. 课程包含阅读、文法、数学、科学四个科目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2. 每个科目通过题目和补充练习，帮助学生巩固并提升对知识点的理解深度与广度，提升对各科知识点运用的熟练度，并提升做题速度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3. 课程将知识点与技巧讲解与实操演练结合，做到学以致用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7F11F6"/>
    <w:multiLevelType w:val="singleLevel"/>
    <w:tmpl w:val="BF7F11F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33272407"/>
    <w:rsid w:val="33272407"/>
    <w:rsid w:val="59A3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2024-01-24T01:00:00Z</dcterms:created>
  <dc:creator>冰冰⊙▽⊙＊</dc:creator>
  <cp:lastModifiedBy>冰冰⊙▽⊙＊</cp:lastModifiedBy>
  <dcterms:modified xsi:type="dcterms:W3CDTF">2024-01-24T01:02:53Z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DB1422E97A0F44B8A733B2F45746D5CD_13</vt:lpwstr>
  </property>
</Properties>
</file>