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微软雅黑" w:hAnsi="微软雅黑" w:eastAsia="微软雅黑" w:cs="微软雅黑"/>
          <w:b/>
          <w:bCs/>
          <w:sz w:val="32"/>
          <w:szCs w:val="32"/>
          <w:lang w:val="en-US" w:eastAsia="zh-Hans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Hans"/>
        </w:rPr>
        <w:t>SAT</w:t>
      </w:r>
    </w:p>
    <w:p>
      <w:pP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eastAsia="zh-Hans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Hans"/>
        </w:rPr>
        <w:t>课程名称：SAT直通车全程班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班制：小班</w:t>
      </w: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  <w:t>上课时间</w:t>
      </w:r>
      <w:r>
        <w:rPr>
          <w:rFonts w:hint="eastAsia" w:ascii="微软雅黑" w:hAnsi="微软雅黑" w:eastAsia="微软雅黑" w:cs="微软雅黑"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  <w:t>人满即开班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课时：144小时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课程亮点：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小班教学，优秀教师团队授课；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  <w:t>课前课中课后全程教学服务</w:t>
      </w:r>
      <w:r>
        <w:rPr>
          <w:rFonts w:hint="default" w:ascii="微软雅黑" w:hAnsi="微软雅黑" w:eastAsia="微软雅黑" w:cs="微软雅黑"/>
          <w:sz w:val="28"/>
          <w:szCs w:val="28"/>
          <w:lang w:eastAsia="zh-Hans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  <w:t>跟盯作业完成</w:t>
      </w:r>
      <w:r>
        <w:rPr>
          <w:rFonts w:hint="default" w:ascii="微软雅黑" w:hAnsi="微软雅黑" w:eastAsia="微软雅黑" w:cs="微软雅黑"/>
          <w:sz w:val="28"/>
          <w:szCs w:val="28"/>
          <w:lang w:eastAsia="zh-Hans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  <w:t>复习进度</w:t>
      </w:r>
      <w:r>
        <w:rPr>
          <w:rFonts w:hint="eastAsia" w:ascii="微软雅黑" w:hAnsi="微软雅黑" w:eastAsia="微软雅黑" w:cs="微软雅黑"/>
          <w:sz w:val="28"/>
          <w:szCs w:val="28"/>
        </w:rPr>
        <w:t>；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学管全程跟进，词测服务，教师学情一对一反馈；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全真模考及解析，代报名服务。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适合对象：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入班测成绩达1100分以上(Level2)，此前未接触过SAT考试，学生托福达到80分以上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开课地点：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  <w:t>全部校区</w:t>
      </w: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</w:pP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课程详情：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1. 课程分为3个科目：阅读、文法、数学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2. 每个科目都配有专业编写的讲义，帮助学生从零出发，了解SAT的考法、考点，提升阅读能力、篇章分析能力、语法能力、数学能力，并且练习读题、做题、分析题目的考试技巧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3. 课程将知识点讲解与练习充分结合，做到学以致用，提升熟练度</w:t>
      </w: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FFA32B"/>
    <w:multiLevelType w:val="singleLevel"/>
    <w:tmpl w:val="4FFFA32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yYWU3OWJmMjVhYWExMDJhYTQwZDkyZTU5MDY5NGIifQ=="/>
  </w:docVars>
  <w:rsids>
    <w:rsidRoot w:val="6DC0375B"/>
    <w:rsid w:val="6DC0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2024-01-23T09:57:00Z</dcterms:created>
  <dc:creator>冰冰⊙▽⊙＊</dc:creator>
  <cp:lastModifiedBy>冰冰⊙▽⊙＊</cp:lastModifiedBy>
  <dcterms:modified xsi:type="dcterms:W3CDTF">2024-01-23T09:58:06Z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6E6F4726824447A88DCB78B232D36899_11</vt:lpwstr>
  </property>
</Properties>
</file>