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高维战略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顺大势借大力，抓住新周期的新机会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/>
        <w:jc w:val="center"/>
        <w:rPr>
          <w:rFonts w:hint="eastAsia" w:ascii="Microsoft YaHei UI" w:hAnsi="Microsoft YaHei UI" w:eastAsia="Microsoft YaHei UI" w:cs="Microsoft YaHei UI"/>
          <w:color w:val="222222"/>
          <w:spacing w:val="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hd w:val="clear" w:fill="FFFFFF"/>
        </w:rPr>
        <w:drawing>
          <wp:inline distT="0" distB="0" distL="114300" distR="114300">
            <wp:extent cx="4265295" cy="29300170"/>
            <wp:effectExtent l="0" t="0" r="1905" b="1778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29300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color w:val="222222"/>
          <w:spacing w:val="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hd w:val="clear" w:fill="FFFFFF"/>
        </w:rPr>
        <w:drawing>
          <wp:inline distT="0" distB="0" distL="114300" distR="114300">
            <wp:extent cx="4331335" cy="29775150"/>
            <wp:effectExtent l="0" t="0" r="12065" b="0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2977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color w:val="222222"/>
          <w:spacing w:val="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hd w:val="clear" w:fill="FFFFFF"/>
        </w:rPr>
        <w:drawing>
          <wp:inline distT="0" distB="0" distL="114300" distR="114300">
            <wp:extent cx="4855210" cy="8852535"/>
            <wp:effectExtent l="0" t="0" r="2540" b="5715"/>
            <wp:docPr id="7" name="图片 7" descr="b34d936e0588791e27fb9ca08de59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34d936e0588791e27fb9ca08de59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hd w:val="clear" w:fill="FFFFFF"/>
        </w:rPr>
        <w:drawing>
          <wp:inline distT="0" distB="0" distL="114300" distR="114300">
            <wp:extent cx="5069205" cy="5982335"/>
            <wp:effectExtent l="0" t="0" r="17145" b="18415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5982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学费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（3980元/人，6980元 / 两人）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账户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企业名称：杭州一亿中流教育科技有限公司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开户行：上海浦东发展银行股份有限公司杭州新城支行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企业账号：95230078801300000595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【汇款时请一定注意核对，并在“附言或者用途栏”备注（***参课人）学习费用！】</w:t>
      </w:r>
    </w:p>
    <w:bookmarkEnd w:id="0"/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jNzIwOTUxYmUyYmQ1ZjFjZmQ1MzU1ZjMxZjI5ODcifQ=="/>
  </w:docVars>
  <w:rsids>
    <w:rsidRoot w:val="6CCC4156"/>
    <w:rsid w:val="198048E1"/>
    <w:rsid w:val="2FCF3243"/>
    <w:rsid w:val="6CCC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123</Words>
  <Characters>150</Characters>
  <Lines>0</Lines>
  <Paragraphs>0</Paragraphs>
  <TotalTime>30</TotalTime>
  <ScaleCrop>false</ScaleCrop>
  <LinksUpToDate>false</LinksUpToDate>
  <CharactersWithSpaces>152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2023-07-21T06:57:00Z</dcterms:created>
  <dc:creator>冰冰⊙▽⊙＊</dc:creator>
  <cp:lastModifiedBy>冰冰⊙▽⊙＊</cp:lastModifiedBy>
  <dcterms:modified xsi:type="dcterms:W3CDTF">2023-07-22T08:01:47Z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0EC3C320E15844AE808B0E2B626D1E96_13</vt:lpwstr>
  </property>
</Properties>
</file>