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F6C" w:rsidRPr="00A466D6" w:rsidRDefault="00576F6C">
      <w:pPr>
        <w:jc w:val="center"/>
        <w:rPr>
          <w:rFonts w:ascii="宋体" w:eastAsia="宋体" w:hAnsi="宋体"/>
          <w:b/>
          <w:sz w:val="32"/>
        </w:rPr>
      </w:pPr>
    </w:p>
    <w:p w:rsidR="00576F6C" w:rsidRPr="00A466D6" w:rsidRDefault="00576F6C">
      <w:pPr>
        <w:jc w:val="center"/>
        <w:rPr>
          <w:rFonts w:ascii="宋体" w:eastAsia="宋体" w:hAnsi="宋体"/>
          <w:b/>
          <w:sz w:val="32"/>
        </w:rPr>
      </w:pPr>
    </w:p>
    <w:p w:rsidR="00576F6C" w:rsidRPr="00A466D6" w:rsidRDefault="00576F6C">
      <w:pPr>
        <w:jc w:val="center"/>
        <w:rPr>
          <w:rFonts w:ascii="宋体" w:eastAsia="宋体" w:hAnsi="宋体"/>
          <w:b/>
          <w:sz w:val="36"/>
        </w:rPr>
      </w:pPr>
      <w:r w:rsidRPr="00A466D6">
        <w:rPr>
          <w:rFonts w:ascii="宋体" w:eastAsia="宋体" w:hAnsi="宋体" w:hint="eastAsia"/>
          <w:b/>
          <w:sz w:val="36"/>
        </w:rPr>
        <w:t>中国社会科学院研究生院</w:t>
      </w:r>
    </w:p>
    <w:p w:rsidR="00D228FB" w:rsidRPr="00A466D6" w:rsidRDefault="00A63FD0">
      <w:pPr>
        <w:jc w:val="center"/>
        <w:rPr>
          <w:rFonts w:ascii="宋体" w:eastAsia="宋体" w:hAnsi="宋体"/>
          <w:b/>
          <w:sz w:val="36"/>
        </w:rPr>
      </w:pPr>
      <w:r w:rsidRPr="00A466D6">
        <w:rPr>
          <w:rFonts w:ascii="宋体" w:eastAsia="宋体" w:hAnsi="宋体" w:hint="eastAsia"/>
          <w:b/>
          <w:sz w:val="36"/>
        </w:rPr>
        <w:t>科技</w:t>
      </w:r>
      <w:r w:rsidR="00953679" w:rsidRPr="00A466D6">
        <w:rPr>
          <w:rFonts w:ascii="宋体" w:eastAsia="宋体" w:hAnsi="宋体" w:hint="eastAsia"/>
          <w:b/>
          <w:sz w:val="36"/>
        </w:rPr>
        <w:t>金融</w:t>
      </w:r>
      <w:r w:rsidRPr="00A466D6">
        <w:rPr>
          <w:rFonts w:ascii="宋体" w:eastAsia="宋体" w:hAnsi="宋体" w:hint="eastAsia"/>
          <w:b/>
          <w:sz w:val="36"/>
        </w:rPr>
        <w:t>高级</w:t>
      </w:r>
      <w:r w:rsidR="00653AF9" w:rsidRPr="00A466D6">
        <w:rPr>
          <w:rFonts w:ascii="宋体" w:eastAsia="宋体" w:hAnsi="宋体" w:hint="eastAsia"/>
          <w:b/>
          <w:sz w:val="36"/>
        </w:rPr>
        <w:t>研修</w:t>
      </w:r>
      <w:r w:rsidR="00953679" w:rsidRPr="00A466D6">
        <w:rPr>
          <w:rFonts w:ascii="宋体" w:eastAsia="宋体" w:hAnsi="宋体" w:hint="eastAsia"/>
          <w:b/>
          <w:sz w:val="36"/>
        </w:rPr>
        <w:t>班</w:t>
      </w:r>
      <w:r w:rsidR="00576F6C" w:rsidRPr="00A466D6">
        <w:rPr>
          <w:rFonts w:ascii="宋体" w:eastAsia="宋体" w:hAnsi="宋体" w:hint="eastAsia"/>
          <w:b/>
          <w:sz w:val="36"/>
        </w:rPr>
        <w:t>招生简章</w:t>
      </w:r>
    </w:p>
    <w:p w:rsidR="002C06EF" w:rsidRPr="00A466D6" w:rsidRDefault="002C06EF">
      <w:pPr>
        <w:jc w:val="center"/>
        <w:rPr>
          <w:rFonts w:ascii="宋体" w:eastAsia="宋体" w:hAnsi="宋体"/>
          <w:b/>
          <w:sz w:val="36"/>
        </w:rPr>
      </w:pPr>
    </w:p>
    <w:p w:rsidR="002C06EF" w:rsidRPr="00A466D6" w:rsidRDefault="002C06EF" w:rsidP="002C06E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jc w:val="left"/>
        <w:rPr>
          <w:rFonts w:ascii="宋体" w:eastAsia="宋体" w:hAnsi="宋体" w:cs="宋体" w:hint="eastAsia"/>
          <w:color w:val="000000"/>
          <w:kern w:val="0"/>
          <w:szCs w:val="21"/>
        </w:rPr>
      </w:pPr>
    </w:p>
    <w:p w:rsidR="00D228FB" w:rsidRPr="00A466D6" w:rsidRDefault="00653AF9" w:rsidP="00653AF9">
      <w:pPr>
        <w:spacing w:line="360" w:lineRule="auto"/>
        <w:rPr>
          <w:rFonts w:ascii="宋体" w:eastAsia="宋体" w:hAnsi="宋体"/>
          <w:b/>
          <w:bCs/>
          <w:sz w:val="24"/>
          <w:szCs w:val="24"/>
        </w:rPr>
      </w:pPr>
      <w:r w:rsidRPr="00A466D6">
        <w:rPr>
          <w:rFonts w:ascii="宋体" w:eastAsia="宋体" w:hAnsi="宋体" w:hint="eastAsia"/>
          <w:b/>
          <w:bCs/>
          <w:sz w:val="24"/>
          <w:szCs w:val="24"/>
        </w:rPr>
        <w:t>一、</w:t>
      </w:r>
      <w:r w:rsidR="00B529C2" w:rsidRPr="00A466D6">
        <w:rPr>
          <w:rFonts w:ascii="宋体" w:eastAsia="宋体" w:hAnsi="宋体" w:hint="eastAsia"/>
          <w:b/>
          <w:bCs/>
          <w:sz w:val="24"/>
          <w:szCs w:val="24"/>
        </w:rPr>
        <w:t>学校介绍</w:t>
      </w:r>
    </w:p>
    <w:p w:rsidR="00D228FB" w:rsidRPr="00A466D6" w:rsidRDefault="00953679" w:rsidP="005E7022">
      <w:pPr>
        <w:spacing w:line="360" w:lineRule="auto"/>
        <w:ind w:firstLineChars="200" w:firstLine="480"/>
        <w:rPr>
          <w:rFonts w:ascii="宋体" w:eastAsia="宋体" w:hAnsi="宋体"/>
          <w:sz w:val="24"/>
          <w:szCs w:val="24"/>
        </w:rPr>
      </w:pPr>
      <w:r w:rsidRPr="00A466D6">
        <w:rPr>
          <w:rFonts w:ascii="宋体" w:eastAsia="宋体" w:hAnsi="宋体" w:hint="eastAsia"/>
          <w:sz w:val="24"/>
          <w:szCs w:val="24"/>
        </w:rPr>
        <w:t>中国社会科学院研究生院（</w:t>
      </w:r>
      <w:r w:rsidRPr="00A466D6">
        <w:rPr>
          <w:rFonts w:ascii="宋体" w:eastAsia="宋体" w:hAnsi="宋体"/>
          <w:sz w:val="24"/>
          <w:szCs w:val="24"/>
        </w:rPr>
        <w:t>Graduate School of Chinese Academy of Social Sciences）成立于1978年，是经邓小平、叶剑英亲自批准设立的直属于我国人文社会科学研究最高学术机构和综合研究中心—中国社会科学院—的研究生培养基地，也是我国最早成立的研究生院。</w:t>
      </w:r>
      <w:r w:rsidR="00C27E29" w:rsidRPr="00A466D6">
        <w:rPr>
          <w:rFonts w:ascii="宋体" w:eastAsia="宋体" w:hAnsi="宋体" w:hint="eastAsia"/>
          <w:sz w:val="24"/>
          <w:szCs w:val="24"/>
        </w:rPr>
        <w:t>其主要任务是培养人文和哲学社会科学各学科博士研究生和硕士研究生。经过</w:t>
      </w:r>
      <w:r w:rsidR="00C27E29" w:rsidRPr="00A466D6">
        <w:rPr>
          <w:rFonts w:ascii="宋体" w:eastAsia="宋体" w:hAnsi="宋体"/>
          <w:sz w:val="24"/>
          <w:szCs w:val="24"/>
        </w:rPr>
        <w:t>30余年的建设与发展已初步形成了从招生录取到研究生教育和培养、学位授予等一整套研究生教育和培养体制机制，建立起了适合于中国社会科学院特点的“按所设系、分片教学、集中办院、统一管理”的办学模式。</w:t>
      </w:r>
    </w:p>
    <w:p w:rsidR="00D228FB" w:rsidRPr="00A466D6" w:rsidRDefault="00577C9E" w:rsidP="005E7022">
      <w:pPr>
        <w:spacing w:line="360" w:lineRule="auto"/>
        <w:ind w:firstLineChars="200" w:firstLine="480"/>
        <w:rPr>
          <w:rFonts w:ascii="宋体" w:eastAsia="宋体" w:hAnsi="宋体"/>
          <w:sz w:val="24"/>
          <w:szCs w:val="24"/>
        </w:rPr>
      </w:pPr>
      <w:r w:rsidRPr="00A466D6">
        <w:rPr>
          <w:rFonts w:ascii="宋体" w:eastAsia="宋体" w:hAnsi="宋体" w:hint="eastAsia"/>
          <w:sz w:val="24"/>
          <w:szCs w:val="24"/>
        </w:rPr>
        <w:t>龙环商学</w:t>
      </w:r>
      <w:r w:rsidR="00953679" w:rsidRPr="00A466D6">
        <w:rPr>
          <w:rFonts w:ascii="宋体" w:eastAsia="宋体" w:hAnsi="宋体" w:hint="eastAsia"/>
          <w:sz w:val="24"/>
          <w:szCs w:val="24"/>
        </w:rPr>
        <w:t>致力于</w:t>
      </w:r>
      <w:r w:rsidR="00A55CD7" w:rsidRPr="00A466D6">
        <w:rPr>
          <w:rFonts w:ascii="宋体" w:eastAsia="宋体" w:hAnsi="宋体" w:hint="eastAsia"/>
          <w:sz w:val="24"/>
          <w:szCs w:val="24"/>
        </w:rPr>
        <w:t>科技金融</w:t>
      </w:r>
      <w:r w:rsidR="00953679" w:rsidRPr="00A466D6">
        <w:rPr>
          <w:rFonts w:ascii="宋体" w:eastAsia="宋体" w:hAnsi="宋体" w:hint="eastAsia"/>
          <w:sz w:val="24"/>
          <w:szCs w:val="24"/>
        </w:rPr>
        <w:t>市场实务培训，</w:t>
      </w:r>
      <w:r w:rsidR="00953679" w:rsidRPr="00A466D6">
        <w:rPr>
          <w:rFonts w:ascii="宋体" w:eastAsia="宋体" w:hAnsi="宋体" w:hint="eastAsia"/>
          <w:color w:val="000000" w:themeColor="text1"/>
          <w:sz w:val="24"/>
          <w:szCs w:val="24"/>
        </w:rPr>
        <w:t>是一个高端整合的平台</w:t>
      </w:r>
      <w:r w:rsidR="00953679" w:rsidRPr="00A466D6">
        <w:rPr>
          <w:rFonts w:ascii="宋体" w:eastAsia="宋体" w:hAnsi="宋体" w:hint="eastAsia"/>
          <w:sz w:val="24"/>
          <w:szCs w:val="24"/>
        </w:rPr>
        <w:t>，在</w:t>
      </w:r>
      <w:r w:rsidR="00A55CD7" w:rsidRPr="00A466D6">
        <w:rPr>
          <w:rFonts w:ascii="宋体" w:eastAsia="宋体" w:hAnsi="宋体" w:hint="eastAsia"/>
          <w:sz w:val="24"/>
          <w:szCs w:val="24"/>
        </w:rPr>
        <w:t>科技金融</w:t>
      </w:r>
      <w:r w:rsidR="00953679" w:rsidRPr="00A466D6">
        <w:rPr>
          <w:rFonts w:ascii="宋体" w:eastAsia="宋体" w:hAnsi="宋体" w:hint="eastAsia"/>
          <w:sz w:val="24"/>
          <w:szCs w:val="24"/>
        </w:rPr>
        <w:t>实务培训领域具有广泛的市场影响力。通过多年的课程开发和讲师筛选，龙环</w:t>
      </w:r>
      <w:r w:rsidR="009E003C" w:rsidRPr="00A466D6">
        <w:rPr>
          <w:rFonts w:ascii="宋体" w:eastAsia="宋体" w:hAnsi="宋体" w:hint="eastAsia"/>
          <w:sz w:val="24"/>
          <w:szCs w:val="24"/>
        </w:rPr>
        <w:t>商学</w:t>
      </w:r>
      <w:r w:rsidR="00953679" w:rsidRPr="00A466D6">
        <w:rPr>
          <w:rFonts w:ascii="宋体" w:eastAsia="宋体" w:hAnsi="宋体" w:hint="eastAsia"/>
          <w:sz w:val="24"/>
          <w:szCs w:val="24"/>
        </w:rPr>
        <w:t>已经建立了独特的培训体系，并得到客户的广泛认可。课程依托社科院研究生院、</w:t>
      </w:r>
      <w:r w:rsidRPr="00A466D6">
        <w:rPr>
          <w:rFonts w:ascii="宋体" w:eastAsia="宋体" w:hAnsi="宋体" w:hint="eastAsia"/>
          <w:sz w:val="24"/>
          <w:szCs w:val="24"/>
        </w:rPr>
        <w:t>龙环商学</w:t>
      </w:r>
      <w:r w:rsidR="00953679" w:rsidRPr="00A466D6">
        <w:rPr>
          <w:rFonts w:ascii="宋体" w:eastAsia="宋体" w:hAnsi="宋体" w:hint="eastAsia"/>
          <w:sz w:val="24"/>
          <w:szCs w:val="24"/>
        </w:rPr>
        <w:t>专业优势，邀请众多互联网和金融专题的研究实践专家对</w:t>
      </w:r>
      <w:r w:rsidR="00A55CD7" w:rsidRPr="00A466D6">
        <w:rPr>
          <w:rFonts w:ascii="宋体" w:eastAsia="宋体" w:hAnsi="宋体" w:hint="eastAsia"/>
          <w:sz w:val="24"/>
          <w:szCs w:val="24"/>
        </w:rPr>
        <w:t>科技金融</w:t>
      </w:r>
      <w:r w:rsidR="00953679" w:rsidRPr="00A466D6">
        <w:rPr>
          <w:rFonts w:ascii="宋体" w:eastAsia="宋体" w:hAnsi="宋体" w:hint="eastAsia"/>
          <w:sz w:val="24"/>
          <w:szCs w:val="24"/>
        </w:rPr>
        <w:t>进行全面而深入的解读剖析，系统地分析</w:t>
      </w:r>
      <w:r w:rsidR="00A55CD7" w:rsidRPr="00A466D6">
        <w:rPr>
          <w:rFonts w:ascii="宋体" w:eastAsia="宋体" w:hAnsi="宋体" w:hint="eastAsia"/>
          <w:sz w:val="24"/>
          <w:szCs w:val="24"/>
        </w:rPr>
        <w:t>科技金融</w:t>
      </w:r>
      <w:r w:rsidR="00953679" w:rsidRPr="00A466D6">
        <w:rPr>
          <w:rFonts w:ascii="宋体" w:eastAsia="宋体" w:hAnsi="宋体" w:hint="eastAsia"/>
          <w:sz w:val="24"/>
          <w:szCs w:val="24"/>
        </w:rPr>
        <w:t>运营模式和操作方法，为企业融资和金融机构转型提供系统性解决方案，为学员提供</w:t>
      </w:r>
      <w:r w:rsidR="00A55CD7" w:rsidRPr="00A466D6">
        <w:rPr>
          <w:rFonts w:ascii="宋体" w:eastAsia="宋体" w:hAnsi="宋体" w:hint="eastAsia"/>
          <w:sz w:val="24"/>
          <w:szCs w:val="24"/>
        </w:rPr>
        <w:t>科技金融</w:t>
      </w:r>
      <w:r w:rsidR="00953679" w:rsidRPr="00A466D6">
        <w:rPr>
          <w:rFonts w:ascii="宋体" w:eastAsia="宋体" w:hAnsi="宋体"/>
          <w:sz w:val="24"/>
          <w:szCs w:val="24"/>
        </w:rPr>
        <w:t>的全方位专业课程，</w:t>
      </w:r>
      <w:r w:rsidR="00953679" w:rsidRPr="00A466D6">
        <w:rPr>
          <w:rFonts w:ascii="宋体" w:eastAsia="宋体" w:hAnsi="宋体" w:hint="eastAsia"/>
          <w:sz w:val="24"/>
          <w:szCs w:val="24"/>
        </w:rPr>
        <w:t>帮助快速成长型企业及投资机构迅速抢占</w:t>
      </w:r>
      <w:r w:rsidR="00A55CD7" w:rsidRPr="00A466D6">
        <w:rPr>
          <w:rFonts w:ascii="宋体" w:eastAsia="宋体" w:hAnsi="宋体" w:hint="eastAsia"/>
          <w:sz w:val="24"/>
          <w:szCs w:val="24"/>
        </w:rPr>
        <w:t>科技金融</w:t>
      </w:r>
      <w:r w:rsidR="00953679" w:rsidRPr="00A466D6">
        <w:rPr>
          <w:rFonts w:ascii="宋体" w:eastAsia="宋体" w:hAnsi="宋体" w:hint="eastAsia"/>
          <w:sz w:val="24"/>
          <w:szCs w:val="24"/>
        </w:rPr>
        <w:t>领域市场先机。</w:t>
      </w:r>
    </w:p>
    <w:p w:rsidR="00D228FB" w:rsidRPr="00A466D6" w:rsidRDefault="006F1EB9">
      <w:pPr>
        <w:spacing w:line="360" w:lineRule="auto"/>
        <w:rPr>
          <w:rFonts w:ascii="宋体" w:eastAsia="宋体" w:hAnsi="宋体"/>
          <w:sz w:val="24"/>
          <w:szCs w:val="24"/>
        </w:rPr>
      </w:pPr>
      <w:r w:rsidRPr="00A466D6">
        <w:rPr>
          <w:rFonts w:ascii="宋体" w:eastAsia="宋体" w:hAnsi="宋体" w:hint="eastAsia"/>
          <w:b/>
          <w:bCs/>
          <w:sz w:val="24"/>
          <w:szCs w:val="24"/>
        </w:rPr>
        <w:t>二、课程</w:t>
      </w:r>
      <w:r w:rsidR="00B529C2" w:rsidRPr="00A466D6">
        <w:rPr>
          <w:rFonts w:ascii="宋体" w:eastAsia="宋体" w:hAnsi="宋体" w:hint="eastAsia"/>
          <w:b/>
          <w:bCs/>
          <w:sz w:val="24"/>
          <w:szCs w:val="24"/>
        </w:rPr>
        <w:t>简介</w:t>
      </w:r>
    </w:p>
    <w:p w:rsidR="00D228FB" w:rsidRPr="00A466D6" w:rsidRDefault="00A55CD7" w:rsidP="006013AD">
      <w:pPr>
        <w:spacing w:line="360" w:lineRule="auto"/>
        <w:ind w:firstLineChars="200" w:firstLine="480"/>
        <w:rPr>
          <w:rFonts w:ascii="宋体" w:eastAsia="宋体" w:hAnsi="宋体"/>
          <w:sz w:val="24"/>
          <w:szCs w:val="24"/>
        </w:rPr>
      </w:pPr>
      <w:r w:rsidRPr="00A466D6">
        <w:rPr>
          <w:rFonts w:ascii="宋体" w:eastAsia="宋体" w:hAnsi="宋体" w:hint="eastAsia"/>
          <w:sz w:val="24"/>
          <w:szCs w:val="24"/>
        </w:rPr>
        <w:t>科技金融</w:t>
      </w:r>
      <w:r w:rsidR="00953679" w:rsidRPr="00A466D6">
        <w:rPr>
          <w:rFonts w:ascii="宋体" w:eastAsia="宋体" w:hAnsi="宋体" w:hint="eastAsia"/>
          <w:sz w:val="24"/>
          <w:szCs w:val="24"/>
        </w:rPr>
        <w:t>是传统金融行业与</w:t>
      </w:r>
      <w:r w:rsidR="00A63FD0" w:rsidRPr="00A466D6">
        <w:rPr>
          <w:rFonts w:ascii="宋体" w:eastAsia="宋体" w:hAnsi="宋体" w:hint="eastAsia"/>
          <w:sz w:val="24"/>
          <w:szCs w:val="24"/>
        </w:rPr>
        <w:t>科学技术</w:t>
      </w:r>
      <w:r w:rsidR="00953679" w:rsidRPr="00A466D6">
        <w:rPr>
          <w:rFonts w:ascii="宋体" w:eastAsia="宋体" w:hAnsi="宋体" w:hint="eastAsia"/>
          <w:sz w:val="24"/>
          <w:szCs w:val="24"/>
        </w:rPr>
        <w:t>相结合的新兴领域</w:t>
      </w:r>
      <w:r w:rsidR="00A63FD0" w:rsidRPr="00A466D6">
        <w:rPr>
          <w:rFonts w:ascii="宋体" w:eastAsia="宋体" w:hAnsi="宋体" w:hint="eastAsia"/>
          <w:sz w:val="24"/>
          <w:szCs w:val="24"/>
        </w:rPr>
        <w:t>，主要为互联网技术</w:t>
      </w:r>
      <w:r w:rsidR="00953679" w:rsidRPr="00A466D6">
        <w:rPr>
          <w:rFonts w:ascii="宋体" w:eastAsia="宋体" w:hAnsi="宋体" w:hint="eastAsia"/>
          <w:sz w:val="24"/>
          <w:szCs w:val="24"/>
        </w:rPr>
        <w:t>。</w:t>
      </w:r>
      <w:r w:rsidR="00BA38DA" w:rsidRPr="00A466D6">
        <w:rPr>
          <w:rFonts w:ascii="宋体" w:eastAsia="宋体" w:hAnsi="宋体" w:hint="eastAsia"/>
          <w:sz w:val="24"/>
          <w:szCs w:val="24"/>
        </w:rPr>
        <w:t>科学技术</w:t>
      </w:r>
      <w:r w:rsidR="00A63FD0" w:rsidRPr="00A466D6">
        <w:rPr>
          <w:rFonts w:ascii="宋体" w:eastAsia="宋体" w:hAnsi="宋体" w:hint="eastAsia"/>
          <w:sz w:val="24"/>
          <w:szCs w:val="24"/>
        </w:rPr>
        <w:t>对金融行业的渗透使得</w:t>
      </w:r>
      <w:r w:rsidR="00953679" w:rsidRPr="00A466D6">
        <w:rPr>
          <w:rFonts w:ascii="宋体" w:eastAsia="宋体" w:hAnsi="宋体"/>
          <w:sz w:val="24"/>
          <w:szCs w:val="24"/>
        </w:rPr>
        <w:t>人类金融模式产生</w:t>
      </w:r>
      <w:r w:rsidR="00A63FD0" w:rsidRPr="00A466D6">
        <w:rPr>
          <w:rFonts w:ascii="宋体" w:eastAsia="宋体" w:hAnsi="宋体" w:hint="eastAsia"/>
          <w:sz w:val="24"/>
          <w:szCs w:val="24"/>
        </w:rPr>
        <w:t>了</w:t>
      </w:r>
      <w:r w:rsidR="00953679" w:rsidRPr="00A466D6">
        <w:rPr>
          <w:rFonts w:ascii="宋体" w:eastAsia="宋体" w:hAnsi="宋体"/>
          <w:sz w:val="24"/>
          <w:szCs w:val="24"/>
        </w:rPr>
        <w:t>根本影响，</w:t>
      </w:r>
      <w:r w:rsidR="00A63FD0" w:rsidRPr="00A466D6">
        <w:rPr>
          <w:rFonts w:ascii="宋体" w:eastAsia="宋体" w:hAnsi="宋体" w:hint="eastAsia"/>
          <w:sz w:val="24"/>
          <w:szCs w:val="24"/>
        </w:rPr>
        <w:t>科学技术</w:t>
      </w:r>
      <w:r w:rsidR="00953679" w:rsidRPr="00A466D6">
        <w:rPr>
          <w:rFonts w:ascii="宋体" w:eastAsia="宋体" w:hAnsi="宋体" w:hint="eastAsia"/>
          <w:sz w:val="24"/>
          <w:szCs w:val="24"/>
        </w:rPr>
        <w:t>与金融体系的“支付”、“资源配置”、“信息处理”等不同环节的融合，催生了形形色色的</w:t>
      </w:r>
      <w:r w:rsidRPr="00A466D6">
        <w:rPr>
          <w:rFonts w:ascii="宋体" w:eastAsia="宋体" w:hAnsi="宋体" w:hint="eastAsia"/>
          <w:sz w:val="24"/>
          <w:szCs w:val="24"/>
        </w:rPr>
        <w:t>科技金融</w:t>
      </w:r>
      <w:r w:rsidR="00953679" w:rsidRPr="00A466D6">
        <w:rPr>
          <w:rFonts w:ascii="宋体" w:eastAsia="宋体" w:hAnsi="宋体" w:hint="eastAsia"/>
          <w:sz w:val="24"/>
          <w:szCs w:val="24"/>
        </w:rPr>
        <w:t>模式。资源开放化、成本集约化、选择市场化、渠道自主化、用户行为价值化等优点因此对传统金融行业形成了较大冲击，并且在融通资金、资金供</w:t>
      </w:r>
      <w:r w:rsidR="00953679" w:rsidRPr="00A466D6">
        <w:rPr>
          <w:rFonts w:ascii="宋体" w:eastAsia="宋体" w:hAnsi="宋体" w:hint="eastAsia"/>
          <w:sz w:val="24"/>
          <w:szCs w:val="24"/>
        </w:rPr>
        <w:lastRenderedPageBreak/>
        <w:t>需匹配等方面日益向传统金融核心领域拓展，为企业融资开辟新的融资渠道，也给金融机构带来巨大的机遇与挑战。市场急需专业的培训指导实操技能，从而使</w:t>
      </w:r>
      <w:r w:rsidRPr="00A466D6">
        <w:rPr>
          <w:rFonts w:ascii="宋体" w:eastAsia="宋体" w:hAnsi="宋体" w:hint="eastAsia"/>
          <w:sz w:val="24"/>
          <w:szCs w:val="24"/>
        </w:rPr>
        <w:t>科技金融</w:t>
      </w:r>
      <w:r w:rsidR="00953679" w:rsidRPr="00A466D6">
        <w:rPr>
          <w:rFonts w:ascii="宋体" w:eastAsia="宋体" w:hAnsi="宋体" w:hint="eastAsia"/>
          <w:sz w:val="24"/>
          <w:szCs w:val="24"/>
        </w:rPr>
        <w:t>从业者可以更好的发挥自身价值。</w:t>
      </w:r>
    </w:p>
    <w:p w:rsidR="00D228FB" w:rsidRPr="00A466D6" w:rsidRDefault="00953679" w:rsidP="009A0939">
      <w:pPr>
        <w:spacing w:line="360" w:lineRule="auto"/>
        <w:ind w:firstLineChars="200" w:firstLine="480"/>
        <w:rPr>
          <w:rFonts w:ascii="宋体" w:eastAsia="宋体" w:hAnsi="宋体"/>
          <w:sz w:val="24"/>
          <w:szCs w:val="24"/>
        </w:rPr>
      </w:pPr>
      <w:r w:rsidRPr="00A466D6">
        <w:rPr>
          <w:rFonts w:ascii="宋体" w:eastAsia="宋体" w:hAnsi="宋体" w:hint="eastAsia"/>
          <w:sz w:val="24"/>
          <w:szCs w:val="24"/>
        </w:rPr>
        <w:t>中国社会科学院研究生院</w:t>
      </w:r>
      <w:r w:rsidR="00743EB4" w:rsidRPr="00A466D6">
        <w:rPr>
          <w:rFonts w:ascii="宋体" w:eastAsia="宋体" w:hAnsi="宋体" w:hint="eastAsia"/>
          <w:sz w:val="24"/>
          <w:szCs w:val="24"/>
        </w:rPr>
        <w:t>与</w:t>
      </w:r>
      <w:r w:rsidR="00577C9E" w:rsidRPr="00A466D6">
        <w:rPr>
          <w:rFonts w:ascii="宋体" w:eastAsia="宋体" w:hAnsi="宋体" w:hint="eastAsia"/>
          <w:sz w:val="24"/>
          <w:szCs w:val="24"/>
        </w:rPr>
        <w:t>龙环商学</w:t>
      </w:r>
      <w:r w:rsidRPr="00A466D6">
        <w:rPr>
          <w:rFonts w:ascii="宋体" w:eastAsia="宋体" w:hAnsi="宋体"/>
          <w:sz w:val="24"/>
          <w:szCs w:val="24"/>
        </w:rPr>
        <w:t>联合各大银行、投资机构，从战略高度开展科学、有效和合规的系统性的</w:t>
      </w:r>
      <w:r w:rsidR="00A55CD7" w:rsidRPr="00A466D6">
        <w:rPr>
          <w:rFonts w:ascii="宋体" w:eastAsia="宋体" w:hAnsi="宋体" w:hint="eastAsia"/>
          <w:sz w:val="24"/>
          <w:szCs w:val="24"/>
        </w:rPr>
        <w:t>科技金融</w:t>
      </w:r>
      <w:r w:rsidRPr="00A466D6">
        <w:rPr>
          <w:rFonts w:ascii="宋体" w:eastAsia="宋体" w:hAnsi="宋体"/>
          <w:sz w:val="24"/>
          <w:szCs w:val="24"/>
        </w:rPr>
        <w:t>培训，运用多种科学的价值经营方法，打造</w:t>
      </w:r>
      <w:r w:rsidR="00A55CD7" w:rsidRPr="00A466D6">
        <w:rPr>
          <w:rFonts w:ascii="宋体" w:eastAsia="宋体" w:hAnsi="宋体" w:hint="eastAsia"/>
          <w:sz w:val="24"/>
          <w:szCs w:val="24"/>
        </w:rPr>
        <w:t>科技金融</w:t>
      </w:r>
      <w:r w:rsidRPr="00A466D6">
        <w:rPr>
          <w:rFonts w:ascii="宋体" w:eastAsia="宋体" w:hAnsi="宋体" w:hint="eastAsia"/>
          <w:sz w:val="24"/>
          <w:szCs w:val="24"/>
        </w:rPr>
        <w:t>新天地</w:t>
      </w:r>
      <w:r w:rsidRPr="00A466D6">
        <w:rPr>
          <w:rFonts w:ascii="宋体" w:eastAsia="宋体" w:hAnsi="宋体"/>
          <w:sz w:val="24"/>
          <w:szCs w:val="24"/>
        </w:rPr>
        <w:t>。</w:t>
      </w:r>
    </w:p>
    <w:p w:rsidR="00196B01" w:rsidRPr="00A466D6" w:rsidRDefault="00953679">
      <w:pPr>
        <w:spacing w:line="360" w:lineRule="auto"/>
        <w:rPr>
          <w:rFonts w:ascii="宋体" w:eastAsia="宋体" w:hAnsi="宋体"/>
          <w:b/>
          <w:bCs/>
          <w:sz w:val="24"/>
          <w:szCs w:val="24"/>
        </w:rPr>
      </w:pPr>
      <w:r w:rsidRPr="00A466D6">
        <w:rPr>
          <w:rFonts w:ascii="宋体" w:eastAsia="宋体" w:hAnsi="宋体" w:hint="eastAsia"/>
          <w:b/>
          <w:bCs/>
          <w:sz w:val="24"/>
          <w:szCs w:val="24"/>
        </w:rPr>
        <w:t>三、课程设置</w:t>
      </w:r>
    </w:p>
    <w:p w:rsidR="00334E2F" w:rsidRPr="00A466D6" w:rsidRDefault="00334E2F">
      <w:pPr>
        <w:spacing w:line="360" w:lineRule="auto"/>
        <w:rPr>
          <w:rFonts w:ascii="宋体" w:eastAsia="宋体" w:hAnsi="宋体"/>
          <w:b/>
          <w:bCs/>
          <w:sz w:val="24"/>
          <w:szCs w:val="24"/>
        </w:rPr>
      </w:pPr>
    </w:p>
    <w:tbl>
      <w:tblPr>
        <w:tblW w:w="5000" w:type="pct"/>
        <w:tblLook w:val="04A0"/>
      </w:tblPr>
      <w:tblGrid>
        <w:gridCol w:w="1371"/>
        <w:gridCol w:w="1370"/>
        <w:gridCol w:w="5781"/>
      </w:tblGrid>
      <w:tr w:rsidR="006013AD" w:rsidRPr="00A466D6" w:rsidTr="00BB3E23">
        <w:trPr>
          <w:trHeight w:val="300"/>
          <w:tblHeader/>
        </w:trPr>
        <w:tc>
          <w:tcPr>
            <w:tcW w:w="804" w:type="pct"/>
            <w:tcBorders>
              <w:top w:val="single" w:sz="8" w:space="0" w:color="auto"/>
              <w:left w:val="single" w:sz="8" w:space="0" w:color="auto"/>
              <w:bottom w:val="nil"/>
              <w:right w:val="single" w:sz="8" w:space="0" w:color="auto"/>
            </w:tcBorders>
            <w:shd w:val="clear" w:color="auto" w:fill="auto"/>
            <w:vAlign w:val="center"/>
            <w:hideMark/>
          </w:tcPr>
          <w:p w:rsidR="006013AD" w:rsidRPr="00A466D6" w:rsidRDefault="006013AD" w:rsidP="006013AD">
            <w:pPr>
              <w:widowControl/>
              <w:jc w:val="center"/>
              <w:rPr>
                <w:rFonts w:ascii="宋体" w:eastAsia="宋体" w:hAnsi="宋体" w:cs="宋体"/>
                <w:b/>
                <w:bCs/>
                <w:color w:val="000000"/>
                <w:kern w:val="0"/>
                <w:sz w:val="24"/>
                <w:szCs w:val="24"/>
              </w:rPr>
            </w:pPr>
            <w:r w:rsidRPr="00A466D6">
              <w:rPr>
                <w:rFonts w:ascii="宋体" w:eastAsia="宋体" w:hAnsi="宋体" w:cs="宋体" w:hint="eastAsia"/>
                <w:b/>
                <w:bCs/>
                <w:color w:val="000000"/>
                <w:kern w:val="0"/>
                <w:sz w:val="24"/>
                <w:szCs w:val="24"/>
              </w:rPr>
              <w:t>序号</w:t>
            </w:r>
          </w:p>
        </w:tc>
        <w:tc>
          <w:tcPr>
            <w:tcW w:w="804" w:type="pct"/>
            <w:tcBorders>
              <w:top w:val="single" w:sz="8" w:space="0" w:color="auto"/>
              <w:left w:val="nil"/>
              <w:bottom w:val="single" w:sz="8" w:space="0" w:color="auto"/>
              <w:right w:val="single" w:sz="8" w:space="0" w:color="auto"/>
            </w:tcBorders>
            <w:shd w:val="clear" w:color="auto" w:fill="auto"/>
            <w:vAlign w:val="center"/>
            <w:hideMark/>
          </w:tcPr>
          <w:p w:rsidR="006013AD" w:rsidRPr="00A466D6" w:rsidRDefault="006013AD" w:rsidP="006013AD">
            <w:pPr>
              <w:widowControl/>
              <w:jc w:val="center"/>
              <w:rPr>
                <w:rFonts w:ascii="宋体" w:eastAsia="宋体" w:hAnsi="宋体" w:cs="宋体"/>
                <w:b/>
                <w:bCs/>
                <w:color w:val="000000"/>
                <w:kern w:val="0"/>
                <w:sz w:val="24"/>
                <w:szCs w:val="24"/>
              </w:rPr>
            </w:pPr>
            <w:r w:rsidRPr="00A466D6">
              <w:rPr>
                <w:rFonts w:ascii="宋体" w:eastAsia="宋体" w:hAnsi="宋体" w:cs="宋体" w:hint="eastAsia"/>
                <w:b/>
                <w:bCs/>
                <w:color w:val="000000"/>
                <w:kern w:val="0"/>
                <w:sz w:val="24"/>
                <w:szCs w:val="24"/>
              </w:rPr>
              <w:t>课程模块</w:t>
            </w:r>
          </w:p>
        </w:tc>
        <w:tc>
          <w:tcPr>
            <w:tcW w:w="3392" w:type="pct"/>
            <w:tcBorders>
              <w:top w:val="single" w:sz="8" w:space="0" w:color="auto"/>
              <w:left w:val="nil"/>
              <w:bottom w:val="single" w:sz="8" w:space="0" w:color="auto"/>
              <w:right w:val="single" w:sz="8" w:space="0" w:color="auto"/>
            </w:tcBorders>
            <w:shd w:val="clear" w:color="auto" w:fill="auto"/>
            <w:vAlign w:val="center"/>
            <w:hideMark/>
          </w:tcPr>
          <w:p w:rsidR="006013AD" w:rsidRPr="00A466D6" w:rsidRDefault="006013AD" w:rsidP="006013AD">
            <w:pPr>
              <w:widowControl/>
              <w:jc w:val="center"/>
              <w:rPr>
                <w:rFonts w:ascii="宋体" w:eastAsia="宋体" w:hAnsi="宋体" w:cs="宋体"/>
                <w:b/>
                <w:bCs/>
                <w:color w:val="000000"/>
                <w:kern w:val="0"/>
                <w:sz w:val="24"/>
                <w:szCs w:val="24"/>
              </w:rPr>
            </w:pPr>
            <w:r w:rsidRPr="00A466D6">
              <w:rPr>
                <w:rFonts w:ascii="宋体" w:eastAsia="宋体" w:hAnsi="宋体" w:cs="宋体" w:hint="eastAsia"/>
                <w:b/>
                <w:bCs/>
                <w:color w:val="000000"/>
                <w:kern w:val="0"/>
                <w:sz w:val="24"/>
                <w:szCs w:val="24"/>
              </w:rPr>
              <w:t>课程内容</w:t>
            </w:r>
          </w:p>
        </w:tc>
      </w:tr>
      <w:tr w:rsidR="006013AD" w:rsidRPr="00A466D6" w:rsidTr="00BB3E23">
        <w:trPr>
          <w:trHeight w:val="300"/>
        </w:trPr>
        <w:tc>
          <w:tcPr>
            <w:tcW w:w="804" w:type="pct"/>
            <w:vMerge w:val="restart"/>
            <w:tcBorders>
              <w:top w:val="single" w:sz="8" w:space="0" w:color="000000"/>
              <w:left w:val="single" w:sz="8" w:space="0" w:color="auto"/>
              <w:bottom w:val="nil"/>
              <w:right w:val="single" w:sz="8" w:space="0" w:color="auto"/>
            </w:tcBorders>
            <w:shd w:val="clear" w:color="auto" w:fill="auto"/>
            <w:vAlign w:val="center"/>
            <w:hideMark/>
          </w:tcPr>
          <w:p w:rsidR="006013AD" w:rsidRPr="00A466D6" w:rsidRDefault="006013AD" w:rsidP="006013AD">
            <w:pPr>
              <w:widowControl/>
              <w:jc w:val="center"/>
              <w:rPr>
                <w:rFonts w:ascii="宋体" w:eastAsia="宋体" w:hAnsi="宋体" w:cs="宋体"/>
                <w:b/>
                <w:bCs/>
                <w:color w:val="000000"/>
                <w:kern w:val="0"/>
                <w:sz w:val="24"/>
                <w:szCs w:val="24"/>
              </w:rPr>
            </w:pPr>
            <w:r w:rsidRPr="00A466D6">
              <w:rPr>
                <w:rFonts w:ascii="宋体" w:eastAsia="宋体" w:hAnsi="宋体" w:cs="宋体" w:hint="eastAsia"/>
                <w:b/>
                <w:bCs/>
                <w:color w:val="000000"/>
                <w:kern w:val="0"/>
                <w:sz w:val="24"/>
                <w:szCs w:val="24"/>
              </w:rPr>
              <w:t>模块一</w:t>
            </w:r>
          </w:p>
        </w:tc>
        <w:tc>
          <w:tcPr>
            <w:tcW w:w="804" w:type="pct"/>
            <w:vMerge w:val="restart"/>
            <w:tcBorders>
              <w:top w:val="nil"/>
              <w:left w:val="single" w:sz="8" w:space="0" w:color="auto"/>
              <w:bottom w:val="nil"/>
              <w:right w:val="single" w:sz="8" w:space="0" w:color="auto"/>
            </w:tcBorders>
            <w:shd w:val="clear" w:color="auto" w:fill="auto"/>
            <w:vAlign w:val="center"/>
            <w:hideMark/>
          </w:tcPr>
          <w:p w:rsidR="006013AD" w:rsidRPr="00A466D6" w:rsidRDefault="006013AD" w:rsidP="006013AD">
            <w:pPr>
              <w:widowControl/>
              <w:jc w:val="center"/>
              <w:rPr>
                <w:rFonts w:ascii="宋体" w:eastAsia="宋体" w:hAnsi="宋体" w:cs="宋体"/>
                <w:color w:val="000000"/>
                <w:kern w:val="0"/>
                <w:sz w:val="24"/>
                <w:szCs w:val="24"/>
              </w:rPr>
            </w:pPr>
            <w:r w:rsidRPr="00A466D6">
              <w:rPr>
                <w:rFonts w:ascii="宋体" w:eastAsia="宋体" w:hAnsi="宋体" w:cs="宋体" w:hint="eastAsia"/>
                <w:color w:val="000000"/>
                <w:kern w:val="0"/>
                <w:sz w:val="24"/>
                <w:szCs w:val="24"/>
              </w:rPr>
              <w:t>金融行业的技术变革</w:t>
            </w:r>
          </w:p>
        </w:tc>
        <w:tc>
          <w:tcPr>
            <w:tcW w:w="3392" w:type="pct"/>
            <w:tcBorders>
              <w:top w:val="nil"/>
              <w:left w:val="nil"/>
              <w:bottom w:val="single" w:sz="8" w:space="0" w:color="auto"/>
              <w:right w:val="single" w:sz="8" w:space="0" w:color="auto"/>
            </w:tcBorders>
            <w:shd w:val="clear" w:color="auto" w:fill="auto"/>
            <w:vAlign w:val="center"/>
            <w:hideMark/>
          </w:tcPr>
          <w:p w:rsidR="006013AD" w:rsidRPr="00A466D6" w:rsidRDefault="006013AD" w:rsidP="006013AD">
            <w:pPr>
              <w:widowControl/>
              <w:jc w:val="left"/>
              <w:rPr>
                <w:rFonts w:ascii="宋体" w:eastAsia="宋体" w:hAnsi="宋体" w:cs="宋体"/>
                <w:color w:val="000000"/>
                <w:kern w:val="0"/>
                <w:sz w:val="24"/>
                <w:szCs w:val="24"/>
              </w:rPr>
            </w:pPr>
            <w:r w:rsidRPr="00A466D6">
              <w:rPr>
                <w:rFonts w:ascii="宋体" w:eastAsia="宋体" w:hAnsi="宋体" w:cs="宋体" w:hint="eastAsia"/>
                <w:color w:val="000000"/>
                <w:kern w:val="0"/>
                <w:sz w:val="24"/>
                <w:szCs w:val="24"/>
              </w:rPr>
              <w:t>导学：哲学方法论</w:t>
            </w:r>
          </w:p>
        </w:tc>
      </w:tr>
      <w:tr w:rsidR="006013AD" w:rsidRPr="00A466D6" w:rsidTr="00BB3E23">
        <w:trPr>
          <w:trHeight w:val="300"/>
        </w:trPr>
        <w:tc>
          <w:tcPr>
            <w:tcW w:w="804" w:type="pct"/>
            <w:vMerge/>
            <w:tcBorders>
              <w:top w:val="single" w:sz="8" w:space="0" w:color="000000"/>
              <w:left w:val="single" w:sz="8" w:space="0" w:color="auto"/>
              <w:bottom w:val="nil"/>
              <w:right w:val="single" w:sz="8" w:space="0" w:color="auto"/>
            </w:tcBorders>
            <w:vAlign w:val="center"/>
            <w:hideMark/>
          </w:tcPr>
          <w:p w:rsidR="006013AD" w:rsidRPr="00A466D6" w:rsidRDefault="006013AD" w:rsidP="006013AD">
            <w:pPr>
              <w:widowControl/>
              <w:jc w:val="left"/>
              <w:rPr>
                <w:rFonts w:ascii="宋体" w:eastAsia="宋体" w:hAnsi="宋体" w:cs="宋体"/>
                <w:b/>
                <w:bCs/>
                <w:color w:val="000000"/>
                <w:kern w:val="0"/>
                <w:sz w:val="24"/>
                <w:szCs w:val="24"/>
              </w:rPr>
            </w:pPr>
          </w:p>
        </w:tc>
        <w:tc>
          <w:tcPr>
            <w:tcW w:w="804" w:type="pct"/>
            <w:vMerge/>
            <w:tcBorders>
              <w:top w:val="nil"/>
              <w:left w:val="single" w:sz="8" w:space="0" w:color="auto"/>
              <w:bottom w:val="nil"/>
              <w:right w:val="single" w:sz="8" w:space="0" w:color="auto"/>
            </w:tcBorders>
            <w:vAlign w:val="center"/>
            <w:hideMark/>
          </w:tcPr>
          <w:p w:rsidR="006013AD" w:rsidRPr="00A466D6" w:rsidRDefault="006013AD" w:rsidP="006013AD">
            <w:pPr>
              <w:widowControl/>
              <w:jc w:val="left"/>
              <w:rPr>
                <w:rFonts w:ascii="宋体" w:eastAsia="宋体" w:hAnsi="宋体" w:cs="宋体"/>
                <w:color w:val="000000"/>
                <w:kern w:val="0"/>
                <w:sz w:val="24"/>
                <w:szCs w:val="24"/>
              </w:rPr>
            </w:pPr>
          </w:p>
        </w:tc>
        <w:tc>
          <w:tcPr>
            <w:tcW w:w="3392" w:type="pct"/>
            <w:tcBorders>
              <w:top w:val="nil"/>
              <w:left w:val="nil"/>
              <w:bottom w:val="single" w:sz="8" w:space="0" w:color="auto"/>
              <w:right w:val="single" w:sz="8" w:space="0" w:color="auto"/>
            </w:tcBorders>
            <w:shd w:val="clear" w:color="auto" w:fill="auto"/>
            <w:vAlign w:val="center"/>
            <w:hideMark/>
          </w:tcPr>
          <w:p w:rsidR="006013AD" w:rsidRPr="00A466D6" w:rsidRDefault="006013AD" w:rsidP="006013AD">
            <w:pPr>
              <w:widowControl/>
              <w:jc w:val="left"/>
              <w:rPr>
                <w:rFonts w:ascii="宋体" w:eastAsia="宋体" w:hAnsi="宋体" w:cs="宋体"/>
                <w:color w:val="000000"/>
                <w:kern w:val="0"/>
                <w:sz w:val="24"/>
                <w:szCs w:val="24"/>
              </w:rPr>
            </w:pPr>
            <w:r w:rsidRPr="00A466D6">
              <w:rPr>
                <w:rFonts w:ascii="宋体" w:eastAsia="宋体" w:hAnsi="宋体" w:cs="宋体" w:hint="eastAsia"/>
                <w:color w:val="000000"/>
                <w:kern w:val="0"/>
                <w:sz w:val="24"/>
                <w:szCs w:val="24"/>
              </w:rPr>
              <w:t>世界经济的发展与新常态下的供给侧改革</w:t>
            </w:r>
          </w:p>
        </w:tc>
      </w:tr>
      <w:tr w:rsidR="006013AD" w:rsidRPr="00A466D6" w:rsidTr="00BB3E23">
        <w:trPr>
          <w:trHeight w:val="300"/>
        </w:trPr>
        <w:tc>
          <w:tcPr>
            <w:tcW w:w="804" w:type="pct"/>
            <w:vMerge/>
            <w:tcBorders>
              <w:top w:val="single" w:sz="8" w:space="0" w:color="000000"/>
              <w:left w:val="single" w:sz="8" w:space="0" w:color="auto"/>
              <w:bottom w:val="nil"/>
              <w:right w:val="single" w:sz="8" w:space="0" w:color="auto"/>
            </w:tcBorders>
            <w:vAlign w:val="center"/>
            <w:hideMark/>
          </w:tcPr>
          <w:p w:rsidR="006013AD" w:rsidRPr="00A466D6" w:rsidRDefault="006013AD" w:rsidP="006013AD">
            <w:pPr>
              <w:widowControl/>
              <w:jc w:val="left"/>
              <w:rPr>
                <w:rFonts w:ascii="宋体" w:eastAsia="宋体" w:hAnsi="宋体" w:cs="宋体"/>
                <w:b/>
                <w:bCs/>
                <w:color w:val="000000"/>
                <w:kern w:val="0"/>
                <w:sz w:val="24"/>
                <w:szCs w:val="24"/>
              </w:rPr>
            </w:pPr>
          </w:p>
        </w:tc>
        <w:tc>
          <w:tcPr>
            <w:tcW w:w="804" w:type="pct"/>
            <w:vMerge/>
            <w:tcBorders>
              <w:top w:val="nil"/>
              <w:left w:val="single" w:sz="8" w:space="0" w:color="auto"/>
              <w:bottom w:val="nil"/>
              <w:right w:val="single" w:sz="8" w:space="0" w:color="auto"/>
            </w:tcBorders>
            <w:vAlign w:val="center"/>
            <w:hideMark/>
          </w:tcPr>
          <w:p w:rsidR="006013AD" w:rsidRPr="00A466D6" w:rsidRDefault="006013AD" w:rsidP="006013AD">
            <w:pPr>
              <w:widowControl/>
              <w:jc w:val="left"/>
              <w:rPr>
                <w:rFonts w:ascii="宋体" w:eastAsia="宋体" w:hAnsi="宋体" w:cs="宋体"/>
                <w:color w:val="000000"/>
                <w:kern w:val="0"/>
                <w:sz w:val="24"/>
                <w:szCs w:val="24"/>
              </w:rPr>
            </w:pPr>
          </w:p>
        </w:tc>
        <w:tc>
          <w:tcPr>
            <w:tcW w:w="3392" w:type="pct"/>
            <w:tcBorders>
              <w:top w:val="nil"/>
              <w:left w:val="nil"/>
              <w:bottom w:val="single" w:sz="8" w:space="0" w:color="auto"/>
              <w:right w:val="single" w:sz="8" w:space="0" w:color="auto"/>
            </w:tcBorders>
            <w:shd w:val="clear" w:color="auto" w:fill="auto"/>
            <w:vAlign w:val="center"/>
            <w:hideMark/>
          </w:tcPr>
          <w:p w:rsidR="006013AD" w:rsidRPr="00A466D6" w:rsidRDefault="006013AD" w:rsidP="006013AD">
            <w:pPr>
              <w:widowControl/>
              <w:jc w:val="left"/>
              <w:rPr>
                <w:rFonts w:ascii="宋体" w:eastAsia="宋体" w:hAnsi="宋体" w:cs="宋体"/>
                <w:color w:val="000000"/>
                <w:kern w:val="0"/>
                <w:sz w:val="24"/>
                <w:szCs w:val="24"/>
              </w:rPr>
            </w:pPr>
            <w:r w:rsidRPr="00A466D6">
              <w:rPr>
                <w:rFonts w:ascii="宋体" w:eastAsia="宋体" w:hAnsi="宋体" w:cs="宋体" w:hint="eastAsia"/>
                <w:color w:val="000000"/>
                <w:kern w:val="0"/>
                <w:sz w:val="24"/>
                <w:szCs w:val="24"/>
              </w:rPr>
              <w:t>传统金融业概况及行业分析</w:t>
            </w:r>
          </w:p>
        </w:tc>
      </w:tr>
      <w:tr w:rsidR="006013AD" w:rsidRPr="00A466D6" w:rsidTr="00BB3E23">
        <w:trPr>
          <w:trHeight w:val="300"/>
        </w:trPr>
        <w:tc>
          <w:tcPr>
            <w:tcW w:w="804" w:type="pct"/>
            <w:vMerge/>
            <w:tcBorders>
              <w:top w:val="single" w:sz="8" w:space="0" w:color="000000"/>
              <w:left w:val="single" w:sz="8" w:space="0" w:color="auto"/>
              <w:bottom w:val="nil"/>
              <w:right w:val="single" w:sz="8" w:space="0" w:color="auto"/>
            </w:tcBorders>
            <w:vAlign w:val="center"/>
            <w:hideMark/>
          </w:tcPr>
          <w:p w:rsidR="006013AD" w:rsidRPr="00A466D6" w:rsidRDefault="006013AD" w:rsidP="006013AD">
            <w:pPr>
              <w:widowControl/>
              <w:jc w:val="left"/>
              <w:rPr>
                <w:rFonts w:ascii="宋体" w:eastAsia="宋体" w:hAnsi="宋体" w:cs="宋体"/>
                <w:b/>
                <w:bCs/>
                <w:color w:val="000000"/>
                <w:kern w:val="0"/>
                <w:sz w:val="24"/>
                <w:szCs w:val="24"/>
              </w:rPr>
            </w:pPr>
          </w:p>
        </w:tc>
        <w:tc>
          <w:tcPr>
            <w:tcW w:w="804" w:type="pct"/>
            <w:vMerge/>
            <w:tcBorders>
              <w:top w:val="nil"/>
              <w:left w:val="single" w:sz="8" w:space="0" w:color="auto"/>
              <w:bottom w:val="nil"/>
              <w:right w:val="single" w:sz="8" w:space="0" w:color="auto"/>
            </w:tcBorders>
            <w:vAlign w:val="center"/>
            <w:hideMark/>
          </w:tcPr>
          <w:p w:rsidR="006013AD" w:rsidRPr="00A466D6" w:rsidRDefault="006013AD" w:rsidP="006013AD">
            <w:pPr>
              <w:widowControl/>
              <w:jc w:val="left"/>
              <w:rPr>
                <w:rFonts w:ascii="宋体" w:eastAsia="宋体" w:hAnsi="宋体" w:cs="宋体"/>
                <w:color w:val="000000"/>
                <w:kern w:val="0"/>
                <w:sz w:val="24"/>
                <w:szCs w:val="24"/>
              </w:rPr>
            </w:pPr>
          </w:p>
        </w:tc>
        <w:tc>
          <w:tcPr>
            <w:tcW w:w="3392" w:type="pct"/>
            <w:tcBorders>
              <w:top w:val="nil"/>
              <w:left w:val="nil"/>
              <w:bottom w:val="single" w:sz="8" w:space="0" w:color="auto"/>
              <w:right w:val="single" w:sz="8" w:space="0" w:color="auto"/>
            </w:tcBorders>
            <w:shd w:val="clear" w:color="auto" w:fill="auto"/>
            <w:vAlign w:val="center"/>
            <w:hideMark/>
          </w:tcPr>
          <w:p w:rsidR="006013AD" w:rsidRPr="00A466D6" w:rsidRDefault="006013AD" w:rsidP="006013AD">
            <w:pPr>
              <w:widowControl/>
              <w:jc w:val="left"/>
              <w:rPr>
                <w:rFonts w:ascii="宋体" w:eastAsia="宋体" w:hAnsi="宋体" w:cs="宋体"/>
                <w:color w:val="000000"/>
                <w:kern w:val="0"/>
                <w:sz w:val="24"/>
                <w:szCs w:val="24"/>
              </w:rPr>
            </w:pPr>
            <w:r w:rsidRPr="00A466D6">
              <w:rPr>
                <w:rFonts w:ascii="宋体" w:eastAsia="宋体" w:hAnsi="宋体" w:cs="宋体" w:hint="eastAsia"/>
                <w:color w:val="000000"/>
                <w:kern w:val="0"/>
                <w:sz w:val="24"/>
                <w:szCs w:val="24"/>
              </w:rPr>
              <w:t>科技对现有金融业态的影响</w:t>
            </w:r>
          </w:p>
        </w:tc>
      </w:tr>
      <w:tr w:rsidR="006013AD" w:rsidRPr="00A466D6" w:rsidTr="00BB3E23">
        <w:trPr>
          <w:trHeight w:val="300"/>
        </w:trPr>
        <w:tc>
          <w:tcPr>
            <w:tcW w:w="804" w:type="pct"/>
            <w:vMerge/>
            <w:tcBorders>
              <w:top w:val="single" w:sz="8" w:space="0" w:color="000000"/>
              <w:left w:val="single" w:sz="8" w:space="0" w:color="auto"/>
              <w:bottom w:val="nil"/>
              <w:right w:val="single" w:sz="8" w:space="0" w:color="auto"/>
            </w:tcBorders>
            <w:vAlign w:val="center"/>
            <w:hideMark/>
          </w:tcPr>
          <w:p w:rsidR="006013AD" w:rsidRPr="00A466D6" w:rsidRDefault="006013AD" w:rsidP="006013AD">
            <w:pPr>
              <w:widowControl/>
              <w:jc w:val="left"/>
              <w:rPr>
                <w:rFonts w:ascii="宋体" w:eastAsia="宋体" w:hAnsi="宋体" w:cs="宋体"/>
                <w:b/>
                <w:bCs/>
                <w:color w:val="000000"/>
                <w:kern w:val="0"/>
                <w:sz w:val="24"/>
                <w:szCs w:val="24"/>
              </w:rPr>
            </w:pPr>
          </w:p>
        </w:tc>
        <w:tc>
          <w:tcPr>
            <w:tcW w:w="804" w:type="pct"/>
            <w:vMerge/>
            <w:tcBorders>
              <w:top w:val="nil"/>
              <w:left w:val="single" w:sz="8" w:space="0" w:color="auto"/>
              <w:bottom w:val="nil"/>
              <w:right w:val="single" w:sz="8" w:space="0" w:color="auto"/>
            </w:tcBorders>
            <w:vAlign w:val="center"/>
            <w:hideMark/>
          </w:tcPr>
          <w:p w:rsidR="006013AD" w:rsidRPr="00A466D6" w:rsidRDefault="006013AD" w:rsidP="006013AD">
            <w:pPr>
              <w:widowControl/>
              <w:jc w:val="left"/>
              <w:rPr>
                <w:rFonts w:ascii="宋体" w:eastAsia="宋体" w:hAnsi="宋体" w:cs="宋体"/>
                <w:color w:val="000000"/>
                <w:kern w:val="0"/>
                <w:sz w:val="24"/>
                <w:szCs w:val="24"/>
              </w:rPr>
            </w:pPr>
          </w:p>
        </w:tc>
        <w:tc>
          <w:tcPr>
            <w:tcW w:w="3392" w:type="pct"/>
            <w:tcBorders>
              <w:top w:val="nil"/>
              <w:left w:val="nil"/>
              <w:bottom w:val="single" w:sz="8" w:space="0" w:color="auto"/>
              <w:right w:val="single" w:sz="8" w:space="0" w:color="auto"/>
            </w:tcBorders>
            <w:shd w:val="clear" w:color="auto" w:fill="auto"/>
            <w:vAlign w:val="center"/>
            <w:hideMark/>
          </w:tcPr>
          <w:p w:rsidR="006013AD" w:rsidRPr="00A466D6" w:rsidRDefault="006013AD" w:rsidP="006013AD">
            <w:pPr>
              <w:widowControl/>
              <w:jc w:val="left"/>
              <w:rPr>
                <w:rFonts w:ascii="宋体" w:eastAsia="宋体" w:hAnsi="宋体" w:cs="宋体"/>
                <w:color w:val="000000"/>
                <w:kern w:val="0"/>
                <w:sz w:val="24"/>
                <w:szCs w:val="24"/>
              </w:rPr>
            </w:pPr>
            <w:r w:rsidRPr="00A466D6">
              <w:rPr>
                <w:rFonts w:ascii="宋体" w:eastAsia="宋体" w:hAnsi="宋体" w:cs="宋体" w:hint="eastAsia"/>
                <w:color w:val="000000"/>
                <w:kern w:val="0"/>
                <w:sz w:val="24"/>
                <w:szCs w:val="24"/>
              </w:rPr>
              <w:t>传统金融业的信息化发展历程</w:t>
            </w:r>
          </w:p>
        </w:tc>
      </w:tr>
      <w:tr w:rsidR="006013AD" w:rsidRPr="00A466D6" w:rsidTr="00BB3E23">
        <w:trPr>
          <w:trHeight w:val="300"/>
        </w:trPr>
        <w:tc>
          <w:tcPr>
            <w:tcW w:w="804" w:type="pct"/>
            <w:vMerge/>
            <w:tcBorders>
              <w:top w:val="single" w:sz="8" w:space="0" w:color="000000"/>
              <w:left w:val="single" w:sz="8" w:space="0" w:color="auto"/>
              <w:bottom w:val="nil"/>
              <w:right w:val="single" w:sz="8" w:space="0" w:color="auto"/>
            </w:tcBorders>
            <w:vAlign w:val="center"/>
            <w:hideMark/>
          </w:tcPr>
          <w:p w:rsidR="006013AD" w:rsidRPr="00A466D6" w:rsidRDefault="006013AD" w:rsidP="006013AD">
            <w:pPr>
              <w:widowControl/>
              <w:jc w:val="left"/>
              <w:rPr>
                <w:rFonts w:ascii="宋体" w:eastAsia="宋体" w:hAnsi="宋体" w:cs="宋体"/>
                <w:b/>
                <w:bCs/>
                <w:color w:val="000000"/>
                <w:kern w:val="0"/>
                <w:sz w:val="24"/>
                <w:szCs w:val="24"/>
              </w:rPr>
            </w:pPr>
          </w:p>
        </w:tc>
        <w:tc>
          <w:tcPr>
            <w:tcW w:w="804" w:type="pct"/>
            <w:vMerge/>
            <w:tcBorders>
              <w:top w:val="nil"/>
              <w:left w:val="single" w:sz="8" w:space="0" w:color="auto"/>
              <w:bottom w:val="nil"/>
              <w:right w:val="single" w:sz="8" w:space="0" w:color="auto"/>
            </w:tcBorders>
            <w:vAlign w:val="center"/>
            <w:hideMark/>
          </w:tcPr>
          <w:p w:rsidR="006013AD" w:rsidRPr="00A466D6" w:rsidRDefault="006013AD" w:rsidP="006013AD">
            <w:pPr>
              <w:widowControl/>
              <w:jc w:val="left"/>
              <w:rPr>
                <w:rFonts w:ascii="宋体" w:eastAsia="宋体" w:hAnsi="宋体" w:cs="宋体"/>
                <w:color w:val="000000"/>
                <w:kern w:val="0"/>
                <w:sz w:val="24"/>
                <w:szCs w:val="24"/>
              </w:rPr>
            </w:pPr>
          </w:p>
        </w:tc>
        <w:tc>
          <w:tcPr>
            <w:tcW w:w="3392" w:type="pct"/>
            <w:tcBorders>
              <w:top w:val="nil"/>
              <w:left w:val="nil"/>
              <w:bottom w:val="single" w:sz="8" w:space="0" w:color="auto"/>
              <w:right w:val="single" w:sz="8" w:space="0" w:color="auto"/>
            </w:tcBorders>
            <w:shd w:val="clear" w:color="auto" w:fill="auto"/>
            <w:vAlign w:val="center"/>
            <w:hideMark/>
          </w:tcPr>
          <w:p w:rsidR="006013AD" w:rsidRPr="00A466D6" w:rsidRDefault="006013AD" w:rsidP="006013AD">
            <w:pPr>
              <w:widowControl/>
              <w:jc w:val="left"/>
              <w:rPr>
                <w:rFonts w:ascii="宋体" w:eastAsia="宋体" w:hAnsi="宋体" w:cs="宋体"/>
                <w:color w:val="000000"/>
                <w:kern w:val="0"/>
                <w:sz w:val="24"/>
                <w:szCs w:val="24"/>
              </w:rPr>
            </w:pPr>
            <w:r w:rsidRPr="00A466D6">
              <w:rPr>
                <w:rFonts w:ascii="宋体" w:eastAsia="宋体" w:hAnsi="宋体" w:cs="宋体" w:hint="eastAsia"/>
                <w:color w:val="000000"/>
                <w:kern w:val="0"/>
                <w:sz w:val="24"/>
                <w:szCs w:val="24"/>
              </w:rPr>
              <w:t>金融科技的运营模式</w:t>
            </w:r>
          </w:p>
        </w:tc>
      </w:tr>
      <w:tr w:rsidR="006013AD" w:rsidRPr="00A466D6" w:rsidTr="00BB3E23">
        <w:trPr>
          <w:trHeight w:val="300"/>
        </w:trPr>
        <w:tc>
          <w:tcPr>
            <w:tcW w:w="804" w:type="pct"/>
            <w:vMerge/>
            <w:tcBorders>
              <w:top w:val="single" w:sz="8" w:space="0" w:color="000000"/>
              <w:left w:val="single" w:sz="8" w:space="0" w:color="auto"/>
              <w:bottom w:val="nil"/>
              <w:right w:val="single" w:sz="8" w:space="0" w:color="auto"/>
            </w:tcBorders>
            <w:vAlign w:val="center"/>
            <w:hideMark/>
          </w:tcPr>
          <w:p w:rsidR="006013AD" w:rsidRPr="00A466D6" w:rsidRDefault="006013AD" w:rsidP="006013AD">
            <w:pPr>
              <w:widowControl/>
              <w:jc w:val="left"/>
              <w:rPr>
                <w:rFonts w:ascii="宋体" w:eastAsia="宋体" w:hAnsi="宋体" w:cs="宋体"/>
                <w:b/>
                <w:bCs/>
                <w:color w:val="000000"/>
                <w:kern w:val="0"/>
                <w:sz w:val="24"/>
                <w:szCs w:val="24"/>
              </w:rPr>
            </w:pPr>
          </w:p>
        </w:tc>
        <w:tc>
          <w:tcPr>
            <w:tcW w:w="804" w:type="pct"/>
            <w:vMerge/>
            <w:tcBorders>
              <w:top w:val="nil"/>
              <w:left w:val="single" w:sz="8" w:space="0" w:color="auto"/>
              <w:bottom w:val="nil"/>
              <w:right w:val="single" w:sz="8" w:space="0" w:color="auto"/>
            </w:tcBorders>
            <w:vAlign w:val="center"/>
            <w:hideMark/>
          </w:tcPr>
          <w:p w:rsidR="006013AD" w:rsidRPr="00A466D6" w:rsidRDefault="006013AD" w:rsidP="006013AD">
            <w:pPr>
              <w:widowControl/>
              <w:jc w:val="left"/>
              <w:rPr>
                <w:rFonts w:ascii="宋体" w:eastAsia="宋体" w:hAnsi="宋体" w:cs="宋体"/>
                <w:color w:val="000000"/>
                <w:kern w:val="0"/>
                <w:sz w:val="24"/>
                <w:szCs w:val="24"/>
              </w:rPr>
            </w:pPr>
          </w:p>
        </w:tc>
        <w:tc>
          <w:tcPr>
            <w:tcW w:w="3392" w:type="pct"/>
            <w:tcBorders>
              <w:top w:val="nil"/>
              <w:left w:val="nil"/>
              <w:bottom w:val="single" w:sz="8" w:space="0" w:color="auto"/>
              <w:right w:val="single" w:sz="8" w:space="0" w:color="auto"/>
            </w:tcBorders>
            <w:shd w:val="clear" w:color="auto" w:fill="auto"/>
            <w:vAlign w:val="center"/>
            <w:hideMark/>
          </w:tcPr>
          <w:p w:rsidR="006013AD" w:rsidRPr="00A466D6" w:rsidRDefault="006013AD" w:rsidP="006013AD">
            <w:pPr>
              <w:widowControl/>
              <w:jc w:val="left"/>
              <w:rPr>
                <w:rFonts w:ascii="宋体" w:eastAsia="宋体" w:hAnsi="宋体" w:cs="宋体"/>
                <w:color w:val="000000"/>
                <w:kern w:val="0"/>
                <w:sz w:val="24"/>
                <w:szCs w:val="24"/>
              </w:rPr>
            </w:pPr>
            <w:r w:rsidRPr="00A466D6">
              <w:rPr>
                <w:rFonts w:ascii="宋体" w:eastAsia="宋体" w:hAnsi="宋体" w:cs="宋体" w:hint="eastAsia"/>
                <w:color w:val="000000"/>
                <w:kern w:val="0"/>
                <w:sz w:val="24"/>
                <w:szCs w:val="24"/>
              </w:rPr>
              <w:t>金融科技风险及防范</w:t>
            </w:r>
          </w:p>
        </w:tc>
      </w:tr>
      <w:tr w:rsidR="006013AD" w:rsidRPr="00A466D6" w:rsidTr="00BB3E23">
        <w:trPr>
          <w:trHeight w:val="300"/>
        </w:trPr>
        <w:tc>
          <w:tcPr>
            <w:tcW w:w="804" w:type="pct"/>
            <w:vMerge/>
            <w:tcBorders>
              <w:top w:val="single" w:sz="8" w:space="0" w:color="000000"/>
              <w:left w:val="single" w:sz="8" w:space="0" w:color="auto"/>
              <w:bottom w:val="nil"/>
              <w:right w:val="single" w:sz="8" w:space="0" w:color="auto"/>
            </w:tcBorders>
            <w:vAlign w:val="center"/>
            <w:hideMark/>
          </w:tcPr>
          <w:p w:rsidR="006013AD" w:rsidRPr="00A466D6" w:rsidRDefault="006013AD" w:rsidP="006013AD">
            <w:pPr>
              <w:widowControl/>
              <w:jc w:val="left"/>
              <w:rPr>
                <w:rFonts w:ascii="宋体" w:eastAsia="宋体" w:hAnsi="宋体" w:cs="宋体"/>
                <w:b/>
                <w:bCs/>
                <w:color w:val="000000"/>
                <w:kern w:val="0"/>
                <w:sz w:val="24"/>
                <w:szCs w:val="24"/>
              </w:rPr>
            </w:pPr>
          </w:p>
        </w:tc>
        <w:tc>
          <w:tcPr>
            <w:tcW w:w="804" w:type="pct"/>
            <w:vMerge/>
            <w:tcBorders>
              <w:top w:val="nil"/>
              <w:left w:val="single" w:sz="8" w:space="0" w:color="auto"/>
              <w:bottom w:val="nil"/>
              <w:right w:val="single" w:sz="8" w:space="0" w:color="auto"/>
            </w:tcBorders>
            <w:vAlign w:val="center"/>
            <w:hideMark/>
          </w:tcPr>
          <w:p w:rsidR="006013AD" w:rsidRPr="00A466D6" w:rsidRDefault="006013AD" w:rsidP="006013AD">
            <w:pPr>
              <w:widowControl/>
              <w:jc w:val="left"/>
              <w:rPr>
                <w:rFonts w:ascii="宋体" w:eastAsia="宋体" w:hAnsi="宋体" w:cs="宋体"/>
                <w:color w:val="000000"/>
                <w:kern w:val="0"/>
                <w:sz w:val="24"/>
                <w:szCs w:val="24"/>
              </w:rPr>
            </w:pPr>
          </w:p>
        </w:tc>
        <w:tc>
          <w:tcPr>
            <w:tcW w:w="3392" w:type="pct"/>
            <w:tcBorders>
              <w:top w:val="nil"/>
              <w:left w:val="nil"/>
              <w:bottom w:val="single" w:sz="8" w:space="0" w:color="auto"/>
              <w:right w:val="single" w:sz="8" w:space="0" w:color="auto"/>
            </w:tcBorders>
            <w:shd w:val="clear" w:color="auto" w:fill="auto"/>
            <w:vAlign w:val="center"/>
            <w:hideMark/>
          </w:tcPr>
          <w:p w:rsidR="006013AD" w:rsidRPr="00A466D6" w:rsidRDefault="006013AD" w:rsidP="006013AD">
            <w:pPr>
              <w:widowControl/>
              <w:jc w:val="left"/>
              <w:rPr>
                <w:rFonts w:ascii="宋体" w:eastAsia="宋体" w:hAnsi="宋体" w:cs="宋体"/>
                <w:color w:val="000000"/>
                <w:kern w:val="0"/>
                <w:sz w:val="24"/>
                <w:szCs w:val="24"/>
              </w:rPr>
            </w:pPr>
            <w:r w:rsidRPr="00A466D6">
              <w:rPr>
                <w:rFonts w:ascii="宋体" w:eastAsia="宋体" w:hAnsi="宋体" w:cs="宋体" w:hint="eastAsia"/>
                <w:color w:val="000000"/>
                <w:kern w:val="0"/>
                <w:sz w:val="24"/>
                <w:szCs w:val="24"/>
              </w:rPr>
              <w:t>金融科技发展趋势及战略探讨</w:t>
            </w:r>
          </w:p>
        </w:tc>
      </w:tr>
      <w:tr w:rsidR="006013AD" w:rsidRPr="00A466D6" w:rsidTr="00BB3E23">
        <w:trPr>
          <w:trHeight w:val="300"/>
        </w:trPr>
        <w:tc>
          <w:tcPr>
            <w:tcW w:w="804"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013AD" w:rsidRPr="00A466D6" w:rsidRDefault="006013AD" w:rsidP="006013AD">
            <w:pPr>
              <w:widowControl/>
              <w:jc w:val="center"/>
              <w:rPr>
                <w:rFonts w:ascii="宋体" w:eastAsia="宋体" w:hAnsi="宋体" w:cs="宋体"/>
                <w:b/>
                <w:bCs/>
                <w:color w:val="000000"/>
                <w:kern w:val="0"/>
                <w:sz w:val="24"/>
                <w:szCs w:val="24"/>
              </w:rPr>
            </w:pPr>
            <w:r w:rsidRPr="00A466D6">
              <w:rPr>
                <w:rFonts w:ascii="宋体" w:eastAsia="宋体" w:hAnsi="宋体" w:cs="宋体" w:hint="eastAsia"/>
                <w:b/>
                <w:bCs/>
                <w:color w:val="000000"/>
                <w:kern w:val="0"/>
                <w:sz w:val="24"/>
                <w:szCs w:val="24"/>
              </w:rPr>
              <w:t>模块二</w:t>
            </w:r>
          </w:p>
        </w:tc>
        <w:tc>
          <w:tcPr>
            <w:tcW w:w="80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013AD" w:rsidRPr="00A466D6" w:rsidRDefault="006013AD" w:rsidP="006013AD">
            <w:pPr>
              <w:widowControl/>
              <w:jc w:val="left"/>
              <w:rPr>
                <w:rFonts w:ascii="宋体" w:eastAsia="宋体" w:hAnsi="宋体" w:cs="宋体"/>
                <w:color w:val="000000"/>
                <w:kern w:val="0"/>
                <w:sz w:val="24"/>
                <w:szCs w:val="24"/>
              </w:rPr>
            </w:pPr>
            <w:r w:rsidRPr="00A466D6">
              <w:rPr>
                <w:rFonts w:ascii="宋体" w:eastAsia="宋体" w:hAnsi="宋体" w:cs="宋体" w:hint="eastAsia"/>
                <w:color w:val="000000"/>
                <w:kern w:val="0"/>
                <w:sz w:val="24"/>
                <w:szCs w:val="24"/>
              </w:rPr>
              <w:t>科技金融行业发展现状及发展趋势</w:t>
            </w:r>
          </w:p>
        </w:tc>
        <w:tc>
          <w:tcPr>
            <w:tcW w:w="3392" w:type="pct"/>
            <w:tcBorders>
              <w:top w:val="nil"/>
              <w:left w:val="nil"/>
              <w:bottom w:val="single" w:sz="8" w:space="0" w:color="auto"/>
              <w:right w:val="single" w:sz="8" w:space="0" w:color="auto"/>
            </w:tcBorders>
            <w:shd w:val="clear" w:color="auto" w:fill="auto"/>
            <w:vAlign w:val="center"/>
            <w:hideMark/>
          </w:tcPr>
          <w:p w:rsidR="006013AD" w:rsidRPr="00A466D6" w:rsidRDefault="006013AD" w:rsidP="006013AD">
            <w:pPr>
              <w:widowControl/>
              <w:jc w:val="left"/>
              <w:rPr>
                <w:rFonts w:ascii="宋体" w:eastAsia="宋体" w:hAnsi="宋体" w:cs="宋体"/>
                <w:color w:val="000000"/>
                <w:kern w:val="0"/>
                <w:sz w:val="24"/>
                <w:szCs w:val="24"/>
              </w:rPr>
            </w:pPr>
            <w:r w:rsidRPr="00A466D6">
              <w:rPr>
                <w:rFonts w:ascii="宋体" w:eastAsia="宋体" w:hAnsi="宋体" w:cs="宋体" w:hint="eastAsia"/>
                <w:color w:val="000000"/>
                <w:kern w:val="0"/>
                <w:sz w:val="24"/>
                <w:szCs w:val="24"/>
              </w:rPr>
              <w:t>科技金融兴起的原因</w:t>
            </w:r>
          </w:p>
        </w:tc>
      </w:tr>
      <w:tr w:rsidR="006013AD" w:rsidRPr="00A466D6" w:rsidTr="00BB3E23">
        <w:trPr>
          <w:trHeight w:val="300"/>
        </w:trPr>
        <w:tc>
          <w:tcPr>
            <w:tcW w:w="804" w:type="pct"/>
            <w:vMerge/>
            <w:tcBorders>
              <w:top w:val="single" w:sz="8" w:space="0" w:color="auto"/>
              <w:left w:val="single" w:sz="8" w:space="0" w:color="auto"/>
              <w:bottom w:val="single" w:sz="8" w:space="0" w:color="000000"/>
              <w:right w:val="single" w:sz="8" w:space="0" w:color="auto"/>
            </w:tcBorders>
            <w:vAlign w:val="center"/>
            <w:hideMark/>
          </w:tcPr>
          <w:p w:rsidR="006013AD" w:rsidRPr="00A466D6" w:rsidRDefault="006013AD" w:rsidP="006013AD">
            <w:pPr>
              <w:widowControl/>
              <w:jc w:val="left"/>
              <w:rPr>
                <w:rFonts w:ascii="宋体" w:eastAsia="宋体" w:hAnsi="宋体" w:cs="宋体"/>
                <w:b/>
                <w:bCs/>
                <w:color w:val="000000"/>
                <w:kern w:val="0"/>
                <w:sz w:val="24"/>
                <w:szCs w:val="24"/>
              </w:rPr>
            </w:pPr>
          </w:p>
        </w:tc>
        <w:tc>
          <w:tcPr>
            <w:tcW w:w="804" w:type="pct"/>
            <w:vMerge/>
            <w:tcBorders>
              <w:top w:val="single" w:sz="8" w:space="0" w:color="auto"/>
              <w:left w:val="single" w:sz="8" w:space="0" w:color="auto"/>
              <w:bottom w:val="single" w:sz="8" w:space="0" w:color="000000"/>
              <w:right w:val="single" w:sz="8" w:space="0" w:color="auto"/>
            </w:tcBorders>
            <w:vAlign w:val="center"/>
            <w:hideMark/>
          </w:tcPr>
          <w:p w:rsidR="006013AD" w:rsidRPr="00A466D6" w:rsidRDefault="006013AD" w:rsidP="006013AD">
            <w:pPr>
              <w:widowControl/>
              <w:jc w:val="left"/>
              <w:rPr>
                <w:rFonts w:ascii="宋体" w:eastAsia="宋体" w:hAnsi="宋体" w:cs="宋体"/>
                <w:color w:val="000000"/>
                <w:kern w:val="0"/>
                <w:sz w:val="24"/>
                <w:szCs w:val="24"/>
              </w:rPr>
            </w:pPr>
          </w:p>
        </w:tc>
        <w:tc>
          <w:tcPr>
            <w:tcW w:w="3392" w:type="pct"/>
            <w:tcBorders>
              <w:top w:val="nil"/>
              <w:left w:val="nil"/>
              <w:bottom w:val="single" w:sz="8" w:space="0" w:color="auto"/>
              <w:right w:val="single" w:sz="8" w:space="0" w:color="auto"/>
            </w:tcBorders>
            <w:shd w:val="clear" w:color="auto" w:fill="auto"/>
            <w:vAlign w:val="center"/>
            <w:hideMark/>
          </w:tcPr>
          <w:p w:rsidR="006013AD" w:rsidRPr="00A466D6" w:rsidRDefault="006013AD" w:rsidP="006013AD">
            <w:pPr>
              <w:widowControl/>
              <w:jc w:val="left"/>
              <w:rPr>
                <w:rFonts w:ascii="宋体" w:eastAsia="宋体" w:hAnsi="宋体" w:cs="宋体"/>
                <w:color w:val="000000"/>
                <w:kern w:val="0"/>
                <w:sz w:val="24"/>
                <w:szCs w:val="24"/>
              </w:rPr>
            </w:pPr>
            <w:r w:rsidRPr="00A466D6">
              <w:rPr>
                <w:rFonts w:ascii="宋体" w:eastAsia="宋体" w:hAnsi="宋体" w:cs="宋体" w:hint="eastAsia"/>
                <w:color w:val="000000"/>
                <w:kern w:val="0"/>
                <w:sz w:val="24"/>
                <w:szCs w:val="24"/>
              </w:rPr>
              <w:t>科技金融的业态分析</w:t>
            </w:r>
          </w:p>
        </w:tc>
      </w:tr>
      <w:tr w:rsidR="006013AD" w:rsidRPr="00A466D6" w:rsidTr="00BB3E23">
        <w:trPr>
          <w:trHeight w:val="300"/>
        </w:trPr>
        <w:tc>
          <w:tcPr>
            <w:tcW w:w="804" w:type="pct"/>
            <w:vMerge/>
            <w:tcBorders>
              <w:top w:val="single" w:sz="8" w:space="0" w:color="auto"/>
              <w:left w:val="single" w:sz="8" w:space="0" w:color="auto"/>
              <w:bottom w:val="single" w:sz="8" w:space="0" w:color="000000"/>
              <w:right w:val="single" w:sz="8" w:space="0" w:color="auto"/>
            </w:tcBorders>
            <w:vAlign w:val="center"/>
            <w:hideMark/>
          </w:tcPr>
          <w:p w:rsidR="006013AD" w:rsidRPr="00A466D6" w:rsidRDefault="006013AD" w:rsidP="006013AD">
            <w:pPr>
              <w:widowControl/>
              <w:jc w:val="left"/>
              <w:rPr>
                <w:rFonts w:ascii="宋体" w:eastAsia="宋体" w:hAnsi="宋体" w:cs="宋体"/>
                <w:b/>
                <w:bCs/>
                <w:color w:val="000000"/>
                <w:kern w:val="0"/>
                <w:sz w:val="24"/>
                <w:szCs w:val="24"/>
              </w:rPr>
            </w:pPr>
          </w:p>
        </w:tc>
        <w:tc>
          <w:tcPr>
            <w:tcW w:w="804" w:type="pct"/>
            <w:vMerge/>
            <w:tcBorders>
              <w:top w:val="single" w:sz="8" w:space="0" w:color="auto"/>
              <w:left w:val="single" w:sz="8" w:space="0" w:color="auto"/>
              <w:bottom w:val="single" w:sz="8" w:space="0" w:color="000000"/>
              <w:right w:val="single" w:sz="8" w:space="0" w:color="auto"/>
            </w:tcBorders>
            <w:vAlign w:val="center"/>
            <w:hideMark/>
          </w:tcPr>
          <w:p w:rsidR="006013AD" w:rsidRPr="00A466D6" w:rsidRDefault="006013AD" w:rsidP="006013AD">
            <w:pPr>
              <w:widowControl/>
              <w:jc w:val="left"/>
              <w:rPr>
                <w:rFonts w:ascii="宋体" w:eastAsia="宋体" w:hAnsi="宋体" w:cs="宋体"/>
                <w:color w:val="000000"/>
                <w:kern w:val="0"/>
                <w:sz w:val="24"/>
                <w:szCs w:val="24"/>
              </w:rPr>
            </w:pPr>
          </w:p>
        </w:tc>
        <w:tc>
          <w:tcPr>
            <w:tcW w:w="3392" w:type="pct"/>
            <w:tcBorders>
              <w:top w:val="nil"/>
              <w:left w:val="nil"/>
              <w:bottom w:val="single" w:sz="8" w:space="0" w:color="auto"/>
              <w:right w:val="single" w:sz="8" w:space="0" w:color="auto"/>
            </w:tcBorders>
            <w:shd w:val="clear" w:color="auto" w:fill="auto"/>
            <w:vAlign w:val="center"/>
            <w:hideMark/>
          </w:tcPr>
          <w:p w:rsidR="006013AD" w:rsidRPr="00A466D6" w:rsidRDefault="006013AD" w:rsidP="006013AD">
            <w:pPr>
              <w:widowControl/>
              <w:jc w:val="left"/>
              <w:rPr>
                <w:rFonts w:ascii="宋体" w:eastAsia="宋体" w:hAnsi="宋体" w:cs="宋体"/>
                <w:color w:val="000000"/>
                <w:kern w:val="0"/>
                <w:sz w:val="24"/>
                <w:szCs w:val="24"/>
              </w:rPr>
            </w:pPr>
            <w:r w:rsidRPr="00A466D6">
              <w:rPr>
                <w:rFonts w:ascii="宋体" w:eastAsia="宋体" w:hAnsi="宋体" w:cs="宋体" w:hint="eastAsia"/>
                <w:color w:val="000000"/>
                <w:kern w:val="0"/>
                <w:sz w:val="24"/>
                <w:szCs w:val="24"/>
              </w:rPr>
              <w:t>科技金融行业国际发展与启示 </w:t>
            </w:r>
          </w:p>
        </w:tc>
      </w:tr>
      <w:tr w:rsidR="006013AD" w:rsidRPr="00A466D6" w:rsidTr="00BB3E23">
        <w:trPr>
          <w:trHeight w:val="300"/>
        </w:trPr>
        <w:tc>
          <w:tcPr>
            <w:tcW w:w="804" w:type="pct"/>
            <w:vMerge/>
            <w:tcBorders>
              <w:top w:val="single" w:sz="8" w:space="0" w:color="auto"/>
              <w:left w:val="single" w:sz="8" w:space="0" w:color="auto"/>
              <w:bottom w:val="single" w:sz="8" w:space="0" w:color="000000"/>
              <w:right w:val="single" w:sz="8" w:space="0" w:color="auto"/>
            </w:tcBorders>
            <w:vAlign w:val="center"/>
            <w:hideMark/>
          </w:tcPr>
          <w:p w:rsidR="006013AD" w:rsidRPr="00A466D6" w:rsidRDefault="006013AD" w:rsidP="006013AD">
            <w:pPr>
              <w:widowControl/>
              <w:jc w:val="left"/>
              <w:rPr>
                <w:rFonts w:ascii="宋体" w:eastAsia="宋体" w:hAnsi="宋体" w:cs="宋体"/>
                <w:b/>
                <w:bCs/>
                <w:color w:val="000000"/>
                <w:kern w:val="0"/>
                <w:sz w:val="24"/>
                <w:szCs w:val="24"/>
              </w:rPr>
            </w:pPr>
          </w:p>
        </w:tc>
        <w:tc>
          <w:tcPr>
            <w:tcW w:w="804" w:type="pct"/>
            <w:vMerge/>
            <w:tcBorders>
              <w:top w:val="single" w:sz="8" w:space="0" w:color="auto"/>
              <w:left w:val="single" w:sz="8" w:space="0" w:color="auto"/>
              <w:bottom w:val="single" w:sz="8" w:space="0" w:color="000000"/>
              <w:right w:val="single" w:sz="8" w:space="0" w:color="auto"/>
            </w:tcBorders>
            <w:vAlign w:val="center"/>
            <w:hideMark/>
          </w:tcPr>
          <w:p w:rsidR="006013AD" w:rsidRPr="00A466D6" w:rsidRDefault="006013AD" w:rsidP="006013AD">
            <w:pPr>
              <w:widowControl/>
              <w:jc w:val="left"/>
              <w:rPr>
                <w:rFonts w:ascii="宋体" w:eastAsia="宋体" w:hAnsi="宋体" w:cs="宋体"/>
                <w:color w:val="000000"/>
                <w:kern w:val="0"/>
                <w:sz w:val="24"/>
                <w:szCs w:val="24"/>
              </w:rPr>
            </w:pPr>
          </w:p>
        </w:tc>
        <w:tc>
          <w:tcPr>
            <w:tcW w:w="3392" w:type="pct"/>
            <w:tcBorders>
              <w:top w:val="nil"/>
              <w:left w:val="nil"/>
              <w:bottom w:val="single" w:sz="8" w:space="0" w:color="auto"/>
              <w:right w:val="single" w:sz="8" w:space="0" w:color="auto"/>
            </w:tcBorders>
            <w:shd w:val="clear" w:color="auto" w:fill="auto"/>
            <w:vAlign w:val="center"/>
            <w:hideMark/>
          </w:tcPr>
          <w:p w:rsidR="006013AD" w:rsidRPr="00A466D6" w:rsidRDefault="006013AD" w:rsidP="006013AD">
            <w:pPr>
              <w:widowControl/>
              <w:jc w:val="left"/>
              <w:rPr>
                <w:rFonts w:ascii="宋体" w:eastAsia="宋体" w:hAnsi="宋体" w:cs="宋体"/>
                <w:color w:val="000000"/>
                <w:kern w:val="0"/>
                <w:sz w:val="24"/>
                <w:szCs w:val="24"/>
              </w:rPr>
            </w:pPr>
            <w:r w:rsidRPr="00A466D6">
              <w:rPr>
                <w:rFonts w:ascii="宋体" w:eastAsia="宋体" w:hAnsi="宋体" w:cs="宋体" w:hint="eastAsia"/>
                <w:color w:val="000000"/>
                <w:kern w:val="0"/>
                <w:sz w:val="24"/>
                <w:szCs w:val="24"/>
              </w:rPr>
              <w:t>我国科技金融发展趋势、机遇及挑战</w:t>
            </w:r>
          </w:p>
        </w:tc>
      </w:tr>
      <w:tr w:rsidR="006013AD" w:rsidRPr="00A466D6" w:rsidTr="00BB3E23">
        <w:trPr>
          <w:trHeight w:val="300"/>
        </w:trPr>
        <w:tc>
          <w:tcPr>
            <w:tcW w:w="804" w:type="pct"/>
            <w:vMerge/>
            <w:tcBorders>
              <w:top w:val="single" w:sz="8" w:space="0" w:color="auto"/>
              <w:left w:val="single" w:sz="8" w:space="0" w:color="auto"/>
              <w:bottom w:val="single" w:sz="8" w:space="0" w:color="000000"/>
              <w:right w:val="single" w:sz="8" w:space="0" w:color="auto"/>
            </w:tcBorders>
            <w:vAlign w:val="center"/>
            <w:hideMark/>
          </w:tcPr>
          <w:p w:rsidR="006013AD" w:rsidRPr="00A466D6" w:rsidRDefault="006013AD" w:rsidP="006013AD">
            <w:pPr>
              <w:widowControl/>
              <w:jc w:val="left"/>
              <w:rPr>
                <w:rFonts w:ascii="宋体" w:eastAsia="宋体" w:hAnsi="宋体" w:cs="宋体"/>
                <w:b/>
                <w:bCs/>
                <w:color w:val="000000"/>
                <w:kern w:val="0"/>
                <w:sz w:val="24"/>
                <w:szCs w:val="24"/>
              </w:rPr>
            </w:pPr>
          </w:p>
        </w:tc>
        <w:tc>
          <w:tcPr>
            <w:tcW w:w="804" w:type="pct"/>
            <w:vMerge/>
            <w:tcBorders>
              <w:top w:val="single" w:sz="8" w:space="0" w:color="auto"/>
              <w:left w:val="single" w:sz="8" w:space="0" w:color="auto"/>
              <w:bottom w:val="single" w:sz="8" w:space="0" w:color="000000"/>
              <w:right w:val="single" w:sz="8" w:space="0" w:color="auto"/>
            </w:tcBorders>
            <w:vAlign w:val="center"/>
            <w:hideMark/>
          </w:tcPr>
          <w:p w:rsidR="006013AD" w:rsidRPr="00A466D6" w:rsidRDefault="006013AD" w:rsidP="006013AD">
            <w:pPr>
              <w:widowControl/>
              <w:jc w:val="left"/>
              <w:rPr>
                <w:rFonts w:ascii="宋体" w:eastAsia="宋体" w:hAnsi="宋体" w:cs="宋体"/>
                <w:color w:val="000000"/>
                <w:kern w:val="0"/>
                <w:sz w:val="24"/>
                <w:szCs w:val="24"/>
              </w:rPr>
            </w:pPr>
          </w:p>
        </w:tc>
        <w:tc>
          <w:tcPr>
            <w:tcW w:w="3392" w:type="pct"/>
            <w:tcBorders>
              <w:top w:val="nil"/>
              <w:left w:val="nil"/>
              <w:bottom w:val="single" w:sz="8" w:space="0" w:color="auto"/>
              <w:right w:val="single" w:sz="8" w:space="0" w:color="auto"/>
            </w:tcBorders>
            <w:shd w:val="clear" w:color="auto" w:fill="auto"/>
            <w:vAlign w:val="center"/>
            <w:hideMark/>
          </w:tcPr>
          <w:p w:rsidR="006013AD" w:rsidRPr="00A466D6" w:rsidRDefault="006013AD" w:rsidP="006013AD">
            <w:pPr>
              <w:widowControl/>
              <w:jc w:val="left"/>
              <w:rPr>
                <w:rFonts w:ascii="宋体" w:eastAsia="宋体" w:hAnsi="宋体" w:cs="宋体"/>
                <w:color w:val="000000"/>
                <w:kern w:val="0"/>
                <w:sz w:val="24"/>
                <w:szCs w:val="24"/>
              </w:rPr>
            </w:pPr>
            <w:r w:rsidRPr="00A466D6">
              <w:rPr>
                <w:rFonts w:ascii="宋体" w:eastAsia="宋体" w:hAnsi="宋体" w:cs="宋体" w:hint="eastAsia"/>
                <w:color w:val="000000"/>
                <w:kern w:val="0"/>
                <w:sz w:val="24"/>
                <w:szCs w:val="24"/>
              </w:rPr>
              <w:t>科技金融对我国金融监管体系的影响</w:t>
            </w:r>
          </w:p>
        </w:tc>
      </w:tr>
      <w:tr w:rsidR="006013AD" w:rsidRPr="00A466D6" w:rsidTr="00BB3E23">
        <w:trPr>
          <w:trHeight w:val="300"/>
        </w:trPr>
        <w:tc>
          <w:tcPr>
            <w:tcW w:w="804" w:type="pct"/>
            <w:vMerge/>
            <w:tcBorders>
              <w:top w:val="single" w:sz="8" w:space="0" w:color="auto"/>
              <w:left w:val="single" w:sz="8" w:space="0" w:color="auto"/>
              <w:bottom w:val="single" w:sz="8" w:space="0" w:color="000000"/>
              <w:right w:val="single" w:sz="8" w:space="0" w:color="auto"/>
            </w:tcBorders>
            <w:vAlign w:val="center"/>
            <w:hideMark/>
          </w:tcPr>
          <w:p w:rsidR="006013AD" w:rsidRPr="00A466D6" w:rsidRDefault="006013AD" w:rsidP="006013AD">
            <w:pPr>
              <w:widowControl/>
              <w:jc w:val="left"/>
              <w:rPr>
                <w:rFonts w:ascii="宋体" w:eastAsia="宋体" w:hAnsi="宋体" w:cs="宋体"/>
                <w:b/>
                <w:bCs/>
                <w:color w:val="000000"/>
                <w:kern w:val="0"/>
                <w:sz w:val="24"/>
                <w:szCs w:val="24"/>
              </w:rPr>
            </w:pPr>
          </w:p>
        </w:tc>
        <w:tc>
          <w:tcPr>
            <w:tcW w:w="804" w:type="pct"/>
            <w:vMerge/>
            <w:tcBorders>
              <w:top w:val="single" w:sz="8" w:space="0" w:color="auto"/>
              <w:left w:val="single" w:sz="8" w:space="0" w:color="auto"/>
              <w:bottom w:val="single" w:sz="8" w:space="0" w:color="000000"/>
              <w:right w:val="single" w:sz="8" w:space="0" w:color="auto"/>
            </w:tcBorders>
            <w:vAlign w:val="center"/>
            <w:hideMark/>
          </w:tcPr>
          <w:p w:rsidR="006013AD" w:rsidRPr="00A466D6" w:rsidRDefault="006013AD" w:rsidP="006013AD">
            <w:pPr>
              <w:widowControl/>
              <w:jc w:val="left"/>
              <w:rPr>
                <w:rFonts w:ascii="宋体" w:eastAsia="宋体" w:hAnsi="宋体" w:cs="宋体"/>
                <w:color w:val="000000"/>
                <w:kern w:val="0"/>
                <w:sz w:val="24"/>
                <w:szCs w:val="24"/>
              </w:rPr>
            </w:pPr>
          </w:p>
        </w:tc>
        <w:tc>
          <w:tcPr>
            <w:tcW w:w="3392" w:type="pct"/>
            <w:tcBorders>
              <w:top w:val="nil"/>
              <w:left w:val="nil"/>
              <w:bottom w:val="single" w:sz="8" w:space="0" w:color="auto"/>
              <w:right w:val="single" w:sz="8" w:space="0" w:color="auto"/>
            </w:tcBorders>
            <w:shd w:val="clear" w:color="auto" w:fill="auto"/>
            <w:vAlign w:val="center"/>
            <w:hideMark/>
          </w:tcPr>
          <w:p w:rsidR="006013AD" w:rsidRPr="00A466D6" w:rsidRDefault="006013AD" w:rsidP="006013AD">
            <w:pPr>
              <w:widowControl/>
              <w:jc w:val="left"/>
              <w:rPr>
                <w:rFonts w:ascii="宋体" w:eastAsia="宋体" w:hAnsi="宋体" w:cs="宋体"/>
                <w:color w:val="000000"/>
                <w:kern w:val="0"/>
                <w:sz w:val="24"/>
                <w:szCs w:val="24"/>
              </w:rPr>
            </w:pPr>
            <w:r w:rsidRPr="00A466D6">
              <w:rPr>
                <w:rFonts w:ascii="宋体" w:eastAsia="宋体" w:hAnsi="宋体" w:cs="宋体" w:hint="eastAsia"/>
                <w:color w:val="000000"/>
                <w:kern w:val="0"/>
                <w:sz w:val="24"/>
                <w:szCs w:val="24"/>
              </w:rPr>
              <w:t>科技金融准入限制及国家政策分析</w:t>
            </w:r>
          </w:p>
        </w:tc>
      </w:tr>
      <w:tr w:rsidR="006013AD" w:rsidRPr="00A466D6" w:rsidTr="00BB3E23">
        <w:trPr>
          <w:trHeight w:val="300"/>
        </w:trPr>
        <w:tc>
          <w:tcPr>
            <w:tcW w:w="804" w:type="pct"/>
            <w:vMerge w:val="restart"/>
            <w:tcBorders>
              <w:top w:val="nil"/>
              <w:left w:val="single" w:sz="8" w:space="0" w:color="auto"/>
              <w:bottom w:val="single" w:sz="8" w:space="0" w:color="000000"/>
              <w:right w:val="single" w:sz="8" w:space="0" w:color="auto"/>
            </w:tcBorders>
            <w:shd w:val="clear" w:color="auto" w:fill="auto"/>
            <w:vAlign w:val="center"/>
            <w:hideMark/>
          </w:tcPr>
          <w:p w:rsidR="006013AD" w:rsidRPr="00A466D6" w:rsidRDefault="006013AD" w:rsidP="006013AD">
            <w:pPr>
              <w:widowControl/>
              <w:jc w:val="center"/>
              <w:rPr>
                <w:rFonts w:ascii="宋体" w:eastAsia="宋体" w:hAnsi="宋体" w:cs="宋体"/>
                <w:b/>
                <w:bCs/>
                <w:color w:val="000000"/>
                <w:kern w:val="0"/>
                <w:sz w:val="24"/>
                <w:szCs w:val="24"/>
              </w:rPr>
            </w:pPr>
            <w:r w:rsidRPr="00A466D6">
              <w:rPr>
                <w:rFonts w:ascii="宋体" w:eastAsia="宋体" w:hAnsi="宋体" w:cs="宋体" w:hint="eastAsia"/>
                <w:b/>
                <w:bCs/>
                <w:color w:val="000000"/>
                <w:kern w:val="0"/>
                <w:sz w:val="24"/>
                <w:szCs w:val="24"/>
              </w:rPr>
              <w:t>模块三</w:t>
            </w:r>
          </w:p>
        </w:tc>
        <w:tc>
          <w:tcPr>
            <w:tcW w:w="804" w:type="pct"/>
            <w:vMerge w:val="restart"/>
            <w:tcBorders>
              <w:top w:val="nil"/>
              <w:left w:val="single" w:sz="8" w:space="0" w:color="auto"/>
              <w:bottom w:val="single" w:sz="8" w:space="0" w:color="000000"/>
              <w:right w:val="single" w:sz="8" w:space="0" w:color="auto"/>
            </w:tcBorders>
            <w:shd w:val="clear" w:color="auto" w:fill="auto"/>
            <w:vAlign w:val="center"/>
            <w:hideMark/>
          </w:tcPr>
          <w:p w:rsidR="006013AD" w:rsidRPr="00A466D6" w:rsidRDefault="006013AD" w:rsidP="006013AD">
            <w:pPr>
              <w:widowControl/>
              <w:jc w:val="left"/>
              <w:rPr>
                <w:rFonts w:ascii="宋体" w:eastAsia="宋体" w:hAnsi="宋体" w:cs="宋体"/>
                <w:color w:val="000000"/>
                <w:kern w:val="0"/>
                <w:sz w:val="24"/>
                <w:szCs w:val="24"/>
              </w:rPr>
            </w:pPr>
            <w:r w:rsidRPr="00A466D6">
              <w:rPr>
                <w:rFonts w:ascii="宋体" w:eastAsia="宋体" w:hAnsi="宋体" w:cs="宋体" w:hint="eastAsia"/>
                <w:color w:val="000000"/>
                <w:kern w:val="0"/>
                <w:sz w:val="24"/>
                <w:szCs w:val="24"/>
              </w:rPr>
              <w:t>金融公司运营中的财税问题</w:t>
            </w:r>
          </w:p>
        </w:tc>
        <w:tc>
          <w:tcPr>
            <w:tcW w:w="3392" w:type="pct"/>
            <w:tcBorders>
              <w:top w:val="nil"/>
              <w:left w:val="nil"/>
              <w:bottom w:val="single" w:sz="8" w:space="0" w:color="auto"/>
              <w:right w:val="single" w:sz="8" w:space="0" w:color="auto"/>
            </w:tcBorders>
            <w:shd w:val="clear" w:color="auto" w:fill="auto"/>
            <w:vAlign w:val="center"/>
            <w:hideMark/>
          </w:tcPr>
          <w:p w:rsidR="006013AD" w:rsidRPr="00A466D6" w:rsidRDefault="006013AD" w:rsidP="006013AD">
            <w:pPr>
              <w:widowControl/>
              <w:jc w:val="left"/>
              <w:rPr>
                <w:rFonts w:ascii="宋体" w:eastAsia="宋体" w:hAnsi="宋体" w:cs="宋体"/>
                <w:color w:val="000000"/>
                <w:kern w:val="0"/>
                <w:sz w:val="24"/>
                <w:szCs w:val="24"/>
              </w:rPr>
            </w:pPr>
            <w:r w:rsidRPr="00A466D6">
              <w:rPr>
                <w:rFonts w:ascii="宋体" w:eastAsia="宋体" w:hAnsi="宋体" w:cs="宋体" w:hint="eastAsia"/>
                <w:color w:val="000000"/>
                <w:kern w:val="0"/>
                <w:sz w:val="24"/>
                <w:szCs w:val="24"/>
              </w:rPr>
              <w:t>金融企业运营中财务问题的处理</w:t>
            </w:r>
          </w:p>
        </w:tc>
      </w:tr>
      <w:tr w:rsidR="006013AD" w:rsidRPr="00A466D6" w:rsidTr="00BB3E23">
        <w:trPr>
          <w:trHeight w:val="300"/>
        </w:trPr>
        <w:tc>
          <w:tcPr>
            <w:tcW w:w="804" w:type="pct"/>
            <w:vMerge/>
            <w:tcBorders>
              <w:top w:val="nil"/>
              <w:left w:val="single" w:sz="8" w:space="0" w:color="auto"/>
              <w:bottom w:val="single" w:sz="8" w:space="0" w:color="000000"/>
              <w:right w:val="single" w:sz="8" w:space="0" w:color="auto"/>
            </w:tcBorders>
            <w:vAlign w:val="center"/>
            <w:hideMark/>
          </w:tcPr>
          <w:p w:rsidR="006013AD" w:rsidRPr="00A466D6" w:rsidRDefault="006013AD" w:rsidP="006013AD">
            <w:pPr>
              <w:widowControl/>
              <w:jc w:val="left"/>
              <w:rPr>
                <w:rFonts w:ascii="宋体" w:eastAsia="宋体" w:hAnsi="宋体" w:cs="宋体"/>
                <w:b/>
                <w:bCs/>
                <w:color w:val="000000"/>
                <w:kern w:val="0"/>
                <w:sz w:val="24"/>
                <w:szCs w:val="24"/>
              </w:rPr>
            </w:pPr>
          </w:p>
        </w:tc>
        <w:tc>
          <w:tcPr>
            <w:tcW w:w="804" w:type="pct"/>
            <w:vMerge/>
            <w:tcBorders>
              <w:top w:val="nil"/>
              <w:left w:val="single" w:sz="8" w:space="0" w:color="auto"/>
              <w:bottom w:val="single" w:sz="8" w:space="0" w:color="000000"/>
              <w:right w:val="single" w:sz="8" w:space="0" w:color="auto"/>
            </w:tcBorders>
            <w:vAlign w:val="center"/>
            <w:hideMark/>
          </w:tcPr>
          <w:p w:rsidR="006013AD" w:rsidRPr="00A466D6" w:rsidRDefault="006013AD" w:rsidP="006013AD">
            <w:pPr>
              <w:widowControl/>
              <w:jc w:val="left"/>
              <w:rPr>
                <w:rFonts w:ascii="宋体" w:eastAsia="宋体" w:hAnsi="宋体" w:cs="宋体"/>
                <w:color w:val="000000"/>
                <w:kern w:val="0"/>
                <w:sz w:val="24"/>
                <w:szCs w:val="24"/>
              </w:rPr>
            </w:pPr>
          </w:p>
        </w:tc>
        <w:tc>
          <w:tcPr>
            <w:tcW w:w="3392" w:type="pct"/>
            <w:tcBorders>
              <w:top w:val="nil"/>
              <w:left w:val="nil"/>
              <w:bottom w:val="single" w:sz="8" w:space="0" w:color="auto"/>
              <w:right w:val="single" w:sz="8" w:space="0" w:color="auto"/>
            </w:tcBorders>
            <w:shd w:val="clear" w:color="auto" w:fill="auto"/>
            <w:vAlign w:val="center"/>
            <w:hideMark/>
          </w:tcPr>
          <w:p w:rsidR="006013AD" w:rsidRPr="00A466D6" w:rsidRDefault="006013AD" w:rsidP="006013AD">
            <w:pPr>
              <w:widowControl/>
              <w:jc w:val="left"/>
              <w:rPr>
                <w:rFonts w:ascii="宋体" w:eastAsia="宋体" w:hAnsi="宋体" w:cs="宋体"/>
                <w:color w:val="000000"/>
                <w:kern w:val="0"/>
                <w:sz w:val="24"/>
                <w:szCs w:val="24"/>
              </w:rPr>
            </w:pPr>
            <w:r w:rsidRPr="00A466D6">
              <w:rPr>
                <w:rFonts w:ascii="宋体" w:eastAsia="宋体" w:hAnsi="宋体" w:cs="宋体" w:hint="eastAsia"/>
                <w:color w:val="000000"/>
                <w:kern w:val="0"/>
                <w:sz w:val="24"/>
                <w:szCs w:val="24"/>
              </w:rPr>
              <w:t>财务业绩评价及财务报表分析方法</w:t>
            </w:r>
          </w:p>
        </w:tc>
      </w:tr>
      <w:tr w:rsidR="006013AD" w:rsidRPr="00A466D6" w:rsidTr="00BB3E23">
        <w:trPr>
          <w:trHeight w:val="300"/>
        </w:trPr>
        <w:tc>
          <w:tcPr>
            <w:tcW w:w="804" w:type="pct"/>
            <w:vMerge/>
            <w:tcBorders>
              <w:top w:val="nil"/>
              <w:left w:val="single" w:sz="8" w:space="0" w:color="auto"/>
              <w:bottom w:val="single" w:sz="8" w:space="0" w:color="000000"/>
              <w:right w:val="single" w:sz="8" w:space="0" w:color="auto"/>
            </w:tcBorders>
            <w:vAlign w:val="center"/>
            <w:hideMark/>
          </w:tcPr>
          <w:p w:rsidR="006013AD" w:rsidRPr="00A466D6" w:rsidRDefault="006013AD" w:rsidP="006013AD">
            <w:pPr>
              <w:widowControl/>
              <w:jc w:val="left"/>
              <w:rPr>
                <w:rFonts w:ascii="宋体" w:eastAsia="宋体" w:hAnsi="宋体" w:cs="宋体"/>
                <w:b/>
                <w:bCs/>
                <w:color w:val="000000"/>
                <w:kern w:val="0"/>
                <w:sz w:val="24"/>
                <w:szCs w:val="24"/>
              </w:rPr>
            </w:pPr>
          </w:p>
        </w:tc>
        <w:tc>
          <w:tcPr>
            <w:tcW w:w="804" w:type="pct"/>
            <w:vMerge/>
            <w:tcBorders>
              <w:top w:val="nil"/>
              <w:left w:val="single" w:sz="8" w:space="0" w:color="auto"/>
              <w:bottom w:val="single" w:sz="8" w:space="0" w:color="000000"/>
              <w:right w:val="single" w:sz="8" w:space="0" w:color="auto"/>
            </w:tcBorders>
            <w:vAlign w:val="center"/>
            <w:hideMark/>
          </w:tcPr>
          <w:p w:rsidR="006013AD" w:rsidRPr="00A466D6" w:rsidRDefault="006013AD" w:rsidP="006013AD">
            <w:pPr>
              <w:widowControl/>
              <w:jc w:val="left"/>
              <w:rPr>
                <w:rFonts w:ascii="宋体" w:eastAsia="宋体" w:hAnsi="宋体" w:cs="宋体"/>
                <w:color w:val="000000"/>
                <w:kern w:val="0"/>
                <w:sz w:val="24"/>
                <w:szCs w:val="24"/>
              </w:rPr>
            </w:pPr>
          </w:p>
        </w:tc>
        <w:tc>
          <w:tcPr>
            <w:tcW w:w="3392" w:type="pct"/>
            <w:tcBorders>
              <w:top w:val="nil"/>
              <w:left w:val="nil"/>
              <w:bottom w:val="single" w:sz="8" w:space="0" w:color="auto"/>
              <w:right w:val="single" w:sz="8" w:space="0" w:color="auto"/>
            </w:tcBorders>
            <w:shd w:val="clear" w:color="auto" w:fill="auto"/>
            <w:vAlign w:val="center"/>
            <w:hideMark/>
          </w:tcPr>
          <w:p w:rsidR="006013AD" w:rsidRPr="00A466D6" w:rsidRDefault="006013AD" w:rsidP="006013AD">
            <w:pPr>
              <w:widowControl/>
              <w:jc w:val="left"/>
              <w:rPr>
                <w:rFonts w:ascii="宋体" w:eastAsia="宋体" w:hAnsi="宋体" w:cs="宋体"/>
                <w:color w:val="000000"/>
                <w:kern w:val="0"/>
                <w:sz w:val="24"/>
                <w:szCs w:val="24"/>
              </w:rPr>
            </w:pPr>
            <w:r w:rsidRPr="00A466D6">
              <w:rPr>
                <w:rFonts w:ascii="宋体" w:eastAsia="宋体" w:hAnsi="宋体" w:cs="宋体" w:hint="eastAsia"/>
                <w:color w:val="000000"/>
                <w:kern w:val="0"/>
                <w:sz w:val="24"/>
                <w:szCs w:val="24"/>
              </w:rPr>
              <w:t>财务管理及财务风险防控</w:t>
            </w:r>
          </w:p>
        </w:tc>
      </w:tr>
      <w:tr w:rsidR="006013AD" w:rsidRPr="00A466D6" w:rsidTr="00BB3E23">
        <w:trPr>
          <w:trHeight w:val="300"/>
        </w:trPr>
        <w:tc>
          <w:tcPr>
            <w:tcW w:w="804" w:type="pct"/>
            <w:vMerge/>
            <w:tcBorders>
              <w:top w:val="nil"/>
              <w:left w:val="single" w:sz="8" w:space="0" w:color="auto"/>
              <w:bottom w:val="single" w:sz="8" w:space="0" w:color="000000"/>
              <w:right w:val="single" w:sz="8" w:space="0" w:color="auto"/>
            </w:tcBorders>
            <w:vAlign w:val="center"/>
            <w:hideMark/>
          </w:tcPr>
          <w:p w:rsidR="006013AD" w:rsidRPr="00A466D6" w:rsidRDefault="006013AD" w:rsidP="006013AD">
            <w:pPr>
              <w:widowControl/>
              <w:jc w:val="left"/>
              <w:rPr>
                <w:rFonts w:ascii="宋体" w:eastAsia="宋体" w:hAnsi="宋体" w:cs="宋体"/>
                <w:b/>
                <w:bCs/>
                <w:color w:val="000000"/>
                <w:kern w:val="0"/>
                <w:sz w:val="24"/>
                <w:szCs w:val="24"/>
              </w:rPr>
            </w:pPr>
          </w:p>
        </w:tc>
        <w:tc>
          <w:tcPr>
            <w:tcW w:w="804" w:type="pct"/>
            <w:vMerge/>
            <w:tcBorders>
              <w:top w:val="nil"/>
              <w:left w:val="single" w:sz="8" w:space="0" w:color="auto"/>
              <w:bottom w:val="single" w:sz="8" w:space="0" w:color="000000"/>
              <w:right w:val="single" w:sz="8" w:space="0" w:color="auto"/>
            </w:tcBorders>
            <w:vAlign w:val="center"/>
            <w:hideMark/>
          </w:tcPr>
          <w:p w:rsidR="006013AD" w:rsidRPr="00A466D6" w:rsidRDefault="006013AD" w:rsidP="006013AD">
            <w:pPr>
              <w:widowControl/>
              <w:jc w:val="left"/>
              <w:rPr>
                <w:rFonts w:ascii="宋体" w:eastAsia="宋体" w:hAnsi="宋体" w:cs="宋体"/>
                <w:color w:val="000000"/>
                <w:kern w:val="0"/>
                <w:sz w:val="24"/>
                <w:szCs w:val="24"/>
              </w:rPr>
            </w:pPr>
          </w:p>
        </w:tc>
        <w:tc>
          <w:tcPr>
            <w:tcW w:w="3392" w:type="pct"/>
            <w:tcBorders>
              <w:top w:val="nil"/>
              <w:left w:val="nil"/>
              <w:bottom w:val="single" w:sz="8" w:space="0" w:color="auto"/>
              <w:right w:val="single" w:sz="8" w:space="0" w:color="auto"/>
            </w:tcBorders>
            <w:shd w:val="clear" w:color="auto" w:fill="auto"/>
            <w:vAlign w:val="center"/>
            <w:hideMark/>
          </w:tcPr>
          <w:p w:rsidR="006013AD" w:rsidRPr="00A466D6" w:rsidRDefault="006013AD" w:rsidP="006013AD">
            <w:pPr>
              <w:widowControl/>
              <w:jc w:val="left"/>
              <w:rPr>
                <w:rFonts w:ascii="宋体" w:eastAsia="宋体" w:hAnsi="宋体" w:cs="宋体"/>
                <w:color w:val="000000"/>
                <w:kern w:val="0"/>
                <w:sz w:val="24"/>
                <w:szCs w:val="24"/>
              </w:rPr>
            </w:pPr>
            <w:r w:rsidRPr="00A466D6">
              <w:rPr>
                <w:rFonts w:ascii="宋体" w:eastAsia="宋体" w:hAnsi="宋体" w:cs="宋体" w:hint="eastAsia"/>
                <w:color w:val="000000"/>
                <w:kern w:val="0"/>
                <w:sz w:val="24"/>
                <w:szCs w:val="24"/>
              </w:rPr>
              <w:t>税收方式</w:t>
            </w:r>
          </w:p>
        </w:tc>
      </w:tr>
      <w:tr w:rsidR="006013AD" w:rsidRPr="00A466D6" w:rsidTr="00BB3E23">
        <w:trPr>
          <w:trHeight w:val="300"/>
        </w:trPr>
        <w:tc>
          <w:tcPr>
            <w:tcW w:w="804" w:type="pct"/>
            <w:vMerge w:val="restart"/>
            <w:tcBorders>
              <w:top w:val="nil"/>
              <w:left w:val="single" w:sz="8" w:space="0" w:color="auto"/>
              <w:bottom w:val="single" w:sz="8" w:space="0" w:color="000000"/>
              <w:right w:val="single" w:sz="8" w:space="0" w:color="auto"/>
            </w:tcBorders>
            <w:shd w:val="clear" w:color="auto" w:fill="auto"/>
            <w:vAlign w:val="center"/>
            <w:hideMark/>
          </w:tcPr>
          <w:p w:rsidR="006013AD" w:rsidRPr="00A466D6" w:rsidRDefault="006013AD" w:rsidP="006013AD">
            <w:pPr>
              <w:widowControl/>
              <w:jc w:val="center"/>
              <w:rPr>
                <w:rFonts w:ascii="宋体" w:eastAsia="宋体" w:hAnsi="宋体" w:cs="宋体"/>
                <w:b/>
                <w:bCs/>
                <w:color w:val="000000"/>
                <w:kern w:val="0"/>
                <w:sz w:val="22"/>
              </w:rPr>
            </w:pPr>
            <w:r w:rsidRPr="00A466D6">
              <w:rPr>
                <w:rFonts w:ascii="宋体" w:eastAsia="宋体" w:hAnsi="宋体" w:cs="宋体" w:hint="eastAsia"/>
                <w:b/>
                <w:bCs/>
                <w:color w:val="000000"/>
                <w:kern w:val="0"/>
                <w:sz w:val="22"/>
              </w:rPr>
              <w:t>模块四</w:t>
            </w:r>
          </w:p>
        </w:tc>
        <w:tc>
          <w:tcPr>
            <w:tcW w:w="804" w:type="pct"/>
            <w:vMerge w:val="restart"/>
            <w:tcBorders>
              <w:top w:val="nil"/>
              <w:left w:val="single" w:sz="8" w:space="0" w:color="auto"/>
              <w:bottom w:val="single" w:sz="8" w:space="0" w:color="000000"/>
              <w:right w:val="single" w:sz="8" w:space="0" w:color="auto"/>
            </w:tcBorders>
            <w:shd w:val="clear" w:color="auto" w:fill="auto"/>
            <w:vAlign w:val="center"/>
            <w:hideMark/>
          </w:tcPr>
          <w:p w:rsidR="006013AD" w:rsidRPr="00A466D6" w:rsidRDefault="006013AD" w:rsidP="006013AD">
            <w:pPr>
              <w:widowControl/>
              <w:jc w:val="left"/>
              <w:rPr>
                <w:rFonts w:ascii="宋体" w:eastAsia="宋体" w:hAnsi="宋体" w:cs="宋体"/>
                <w:color w:val="000000"/>
                <w:kern w:val="0"/>
                <w:sz w:val="22"/>
              </w:rPr>
            </w:pPr>
            <w:r w:rsidRPr="00A466D6">
              <w:rPr>
                <w:rFonts w:ascii="宋体" w:eastAsia="宋体" w:hAnsi="宋体" w:cs="宋体" w:hint="eastAsia"/>
                <w:color w:val="000000"/>
                <w:kern w:val="0"/>
                <w:sz w:val="22"/>
              </w:rPr>
              <w:t>科技金融战略与运营模式</w:t>
            </w:r>
          </w:p>
        </w:tc>
        <w:tc>
          <w:tcPr>
            <w:tcW w:w="3392" w:type="pct"/>
            <w:tcBorders>
              <w:top w:val="nil"/>
              <w:left w:val="nil"/>
              <w:bottom w:val="single" w:sz="8" w:space="0" w:color="auto"/>
              <w:right w:val="single" w:sz="8" w:space="0" w:color="auto"/>
            </w:tcBorders>
            <w:shd w:val="clear" w:color="auto" w:fill="auto"/>
            <w:vAlign w:val="center"/>
            <w:hideMark/>
          </w:tcPr>
          <w:p w:rsidR="006013AD" w:rsidRPr="00A466D6" w:rsidRDefault="006013AD" w:rsidP="006013AD">
            <w:pPr>
              <w:widowControl/>
              <w:jc w:val="left"/>
              <w:rPr>
                <w:rFonts w:ascii="宋体" w:eastAsia="宋体" w:hAnsi="宋体" w:cs="宋体"/>
                <w:color w:val="000000"/>
                <w:kern w:val="0"/>
                <w:sz w:val="24"/>
                <w:szCs w:val="24"/>
              </w:rPr>
            </w:pPr>
            <w:r w:rsidRPr="00A466D6">
              <w:rPr>
                <w:rFonts w:ascii="宋体" w:eastAsia="宋体" w:hAnsi="宋体" w:cs="宋体" w:hint="eastAsia"/>
                <w:color w:val="000000"/>
                <w:kern w:val="0"/>
                <w:sz w:val="24"/>
                <w:szCs w:val="24"/>
              </w:rPr>
              <w:t>科技金融企业创新模型设计</w:t>
            </w:r>
          </w:p>
        </w:tc>
      </w:tr>
      <w:tr w:rsidR="006013AD" w:rsidRPr="00A466D6" w:rsidTr="00BB3E23">
        <w:trPr>
          <w:trHeight w:val="300"/>
        </w:trPr>
        <w:tc>
          <w:tcPr>
            <w:tcW w:w="804" w:type="pct"/>
            <w:vMerge/>
            <w:tcBorders>
              <w:top w:val="nil"/>
              <w:left w:val="single" w:sz="8" w:space="0" w:color="auto"/>
              <w:bottom w:val="single" w:sz="8" w:space="0" w:color="000000"/>
              <w:right w:val="single" w:sz="8" w:space="0" w:color="auto"/>
            </w:tcBorders>
            <w:vAlign w:val="center"/>
            <w:hideMark/>
          </w:tcPr>
          <w:p w:rsidR="006013AD" w:rsidRPr="00A466D6" w:rsidRDefault="006013AD" w:rsidP="006013AD">
            <w:pPr>
              <w:widowControl/>
              <w:jc w:val="left"/>
              <w:rPr>
                <w:rFonts w:ascii="宋体" w:eastAsia="宋体" w:hAnsi="宋体" w:cs="宋体"/>
                <w:b/>
                <w:bCs/>
                <w:color w:val="000000"/>
                <w:kern w:val="0"/>
                <w:sz w:val="22"/>
              </w:rPr>
            </w:pPr>
          </w:p>
        </w:tc>
        <w:tc>
          <w:tcPr>
            <w:tcW w:w="804" w:type="pct"/>
            <w:vMerge/>
            <w:tcBorders>
              <w:top w:val="nil"/>
              <w:left w:val="single" w:sz="8" w:space="0" w:color="auto"/>
              <w:bottom w:val="single" w:sz="8" w:space="0" w:color="000000"/>
              <w:right w:val="single" w:sz="8" w:space="0" w:color="auto"/>
            </w:tcBorders>
            <w:vAlign w:val="center"/>
            <w:hideMark/>
          </w:tcPr>
          <w:p w:rsidR="006013AD" w:rsidRPr="00A466D6" w:rsidRDefault="006013AD" w:rsidP="006013AD">
            <w:pPr>
              <w:widowControl/>
              <w:jc w:val="left"/>
              <w:rPr>
                <w:rFonts w:ascii="宋体" w:eastAsia="宋体" w:hAnsi="宋体" w:cs="宋体"/>
                <w:color w:val="000000"/>
                <w:kern w:val="0"/>
                <w:sz w:val="22"/>
              </w:rPr>
            </w:pPr>
          </w:p>
        </w:tc>
        <w:tc>
          <w:tcPr>
            <w:tcW w:w="3392" w:type="pct"/>
            <w:tcBorders>
              <w:top w:val="nil"/>
              <w:left w:val="nil"/>
              <w:bottom w:val="single" w:sz="8" w:space="0" w:color="auto"/>
              <w:right w:val="single" w:sz="8" w:space="0" w:color="auto"/>
            </w:tcBorders>
            <w:shd w:val="clear" w:color="auto" w:fill="auto"/>
            <w:vAlign w:val="center"/>
            <w:hideMark/>
          </w:tcPr>
          <w:p w:rsidR="006013AD" w:rsidRPr="00A466D6" w:rsidRDefault="006013AD" w:rsidP="006013AD">
            <w:pPr>
              <w:widowControl/>
              <w:jc w:val="left"/>
              <w:rPr>
                <w:rFonts w:ascii="宋体" w:eastAsia="宋体" w:hAnsi="宋体" w:cs="宋体"/>
                <w:color w:val="000000"/>
                <w:kern w:val="0"/>
                <w:sz w:val="24"/>
                <w:szCs w:val="24"/>
              </w:rPr>
            </w:pPr>
            <w:r w:rsidRPr="00A466D6">
              <w:rPr>
                <w:rFonts w:ascii="宋体" w:eastAsia="宋体" w:hAnsi="宋体" w:cs="宋体" w:hint="eastAsia"/>
                <w:color w:val="000000"/>
                <w:kern w:val="0"/>
                <w:sz w:val="24"/>
                <w:szCs w:val="24"/>
              </w:rPr>
              <w:t>企业战略方向及发展规划</w:t>
            </w:r>
          </w:p>
        </w:tc>
      </w:tr>
      <w:tr w:rsidR="006013AD" w:rsidRPr="00A466D6" w:rsidTr="00BB3E23">
        <w:trPr>
          <w:trHeight w:val="300"/>
        </w:trPr>
        <w:tc>
          <w:tcPr>
            <w:tcW w:w="804" w:type="pct"/>
            <w:vMerge/>
            <w:tcBorders>
              <w:top w:val="nil"/>
              <w:left w:val="single" w:sz="8" w:space="0" w:color="auto"/>
              <w:bottom w:val="single" w:sz="8" w:space="0" w:color="000000"/>
              <w:right w:val="single" w:sz="8" w:space="0" w:color="auto"/>
            </w:tcBorders>
            <w:vAlign w:val="center"/>
            <w:hideMark/>
          </w:tcPr>
          <w:p w:rsidR="006013AD" w:rsidRPr="00A466D6" w:rsidRDefault="006013AD" w:rsidP="006013AD">
            <w:pPr>
              <w:widowControl/>
              <w:jc w:val="left"/>
              <w:rPr>
                <w:rFonts w:ascii="宋体" w:eastAsia="宋体" w:hAnsi="宋体" w:cs="宋体"/>
                <w:b/>
                <w:bCs/>
                <w:color w:val="000000"/>
                <w:kern w:val="0"/>
                <w:sz w:val="22"/>
              </w:rPr>
            </w:pPr>
          </w:p>
        </w:tc>
        <w:tc>
          <w:tcPr>
            <w:tcW w:w="804" w:type="pct"/>
            <w:vMerge/>
            <w:tcBorders>
              <w:top w:val="nil"/>
              <w:left w:val="single" w:sz="8" w:space="0" w:color="auto"/>
              <w:bottom w:val="single" w:sz="8" w:space="0" w:color="000000"/>
              <w:right w:val="single" w:sz="8" w:space="0" w:color="auto"/>
            </w:tcBorders>
            <w:vAlign w:val="center"/>
            <w:hideMark/>
          </w:tcPr>
          <w:p w:rsidR="006013AD" w:rsidRPr="00A466D6" w:rsidRDefault="006013AD" w:rsidP="006013AD">
            <w:pPr>
              <w:widowControl/>
              <w:jc w:val="left"/>
              <w:rPr>
                <w:rFonts w:ascii="宋体" w:eastAsia="宋体" w:hAnsi="宋体" w:cs="宋体"/>
                <w:color w:val="000000"/>
                <w:kern w:val="0"/>
                <w:sz w:val="22"/>
              </w:rPr>
            </w:pPr>
          </w:p>
        </w:tc>
        <w:tc>
          <w:tcPr>
            <w:tcW w:w="3392" w:type="pct"/>
            <w:tcBorders>
              <w:top w:val="nil"/>
              <w:left w:val="nil"/>
              <w:bottom w:val="single" w:sz="8" w:space="0" w:color="auto"/>
              <w:right w:val="single" w:sz="8" w:space="0" w:color="auto"/>
            </w:tcBorders>
            <w:shd w:val="clear" w:color="auto" w:fill="auto"/>
            <w:vAlign w:val="center"/>
            <w:hideMark/>
          </w:tcPr>
          <w:p w:rsidR="006013AD" w:rsidRPr="00A466D6" w:rsidRDefault="006013AD" w:rsidP="006013AD">
            <w:pPr>
              <w:widowControl/>
              <w:jc w:val="left"/>
              <w:rPr>
                <w:rFonts w:ascii="宋体" w:eastAsia="宋体" w:hAnsi="宋体" w:cs="宋体"/>
                <w:color w:val="000000"/>
                <w:kern w:val="0"/>
                <w:sz w:val="24"/>
                <w:szCs w:val="24"/>
              </w:rPr>
            </w:pPr>
            <w:r w:rsidRPr="00A466D6">
              <w:rPr>
                <w:rFonts w:ascii="宋体" w:eastAsia="宋体" w:hAnsi="宋体" w:cs="宋体" w:hint="eastAsia"/>
                <w:color w:val="000000"/>
                <w:kern w:val="0"/>
                <w:sz w:val="24"/>
                <w:szCs w:val="24"/>
              </w:rPr>
              <w:t>投融资模式的建立与选择</w:t>
            </w:r>
          </w:p>
        </w:tc>
      </w:tr>
      <w:tr w:rsidR="006013AD" w:rsidRPr="00A466D6" w:rsidTr="00BB3E23">
        <w:trPr>
          <w:trHeight w:val="300"/>
        </w:trPr>
        <w:tc>
          <w:tcPr>
            <w:tcW w:w="804" w:type="pct"/>
            <w:vMerge/>
            <w:tcBorders>
              <w:top w:val="nil"/>
              <w:left w:val="single" w:sz="8" w:space="0" w:color="auto"/>
              <w:bottom w:val="single" w:sz="8" w:space="0" w:color="000000"/>
              <w:right w:val="single" w:sz="8" w:space="0" w:color="auto"/>
            </w:tcBorders>
            <w:vAlign w:val="center"/>
            <w:hideMark/>
          </w:tcPr>
          <w:p w:rsidR="006013AD" w:rsidRPr="00A466D6" w:rsidRDefault="006013AD" w:rsidP="006013AD">
            <w:pPr>
              <w:widowControl/>
              <w:jc w:val="left"/>
              <w:rPr>
                <w:rFonts w:ascii="宋体" w:eastAsia="宋体" w:hAnsi="宋体" w:cs="宋体"/>
                <w:b/>
                <w:bCs/>
                <w:color w:val="000000"/>
                <w:kern w:val="0"/>
                <w:sz w:val="22"/>
              </w:rPr>
            </w:pPr>
          </w:p>
        </w:tc>
        <w:tc>
          <w:tcPr>
            <w:tcW w:w="804" w:type="pct"/>
            <w:vMerge/>
            <w:tcBorders>
              <w:top w:val="nil"/>
              <w:left w:val="single" w:sz="8" w:space="0" w:color="auto"/>
              <w:bottom w:val="single" w:sz="8" w:space="0" w:color="000000"/>
              <w:right w:val="single" w:sz="8" w:space="0" w:color="auto"/>
            </w:tcBorders>
            <w:vAlign w:val="center"/>
            <w:hideMark/>
          </w:tcPr>
          <w:p w:rsidR="006013AD" w:rsidRPr="00A466D6" w:rsidRDefault="006013AD" w:rsidP="006013AD">
            <w:pPr>
              <w:widowControl/>
              <w:jc w:val="left"/>
              <w:rPr>
                <w:rFonts w:ascii="宋体" w:eastAsia="宋体" w:hAnsi="宋体" w:cs="宋体"/>
                <w:color w:val="000000"/>
                <w:kern w:val="0"/>
                <w:sz w:val="22"/>
              </w:rPr>
            </w:pPr>
          </w:p>
        </w:tc>
        <w:tc>
          <w:tcPr>
            <w:tcW w:w="3392" w:type="pct"/>
            <w:tcBorders>
              <w:top w:val="nil"/>
              <w:left w:val="nil"/>
              <w:bottom w:val="single" w:sz="8" w:space="0" w:color="auto"/>
              <w:right w:val="single" w:sz="8" w:space="0" w:color="auto"/>
            </w:tcBorders>
            <w:shd w:val="clear" w:color="auto" w:fill="auto"/>
            <w:vAlign w:val="center"/>
            <w:hideMark/>
          </w:tcPr>
          <w:p w:rsidR="006013AD" w:rsidRPr="00A466D6" w:rsidRDefault="006013AD" w:rsidP="006013AD">
            <w:pPr>
              <w:widowControl/>
              <w:jc w:val="left"/>
              <w:rPr>
                <w:rFonts w:ascii="宋体" w:eastAsia="宋体" w:hAnsi="宋体" w:cs="宋体"/>
                <w:color w:val="000000"/>
                <w:kern w:val="0"/>
                <w:sz w:val="24"/>
                <w:szCs w:val="24"/>
              </w:rPr>
            </w:pPr>
            <w:r w:rsidRPr="00A466D6">
              <w:rPr>
                <w:rFonts w:ascii="宋体" w:eastAsia="宋体" w:hAnsi="宋体" w:cs="宋体" w:hint="eastAsia"/>
                <w:color w:val="000000"/>
                <w:kern w:val="0"/>
                <w:sz w:val="24"/>
                <w:szCs w:val="24"/>
              </w:rPr>
              <w:t>科技金融企业的盈利模式分析及盈利能力构造</w:t>
            </w:r>
          </w:p>
        </w:tc>
      </w:tr>
      <w:tr w:rsidR="006013AD" w:rsidRPr="00A466D6" w:rsidTr="00BB3E23">
        <w:trPr>
          <w:trHeight w:val="300"/>
        </w:trPr>
        <w:tc>
          <w:tcPr>
            <w:tcW w:w="804" w:type="pct"/>
            <w:vMerge/>
            <w:tcBorders>
              <w:top w:val="nil"/>
              <w:left w:val="single" w:sz="8" w:space="0" w:color="auto"/>
              <w:bottom w:val="single" w:sz="8" w:space="0" w:color="000000"/>
              <w:right w:val="single" w:sz="8" w:space="0" w:color="auto"/>
            </w:tcBorders>
            <w:vAlign w:val="center"/>
            <w:hideMark/>
          </w:tcPr>
          <w:p w:rsidR="006013AD" w:rsidRPr="00A466D6" w:rsidRDefault="006013AD" w:rsidP="006013AD">
            <w:pPr>
              <w:widowControl/>
              <w:jc w:val="left"/>
              <w:rPr>
                <w:rFonts w:ascii="宋体" w:eastAsia="宋体" w:hAnsi="宋体" w:cs="宋体"/>
                <w:b/>
                <w:bCs/>
                <w:color w:val="000000"/>
                <w:kern w:val="0"/>
                <w:sz w:val="22"/>
              </w:rPr>
            </w:pPr>
          </w:p>
        </w:tc>
        <w:tc>
          <w:tcPr>
            <w:tcW w:w="804" w:type="pct"/>
            <w:vMerge/>
            <w:tcBorders>
              <w:top w:val="nil"/>
              <w:left w:val="single" w:sz="8" w:space="0" w:color="auto"/>
              <w:bottom w:val="single" w:sz="8" w:space="0" w:color="000000"/>
              <w:right w:val="single" w:sz="8" w:space="0" w:color="auto"/>
            </w:tcBorders>
            <w:vAlign w:val="center"/>
            <w:hideMark/>
          </w:tcPr>
          <w:p w:rsidR="006013AD" w:rsidRPr="00A466D6" w:rsidRDefault="006013AD" w:rsidP="006013AD">
            <w:pPr>
              <w:widowControl/>
              <w:jc w:val="left"/>
              <w:rPr>
                <w:rFonts w:ascii="宋体" w:eastAsia="宋体" w:hAnsi="宋体" w:cs="宋体"/>
                <w:color w:val="000000"/>
                <w:kern w:val="0"/>
                <w:sz w:val="22"/>
              </w:rPr>
            </w:pPr>
          </w:p>
        </w:tc>
        <w:tc>
          <w:tcPr>
            <w:tcW w:w="3392" w:type="pct"/>
            <w:tcBorders>
              <w:top w:val="nil"/>
              <w:left w:val="nil"/>
              <w:bottom w:val="single" w:sz="8" w:space="0" w:color="auto"/>
              <w:right w:val="single" w:sz="8" w:space="0" w:color="auto"/>
            </w:tcBorders>
            <w:shd w:val="clear" w:color="auto" w:fill="auto"/>
            <w:vAlign w:val="center"/>
            <w:hideMark/>
          </w:tcPr>
          <w:p w:rsidR="006013AD" w:rsidRPr="00A466D6" w:rsidRDefault="006013AD" w:rsidP="006013AD">
            <w:pPr>
              <w:widowControl/>
              <w:jc w:val="left"/>
              <w:rPr>
                <w:rFonts w:ascii="宋体" w:eastAsia="宋体" w:hAnsi="宋体" w:cs="宋体"/>
                <w:color w:val="000000"/>
                <w:kern w:val="0"/>
                <w:sz w:val="24"/>
                <w:szCs w:val="24"/>
              </w:rPr>
            </w:pPr>
            <w:r w:rsidRPr="00A466D6">
              <w:rPr>
                <w:rFonts w:ascii="宋体" w:eastAsia="宋体" w:hAnsi="宋体" w:cs="宋体" w:hint="eastAsia"/>
                <w:color w:val="000000"/>
                <w:kern w:val="0"/>
                <w:sz w:val="24"/>
                <w:szCs w:val="24"/>
              </w:rPr>
              <w:t>项目实施运营中的实务问题探讨</w:t>
            </w:r>
          </w:p>
        </w:tc>
      </w:tr>
      <w:tr w:rsidR="006013AD" w:rsidRPr="00A466D6" w:rsidTr="00BB3E23">
        <w:trPr>
          <w:trHeight w:val="300"/>
        </w:trPr>
        <w:tc>
          <w:tcPr>
            <w:tcW w:w="804" w:type="pct"/>
            <w:vMerge/>
            <w:tcBorders>
              <w:top w:val="nil"/>
              <w:left w:val="single" w:sz="8" w:space="0" w:color="auto"/>
              <w:bottom w:val="single" w:sz="8" w:space="0" w:color="000000"/>
              <w:right w:val="single" w:sz="8" w:space="0" w:color="auto"/>
            </w:tcBorders>
            <w:vAlign w:val="center"/>
            <w:hideMark/>
          </w:tcPr>
          <w:p w:rsidR="006013AD" w:rsidRPr="00A466D6" w:rsidRDefault="006013AD" w:rsidP="006013AD">
            <w:pPr>
              <w:widowControl/>
              <w:jc w:val="left"/>
              <w:rPr>
                <w:rFonts w:ascii="宋体" w:eastAsia="宋体" w:hAnsi="宋体" w:cs="宋体"/>
                <w:b/>
                <w:bCs/>
                <w:color w:val="000000"/>
                <w:kern w:val="0"/>
                <w:sz w:val="22"/>
              </w:rPr>
            </w:pPr>
          </w:p>
        </w:tc>
        <w:tc>
          <w:tcPr>
            <w:tcW w:w="804" w:type="pct"/>
            <w:vMerge/>
            <w:tcBorders>
              <w:top w:val="nil"/>
              <w:left w:val="single" w:sz="8" w:space="0" w:color="auto"/>
              <w:bottom w:val="single" w:sz="8" w:space="0" w:color="000000"/>
              <w:right w:val="single" w:sz="8" w:space="0" w:color="auto"/>
            </w:tcBorders>
            <w:vAlign w:val="center"/>
            <w:hideMark/>
          </w:tcPr>
          <w:p w:rsidR="006013AD" w:rsidRPr="00A466D6" w:rsidRDefault="006013AD" w:rsidP="006013AD">
            <w:pPr>
              <w:widowControl/>
              <w:jc w:val="left"/>
              <w:rPr>
                <w:rFonts w:ascii="宋体" w:eastAsia="宋体" w:hAnsi="宋体" w:cs="宋体"/>
                <w:color w:val="000000"/>
                <w:kern w:val="0"/>
                <w:sz w:val="22"/>
              </w:rPr>
            </w:pPr>
          </w:p>
        </w:tc>
        <w:tc>
          <w:tcPr>
            <w:tcW w:w="3392" w:type="pct"/>
            <w:tcBorders>
              <w:top w:val="nil"/>
              <w:left w:val="nil"/>
              <w:bottom w:val="single" w:sz="8" w:space="0" w:color="auto"/>
              <w:right w:val="single" w:sz="8" w:space="0" w:color="auto"/>
            </w:tcBorders>
            <w:shd w:val="clear" w:color="auto" w:fill="auto"/>
            <w:vAlign w:val="center"/>
            <w:hideMark/>
          </w:tcPr>
          <w:p w:rsidR="006013AD" w:rsidRPr="00A466D6" w:rsidRDefault="006013AD" w:rsidP="006013AD">
            <w:pPr>
              <w:widowControl/>
              <w:jc w:val="left"/>
              <w:rPr>
                <w:rFonts w:ascii="宋体" w:eastAsia="宋体" w:hAnsi="宋体" w:cs="宋体"/>
                <w:color w:val="000000"/>
                <w:kern w:val="0"/>
                <w:sz w:val="24"/>
                <w:szCs w:val="24"/>
              </w:rPr>
            </w:pPr>
            <w:r w:rsidRPr="00A466D6">
              <w:rPr>
                <w:rFonts w:ascii="宋体" w:eastAsia="宋体" w:hAnsi="宋体" w:cs="宋体" w:hint="eastAsia"/>
                <w:color w:val="000000"/>
                <w:kern w:val="0"/>
                <w:sz w:val="24"/>
                <w:szCs w:val="24"/>
              </w:rPr>
              <w:t>科技金融企业的品牌塑造、品牌传播与品牌创新</w:t>
            </w:r>
          </w:p>
        </w:tc>
      </w:tr>
      <w:tr w:rsidR="006013AD" w:rsidRPr="00A466D6" w:rsidTr="00BB3E23">
        <w:trPr>
          <w:trHeight w:val="300"/>
        </w:trPr>
        <w:tc>
          <w:tcPr>
            <w:tcW w:w="804" w:type="pct"/>
            <w:vMerge/>
            <w:tcBorders>
              <w:top w:val="nil"/>
              <w:left w:val="single" w:sz="8" w:space="0" w:color="auto"/>
              <w:bottom w:val="single" w:sz="8" w:space="0" w:color="000000"/>
              <w:right w:val="single" w:sz="8" w:space="0" w:color="auto"/>
            </w:tcBorders>
            <w:vAlign w:val="center"/>
            <w:hideMark/>
          </w:tcPr>
          <w:p w:rsidR="006013AD" w:rsidRPr="00A466D6" w:rsidRDefault="006013AD" w:rsidP="006013AD">
            <w:pPr>
              <w:widowControl/>
              <w:jc w:val="left"/>
              <w:rPr>
                <w:rFonts w:ascii="宋体" w:eastAsia="宋体" w:hAnsi="宋体" w:cs="宋体"/>
                <w:b/>
                <w:bCs/>
                <w:color w:val="000000"/>
                <w:kern w:val="0"/>
                <w:sz w:val="22"/>
              </w:rPr>
            </w:pPr>
          </w:p>
        </w:tc>
        <w:tc>
          <w:tcPr>
            <w:tcW w:w="804" w:type="pct"/>
            <w:vMerge/>
            <w:tcBorders>
              <w:top w:val="nil"/>
              <w:left w:val="single" w:sz="8" w:space="0" w:color="auto"/>
              <w:bottom w:val="single" w:sz="8" w:space="0" w:color="000000"/>
              <w:right w:val="single" w:sz="8" w:space="0" w:color="auto"/>
            </w:tcBorders>
            <w:vAlign w:val="center"/>
            <w:hideMark/>
          </w:tcPr>
          <w:p w:rsidR="006013AD" w:rsidRPr="00A466D6" w:rsidRDefault="006013AD" w:rsidP="006013AD">
            <w:pPr>
              <w:widowControl/>
              <w:jc w:val="left"/>
              <w:rPr>
                <w:rFonts w:ascii="宋体" w:eastAsia="宋体" w:hAnsi="宋体" w:cs="宋体"/>
                <w:color w:val="000000"/>
                <w:kern w:val="0"/>
                <w:sz w:val="22"/>
              </w:rPr>
            </w:pPr>
          </w:p>
        </w:tc>
        <w:tc>
          <w:tcPr>
            <w:tcW w:w="3392" w:type="pct"/>
            <w:tcBorders>
              <w:top w:val="nil"/>
              <w:left w:val="nil"/>
              <w:bottom w:val="single" w:sz="8" w:space="0" w:color="auto"/>
              <w:right w:val="single" w:sz="8" w:space="0" w:color="auto"/>
            </w:tcBorders>
            <w:shd w:val="clear" w:color="auto" w:fill="auto"/>
            <w:vAlign w:val="center"/>
            <w:hideMark/>
          </w:tcPr>
          <w:p w:rsidR="006013AD" w:rsidRPr="00A466D6" w:rsidRDefault="006013AD" w:rsidP="006013AD">
            <w:pPr>
              <w:widowControl/>
              <w:jc w:val="left"/>
              <w:rPr>
                <w:rFonts w:ascii="宋体" w:eastAsia="宋体" w:hAnsi="宋体" w:cs="宋体"/>
                <w:color w:val="000000"/>
                <w:kern w:val="0"/>
                <w:sz w:val="24"/>
                <w:szCs w:val="24"/>
              </w:rPr>
            </w:pPr>
            <w:r w:rsidRPr="00A466D6">
              <w:rPr>
                <w:rFonts w:ascii="宋体" w:eastAsia="宋体" w:hAnsi="宋体" w:cs="宋体" w:hint="eastAsia"/>
                <w:color w:val="000000"/>
                <w:kern w:val="0"/>
                <w:sz w:val="24"/>
                <w:szCs w:val="24"/>
              </w:rPr>
              <w:t>企业核心竞争力的构造</w:t>
            </w:r>
          </w:p>
        </w:tc>
      </w:tr>
      <w:tr w:rsidR="006013AD" w:rsidRPr="00A466D6" w:rsidTr="00BB3E23">
        <w:trPr>
          <w:trHeight w:val="300"/>
        </w:trPr>
        <w:tc>
          <w:tcPr>
            <w:tcW w:w="804" w:type="pct"/>
            <w:vMerge/>
            <w:tcBorders>
              <w:top w:val="nil"/>
              <w:left w:val="single" w:sz="8" w:space="0" w:color="auto"/>
              <w:bottom w:val="single" w:sz="8" w:space="0" w:color="000000"/>
              <w:right w:val="single" w:sz="8" w:space="0" w:color="auto"/>
            </w:tcBorders>
            <w:vAlign w:val="center"/>
            <w:hideMark/>
          </w:tcPr>
          <w:p w:rsidR="006013AD" w:rsidRPr="00A466D6" w:rsidRDefault="006013AD" w:rsidP="006013AD">
            <w:pPr>
              <w:widowControl/>
              <w:jc w:val="left"/>
              <w:rPr>
                <w:rFonts w:ascii="宋体" w:eastAsia="宋体" w:hAnsi="宋体" w:cs="宋体"/>
                <w:b/>
                <w:bCs/>
                <w:color w:val="000000"/>
                <w:kern w:val="0"/>
                <w:sz w:val="22"/>
              </w:rPr>
            </w:pPr>
          </w:p>
        </w:tc>
        <w:tc>
          <w:tcPr>
            <w:tcW w:w="804" w:type="pct"/>
            <w:vMerge/>
            <w:tcBorders>
              <w:top w:val="nil"/>
              <w:left w:val="single" w:sz="8" w:space="0" w:color="auto"/>
              <w:bottom w:val="single" w:sz="8" w:space="0" w:color="000000"/>
              <w:right w:val="single" w:sz="8" w:space="0" w:color="auto"/>
            </w:tcBorders>
            <w:vAlign w:val="center"/>
            <w:hideMark/>
          </w:tcPr>
          <w:p w:rsidR="006013AD" w:rsidRPr="00A466D6" w:rsidRDefault="006013AD" w:rsidP="006013AD">
            <w:pPr>
              <w:widowControl/>
              <w:jc w:val="left"/>
              <w:rPr>
                <w:rFonts w:ascii="宋体" w:eastAsia="宋体" w:hAnsi="宋体" w:cs="宋体"/>
                <w:color w:val="000000"/>
                <w:kern w:val="0"/>
                <w:sz w:val="22"/>
              </w:rPr>
            </w:pPr>
          </w:p>
        </w:tc>
        <w:tc>
          <w:tcPr>
            <w:tcW w:w="3392" w:type="pct"/>
            <w:tcBorders>
              <w:top w:val="nil"/>
              <w:left w:val="nil"/>
              <w:bottom w:val="single" w:sz="8" w:space="0" w:color="auto"/>
              <w:right w:val="single" w:sz="8" w:space="0" w:color="auto"/>
            </w:tcBorders>
            <w:shd w:val="clear" w:color="auto" w:fill="auto"/>
            <w:vAlign w:val="center"/>
            <w:hideMark/>
          </w:tcPr>
          <w:p w:rsidR="006013AD" w:rsidRPr="00A466D6" w:rsidRDefault="006013AD" w:rsidP="006013AD">
            <w:pPr>
              <w:widowControl/>
              <w:jc w:val="left"/>
              <w:rPr>
                <w:rFonts w:ascii="宋体" w:eastAsia="宋体" w:hAnsi="宋体" w:cs="宋体"/>
                <w:color w:val="000000"/>
                <w:kern w:val="0"/>
                <w:sz w:val="24"/>
                <w:szCs w:val="24"/>
              </w:rPr>
            </w:pPr>
            <w:r w:rsidRPr="00A466D6">
              <w:rPr>
                <w:rFonts w:ascii="宋体" w:eastAsia="宋体" w:hAnsi="宋体" w:cs="宋体" w:hint="eastAsia"/>
                <w:color w:val="000000"/>
                <w:kern w:val="0"/>
                <w:sz w:val="24"/>
                <w:szCs w:val="24"/>
              </w:rPr>
              <w:t>企业文化的建设与传播</w:t>
            </w:r>
          </w:p>
        </w:tc>
      </w:tr>
      <w:tr w:rsidR="006013AD" w:rsidRPr="00A466D6" w:rsidTr="00BB3E23">
        <w:trPr>
          <w:trHeight w:val="300"/>
        </w:trPr>
        <w:tc>
          <w:tcPr>
            <w:tcW w:w="804" w:type="pct"/>
            <w:vMerge/>
            <w:tcBorders>
              <w:top w:val="nil"/>
              <w:left w:val="single" w:sz="8" w:space="0" w:color="auto"/>
              <w:bottom w:val="single" w:sz="8" w:space="0" w:color="000000"/>
              <w:right w:val="single" w:sz="8" w:space="0" w:color="auto"/>
            </w:tcBorders>
            <w:vAlign w:val="center"/>
            <w:hideMark/>
          </w:tcPr>
          <w:p w:rsidR="006013AD" w:rsidRPr="00A466D6" w:rsidRDefault="006013AD" w:rsidP="006013AD">
            <w:pPr>
              <w:widowControl/>
              <w:jc w:val="left"/>
              <w:rPr>
                <w:rFonts w:ascii="宋体" w:eastAsia="宋体" w:hAnsi="宋体" w:cs="宋体"/>
                <w:b/>
                <w:bCs/>
                <w:color w:val="000000"/>
                <w:kern w:val="0"/>
                <w:sz w:val="22"/>
              </w:rPr>
            </w:pPr>
          </w:p>
        </w:tc>
        <w:tc>
          <w:tcPr>
            <w:tcW w:w="804" w:type="pct"/>
            <w:vMerge/>
            <w:tcBorders>
              <w:top w:val="nil"/>
              <w:left w:val="single" w:sz="8" w:space="0" w:color="auto"/>
              <w:bottom w:val="single" w:sz="8" w:space="0" w:color="000000"/>
              <w:right w:val="single" w:sz="8" w:space="0" w:color="auto"/>
            </w:tcBorders>
            <w:vAlign w:val="center"/>
            <w:hideMark/>
          </w:tcPr>
          <w:p w:rsidR="006013AD" w:rsidRPr="00A466D6" w:rsidRDefault="006013AD" w:rsidP="006013AD">
            <w:pPr>
              <w:widowControl/>
              <w:jc w:val="left"/>
              <w:rPr>
                <w:rFonts w:ascii="宋体" w:eastAsia="宋体" w:hAnsi="宋体" w:cs="宋体"/>
                <w:color w:val="000000"/>
                <w:kern w:val="0"/>
                <w:sz w:val="22"/>
              </w:rPr>
            </w:pPr>
          </w:p>
        </w:tc>
        <w:tc>
          <w:tcPr>
            <w:tcW w:w="3392" w:type="pct"/>
            <w:tcBorders>
              <w:top w:val="nil"/>
              <w:left w:val="nil"/>
              <w:bottom w:val="single" w:sz="8" w:space="0" w:color="auto"/>
              <w:right w:val="single" w:sz="8" w:space="0" w:color="auto"/>
            </w:tcBorders>
            <w:shd w:val="clear" w:color="auto" w:fill="auto"/>
            <w:vAlign w:val="center"/>
            <w:hideMark/>
          </w:tcPr>
          <w:p w:rsidR="006013AD" w:rsidRPr="00A466D6" w:rsidRDefault="006013AD" w:rsidP="006013AD">
            <w:pPr>
              <w:widowControl/>
              <w:jc w:val="left"/>
              <w:rPr>
                <w:rFonts w:ascii="宋体" w:eastAsia="宋体" w:hAnsi="宋体" w:cs="宋体"/>
                <w:color w:val="000000"/>
                <w:kern w:val="0"/>
                <w:sz w:val="24"/>
                <w:szCs w:val="24"/>
              </w:rPr>
            </w:pPr>
            <w:r w:rsidRPr="00A466D6">
              <w:rPr>
                <w:rFonts w:ascii="宋体" w:eastAsia="宋体" w:hAnsi="宋体" w:cs="宋体" w:hint="eastAsia"/>
                <w:color w:val="000000"/>
                <w:kern w:val="0"/>
                <w:sz w:val="24"/>
                <w:szCs w:val="24"/>
              </w:rPr>
              <w:t>团队建设与团队管理</w:t>
            </w:r>
          </w:p>
        </w:tc>
      </w:tr>
      <w:tr w:rsidR="006013AD" w:rsidRPr="00A466D6" w:rsidTr="00BB3E23">
        <w:trPr>
          <w:trHeight w:val="300"/>
        </w:trPr>
        <w:tc>
          <w:tcPr>
            <w:tcW w:w="804" w:type="pct"/>
            <w:vMerge/>
            <w:tcBorders>
              <w:top w:val="nil"/>
              <w:left w:val="single" w:sz="8" w:space="0" w:color="auto"/>
              <w:bottom w:val="single" w:sz="8" w:space="0" w:color="000000"/>
              <w:right w:val="single" w:sz="8" w:space="0" w:color="auto"/>
            </w:tcBorders>
            <w:vAlign w:val="center"/>
            <w:hideMark/>
          </w:tcPr>
          <w:p w:rsidR="006013AD" w:rsidRPr="00A466D6" w:rsidRDefault="006013AD" w:rsidP="006013AD">
            <w:pPr>
              <w:widowControl/>
              <w:jc w:val="left"/>
              <w:rPr>
                <w:rFonts w:ascii="宋体" w:eastAsia="宋体" w:hAnsi="宋体" w:cs="宋体"/>
                <w:b/>
                <w:bCs/>
                <w:color w:val="000000"/>
                <w:kern w:val="0"/>
                <w:sz w:val="22"/>
              </w:rPr>
            </w:pPr>
          </w:p>
        </w:tc>
        <w:tc>
          <w:tcPr>
            <w:tcW w:w="804" w:type="pct"/>
            <w:vMerge/>
            <w:tcBorders>
              <w:top w:val="nil"/>
              <w:left w:val="single" w:sz="8" w:space="0" w:color="auto"/>
              <w:bottom w:val="single" w:sz="8" w:space="0" w:color="000000"/>
              <w:right w:val="single" w:sz="8" w:space="0" w:color="auto"/>
            </w:tcBorders>
            <w:vAlign w:val="center"/>
            <w:hideMark/>
          </w:tcPr>
          <w:p w:rsidR="006013AD" w:rsidRPr="00A466D6" w:rsidRDefault="006013AD" w:rsidP="006013AD">
            <w:pPr>
              <w:widowControl/>
              <w:jc w:val="left"/>
              <w:rPr>
                <w:rFonts w:ascii="宋体" w:eastAsia="宋体" w:hAnsi="宋体" w:cs="宋体"/>
                <w:color w:val="000000"/>
                <w:kern w:val="0"/>
                <w:sz w:val="22"/>
              </w:rPr>
            </w:pPr>
          </w:p>
        </w:tc>
        <w:tc>
          <w:tcPr>
            <w:tcW w:w="3392" w:type="pct"/>
            <w:tcBorders>
              <w:top w:val="nil"/>
              <w:left w:val="nil"/>
              <w:bottom w:val="single" w:sz="8" w:space="0" w:color="auto"/>
              <w:right w:val="single" w:sz="8" w:space="0" w:color="auto"/>
            </w:tcBorders>
            <w:shd w:val="clear" w:color="auto" w:fill="auto"/>
            <w:vAlign w:val="center"/>
            <w:hideMark/>
          </w:tcPr>
          <w:p w:rsidR="006013AD" w:rsidRPr="00A466D6" w:rsidRDefault="006013AD" w:rsidP="006013AD">
            <w:pPr>
              <w:widowControl/>
              <w:jc w:val="left"/>
              <w:rPr>
                <w:rFonts w:ascii="宋体" w:eastAsia="宋体" w:hAnsi="宋体" w:cs="宋体"/>
                <w:color w:val="000000"/>
                <w:kern w:val="0"/>
                <w:sz w:val="24"/>
                <w:szCs w:val="24"/>
              </w:rPr>
            </w:pPr>
            <w:r w:rsidRPr="00A466D6">
              <w:rPr>
                <w:rFonts w:ascii="宋体" w:eastAsia="宋体" w:hAnsi="宋体" w:cs="宋体" w:hint="eastAsia"/>
                <w:color w:val="000000"/>
                <w:kern w:val="0"/>
                <w:sz w:val="24"/>
                <w:szCs w:val="24"/>
              </w:rPr>
              <w:t>企业社会责任的重要性</w:t>
            </w:r>
          </w:p>
        </w:tc>
      </w:tr>
      <w:tr w:rsidR="006013AD" w:rsidRPr="00A466D6" w:rsidTr="00BB3E23">
        <w:trPr>
          <w:trHeight w:val="300"/>
        </w:trPr>
        <w:tc>
          <w:tcPr>
            <w:tcW w:w="804" w:type="pct"/>
            <w:vMerge w:val="restart"/>
            <w:tcBorders>
              <w:top w:val="nil"/>
              <w:left w:val="single" w:sz="8" w:space="0" w:color="auto"/>
              <w:bottom w:val="single" w:sz="8" w:space="0" w:color="000000"/>
              <w:right w:val="single" w:sz="8" w:space="0" w:color="auto"/>
            </w:tcBorders>
            <w:shd w:val="clear" w:color="auto" w:fill="auto"/>
            <w:vAlign w:val="center"/>
            <w:hideMark/>
          </w:tcPr>
          <w:p w:rsidR="006013AD" w:rsidRPr="00A466D6" w:rsidRDefault="006013AD" w:rsidP="006013AD">
            <w:pPr>
              <w:widowControl/>
              <w:jc w:val="center"/>
              <w:rPr>
                <w:rFonts w:ascii="宋体" w:eastAsia="宋体" w:hAnsi="宋体" w:cs="宋体"/>
                <w:b/>
                <w:bCs/>
                <w:color w:val="000000"/>
                <w:kern w:val="0"/>
                <w:sz w:val="24"/>
                <w:szCs w:val="24"/>
              </w:rPr>
            </w:pPr>
            <w:r w:rsidRPr="00A466D6">
              <w:rPr>
                <w:rFonts w:ascii="宋体" w:eastAsia="宋体" w:hAnsi="宋体" w:cs="宋体" w:hint="eastAsia"/>
                <w:b/>
                <w:bCs/>
                <w:color w:val="000000"/>
                <w:kern w:val="0"/>
                <w:sz w:val="24"/>
                <w:szCs w:val="24"/>
              </w:rPr>
              <w:t>模块五</w:t>
            </w:r>
          </w:p>
        </w:tc>
        <w:tc>
          <w:tcPr>
            <w:tcW w:w="804" w:type="pct"/>
            <w:vMerge w:val="restart"/>
            <w:tcBorders>
              <w:top w:val="nil"/>
              <w:left w:val="single" w:sz="8" w:space="0" w:color="auto"/>
              <w:bottom w:val="single" w:sz="8" w:space="0" w:color="000000"/>
              <w:right w:val="single" w:sz="8" w:space="0" w:color="auto"/>
            </w:tcBorders>
            <w:shd w:val="clear" w:color="auto" w:fill="auto"/>
            <w:vAlign w:val="center"/>
            <w:hideMark/>
          </w:tcPr>
          <w:p w:rsidR="006013AD" w:rsidRPr="00A466D6" w:rsidRDefault="006013AD" w:rsidP="006013AD">
            <w:pPr>
              <w:widowControl/>
              <w:jc w:val="left"/>
              <w:rPr>
                <w:rFonts w:ascii="宋体" w:eastAsia="宋体" w:hAnsi="宋体" w:cs="宋体"/>
                <w:color w:val="000000"/>
                <w:kern w:val="0"/>
                <w:sz w:val="24"/>
                <w:szCs w:val="24"/>
              </w:rPr>
            </w:pPr>
            <w:r w:rsidRPr="00A466D6">
              <w:rPr>
                <w:rFonts w:ascii="宋体" w:eastAsia="宋体" w:hAnsi="宋体" w:cs="宋体" w:hint="eastAsia"/>
                <w:color w:val="000000"/>
                <w:kern w:val="0"/>
                <w:sz w:val="24"/>
                <w:szCs w:val="24"/>
              </w:rPr>
              <w:t>科技金融</w:t>
            </w:r>
            <w:r w:rsidRPr="00A466D6">
              <w:rPr>
                <w:rFonts w:ascii="宋体" w:eastAsia="宋体" w:hAnsi="宋体" w:cs="宋体" w:hint="eastAsia"/>
                <w:color w:val="000000"/>
                <w:kern w:val="0"/>
                <w:sz w:val="24"/>
                <w:szCs w:val="24"/>
              </w:rPr>
              <w:lastRenderedPageBreak/>
              <w:t>公司产品推广实用技能</w:t>
            </w:r>
          </w:p>
        </w:tc>
        <w:tc>
          <w:tcPr>
            <w:tcW w:w="3392" w:type="pct"/>
            <w:tcBorders>
              <w:top w:val="nil"/>
              <w:left w:val="nil"/>
              <w:bottom w:val="single" w:sz="8" w:space="0" w:color="auto"/>
              <w:right w:val="single" w:sz="8" w:space="0" w:color="auto"/>
            </w:tcBorders>
            <w:shd w:val="clear" w:color="auto" w:fill="auto"/>
            <w:vAlign w:val="center"/>
            <w:hideMark/>
          </w:tcPr>
          <w:p w:rsidR="006013AD" w:rsidRPr="00A466D6" w:rsidRDefault="006013AD" w:rsidP="006013AD">
            <w:pPr>
              <w:widowControl/>
              <w:jc w:val="left"/>
              <w:rPr>
                <w:rFonts w:ascii="宋体" w:eastAsia="宋体" w:hAnsi="宋体" w:cs="宋体"/>
                <w:color w:val="000000"/>
                <w:kern w:val="0"/>
                <w:sz w:val="24"/>
                <w:szCs w:val="24"/>
              </w:rPr>
            </w:pPr>
            <w:r w:rsidRPr="00A466D6">
              <w:rPr>
                <w:rFonts w:ascii="宋体" w:eastAsia="宋体" w:hAnsi="宋体" w:cs="宋体" w:hint="eastAsia"/>
                <w:color w:val="000000"/>
                <w:kern w:val="0"/>
                <w:sz w:val="24"/>
                <w:szCs w:val="24"/>
              </w:rPr>
              <w:lastRenderedPageBreak/>
              <w:t>营销团队的建设</w:t>
            </w:r>
          </w:p>
        </w:tc>
      </w:tr>
      <w:tr w:rsidR="006013AD" w:rsidRPr="00A466D6" w:rsidTr="00BB3E23">
        <w:trPr>
          <w:trHeight w:val="300"/>
        </w:trPr>
        <w:tc>
          <w:tcPr>
            <w:tcW w:w="804" w:type="pct"/>
            <w:vMerge/>
            <w:tcBorders>
              <w:top w:val="nil"/>
              <w:left w:val="single" w:sz="8" w:space="0" w:color="auto"/>
              <w:bottom w:val="single" w:sz="8" w:space="0" w:color="000000"/>
              <w:right w:val="single" w:sz="8" w:space="0" w:color="auto"/>
            </w:tcBorders>
            <w:vAlign w:val="center"/>
            <w:hideMark/>
          </w:tcPr>
          <w:p w:rsidR="006013AD" w:rsidRPr="00A466D6" w:rsidRDefault="006013AD" w:rsidP="006013AD">
            <w:pPr>
              <w:widowControl/>
              <w:jc w:val="left"/>
              <w:rPr>
                <w:rFonts w:ascii="宋体" w:eastAsia="宋体" w:hAnsi="宋体" w:cs="宋体"/>
                <w:b/>
                <w:bCs/>
                <w:color w:val="000000"/>
                <w:kern w:val="0"/>
                <w:sz w:val="24"/>
                <w:szCs w:val="24"/>
              </w:rPr>
            </w:pPr>
          </w:p>
        </w:tc>
        <w:tc>
          <w:tcPr>
            <w:tcW w:w="804" w:type="pct"/>
            <w:vMerge/>
            <w:tcBorders>
              <w:top w:val="nil"/>
              <w:left w:val="single" w:sz="8" w:space="0" w:color="auto"/>
              <w:bottom w:val="single" w:sz="8" w:space="0" w:color="000000"/>
              <w:right w:val="single" w:sz="8" w:space="0" w:color="auto"/>
            </w:tcBorders>
            <w:vAlign w:val="center"/>
            <w:hideMark/>
          </w:tcPr>
          <w:p w:rsidR="006013AD" w:rsidRPr="00A466D6" w:rsidRDefault="006013AD" w:rsidP="006013AD">
            <w:pPr>
              <w:widowControl/>
              <w:jc w:val="left"/>
              <w:rPr>
                <w:rFonts w:ascii="宋体" w:eastAsia="宋体" w:hAnsi="宋体" w:cs="宋体"/>
                <w:color w:val="000000"/>
                <w:kern w:val="0"/>
                <w:sz w:val="24"/>
                <w:szCs w:val="24"/>
              </w:rPr>
            </w:pPr>
          </w:p>
        </w:tc>
        <w:tc>
          <w:tcPr>
            <w:tcW w:w="3392" w:type="pct"/>
            <w:tcBorders>
              <w:top w:val="nil"/>
              <w:left w:val="nil"/>
              <w:bottom w:val="single" w:sz="8" w:space="0" w:color="auto"/>
              <w:right w:val="single" w:sz="8" w:space="0" w:color="auto"/>
            </w:tcBorders>
            <w:shd w:val="clear" w:color="auto" w:fill="auto"/>
            <w:vAlign w:val="center"/>
            <w:hideMark/>
          </w:tcPr>
          <w:p w:rsidR="006013AD" w:rsidRPr="00A466D6" w:rsidRDefault="006013AD" w:rsidP="006013AD">
            <w:pPr>
              <w:widowControl/>
              <w:jc w:val="left"/>
              <w:rPr>
                <w:rFonts w:ascii="宋体" w:eastAsia="宋体" w:hAnsi="宋体" w:cs="宋体"/>
                <w:color w:val="000000"/>
                <w:kern w:val="0"/>
                <w:sz w:val="24"/>
                <w:szCs w:val="24"/>
              </w:rPr>
            </w:pPr>
            <w:r w:rsidRPr="00A466D6">
              <w:rPr>
                <w:rFonts w:ascii="宋体" w:eastAsia="宋体" w:hAnsi="宋体" w:cs="宋体" w:hint="eastAsia"/>
                <w:color w:val="000000"/>
                <w:kern w:val="0"/>
                <w:sz w:val="24"/>
                <w:szCs w:val="24"/>
              </w:rPr>
              <w:t>科技金融企业的金融产品推广方式</w:t>
            </w:r>
          </w:p>
        </w:tc>
      </w:tr>
      <w:tr w:rsidR="006013AD" w:rsidRPr="00A466D6" w:rsidTr="00BB3E23">
        <w:trPr>
          <w:trHeight w:val="300"/>
        </w:trPr>
        <w:tc>
          <w:tcPr>
            <w:tcW w:w="804" w:type="pct"/>
            <w:vMerge/>
            <w:tcBorders>
              <w:top w:val="nil"/>
              <w:left w:val="single" w:sz="8" w:space="0" w:color="auto"/>
              <w:bottom w:val="single" w:sz="8" w:space="0" w:color="000000"/>
              <w:right w:val="single" w:sz="8" w:space="0" w:color="auto"/>
            </w:tcBorders>
            <w:vAlign w:val="center"/>
            <w:hideMark/>
          </w:tcPr>
          <w:p w:rsidR="006013AD" w:rsidRPr="00A466D6" w:rsidRDefault="006013AD" w:rsidP="006013AD">
            <w:pPr>
              <w:widowControl/>
              <w:jc w:val="left"/>
              <w:rPr>
                <w:rFonts w:ascii="宋体" w:eastAsia="宋体" w:hAnsi="宋体" w:cs="宋体"/>
                <w:b/>
                <w:bCs/>
                <w:color w:val="000000"/>
                <w:kern w:val="0"/>
                <w:sz w:val="24"/>
                <w:szCs w:val="24"/>
              </w:rPr>
            </w:pPr>
          </w:p>
        </w:tc>
        <w:tc>
          <w:tcPr>
            <w:tcW w:w="804" w:type="pct"/>
            <w:vMerge/>
            <w:tcBorders>
              <w:top w:val="nil"/>
              <w:left w:val="single" w:sz="8" w:space="0" w:color="auto"/>
              <w:bottom w:val="single" w:sz="8" w:space="0" w:color="000000"/>
              <w:right w:val="single" w:sz="8" w:space="0" w:color="auto"/>
            </w:tcBorders>
            <w:vAlign w:val="center"/>
            <w:hideMark/>
          </w:tcPr>
          <w:p w:rsidR="006013AD" w:rsidRPr="00A466D6" w:rsidRDefault="006013AD" w:rsidP="006013AD">
            <w:pPr>
              <w:widowControl/>
              <w:jc w:val="left"/>
              <w:rPr>
                <w:rFonts w:ascii="宋体" w:eastAsia="宋体" w:hAnsi="宋体" w:cs="宋体"/>
                <w:color w:val="000000"/>
                <w:kern w:val="0"/>
                <w:sz w:val="24"/>
                <w:szCs w:val="24"/>
              </w:rPr>
            </w:pPr>
          </w:p>
        </w:tc>
        <w:tc>
          <w:tcPr>
            <w:tcW w:w="3392" w:type="pct"/>
            <w:tcBorders>
              <w:top w:val="nil"/>
              <w:left w:val="nil"/>
              <w:bottom w:val="single" w:sz="8" w:space="0" w:color="auto"/>
              <w:right w:val="single" w:sz="8" w:space="0" w:color="auto"/>
            </w:tcBorders>
            <w:shd w:val="clear" w:color="auto" w:fill="auto"/>
            <w:vAlign w:val="center"/>
            <w:hideMark/>
          </w:tcPr>
          <w:p w:rsidR="006013AD" w:rsidRPr="00A466D6" w:rsidRDefault="006013AD" w:rsidP="006013AD">
            <w:pPr>
              <w:widowControl/>
              <w:jc w:val="left"/>
              <w:rPr>
                <w:rFonts w:ascii="宋体" w:eastAsia="宋体" w:hAnsi="宋体" w:cs="宋体"/>
                <w:color w:val="000000"/>
                <w:kern w:val="0"/>
                <w:sz w:val="24"/>
                <w:szCs w:val="24"/>
              </w:rPr>
            </w:pPr>
            <w:r w:rsidRPr="00A466D6">
              <w:rPr>
                <w:rFonts w:ascii="宋体" w:eastAsia="宋体" w:hAnsi="宋体" w:cs="宋体" w:hint="eastAsia"/>
                <w:color w:val="000000"/>
                <w:kern w:val="0"/>
                <w:sz w:val="24"/>
                <w:szCs w:val="24"/>
              </w:rPr>
              <w:t>科技思维及营销策划</w:t>
            </w:r>
          </w:p>
        </w:tc>
      </w:tr>
      <w:tr w:rsidR="006013AD" w:rsidRPr="00A466D6" w:rsidTr="00BB3E23">
        <w:trPr>
          <w:trHeight w:val="300"/>
        </w:trPr>
        <w:tc>
          <w:tcPr>
            <w:tcW w:w="804" w:type="pct"/>
            <w:vMerge/>
            <w:tcBorders>
              <w:top w:val="nil"/>
              <w:left w:val="single" w:sz="8" w:space="0" w:color="auto"/>
              <w:bottom w:val="single" w:sz="8" w:space="0" w:color="000000"/>
              <w:right w:val="single" w:sz="8" w:space="0" w:color="auto"/>
            </w:tcBorders>
            <w:vAlign w:val="center"/>
            <w:hideMark/>
          </w:tcPr>
          <w:p w:rsidR="006013AD" w:rsidRPr="00A466D6" w:rsidRDefault="006013AD" w:rsidP="006013AD">
            <w:pPr>
              <w:widowControl/>
              <w:jc w:val="left"/>
              <w:rPr>
                <w:rFonts w:ascii="宋体" w:eastAsia="宋体" w:hAnsi="宋体" w:cs="宋体"/>
                <w:b/>
                <w:bCs/>
                <w:color w:val="000000"/>
                <w:kern w:val="0"/>
                <w:sz w:val="24"/>
                <w:szCs w:val="24"/>
              </w:rPr>
            </w:pPr>
          </w:p>
        </w:tc>
        <w:tc>
          <w:tcPr>
            <w:tcW w:w="804" w:type="pct"/>
            <w:vMerge/>
            <w:tcBorders>
              <w:top w:val="nil"/>
              <w:left w:val="single" w:sz="8" w:space="0" w:color="auto"/>
              <w:bottom w:val="single" w:sz="8" w:space="0" w:color="000000"/>
              <w:right w:val="single" w:sz="8" w:space="0" w:color="auto"/>
            </w:tcBorders>
            <w:vAlign w:val="center"/>
            <w:hideMark/>
          </w:tcPr>
          <w:p w:rsidR="006013AD" w:rsidRPr="00A466D6" w:rsidRDefault="006013AD" w:rsidP="006013AD">
            <w:pPr>
              <w:widowControl/>
              <w:jc w:val="left"/>
              <w:rPr>
                <w:rFonts w:ascii="宋体" w:eastAsia="宋体" w:hAnsi="宋体" w:cs="宋体"/>
                <w:color w:val="000000"/>
                <w:kern w:val="0"/>
                <w:sz w:val="24"/>
                <w:szCs w:val="24"/>
              </w:rPr>
            </w:pPr>
          </w:p>
        </w:tc>
        <w:tc>
          <w:tcPr>
            <w:tcW w:w="3392" w:type="pct"/>
            <w:tcBorders>
              <w:top w:val="nil"/>
              <w:left w:val="nil"/>
              <w:bottom w:val="single" w:sz="8" w:space="0" w:color="auto"/>
              <w:right w:val="single" w:sz="8" w:space="0" w:color="auto"/>
            </w:tcBorders>
            <w:shd w:val="clear" w:color="auto" w:fill="auto"/>
            <w:vAlign w:val="center"/>
            <w:hideMark/>
          </w:tcPr>
          <w:p w:rsidR="006013AD" w:rsidRPr="00A466D6" w:rsidRDefault="006013AD" w:rsidP="006013AD">
            <w:pPr>
              <w:widowControl/>
              <w:jc w:val="left"/>
              <w:rPr>
                <w:rFonts w:ascii="宋体" w:eastAsia="宋体" w:hAnsi="宋体" w:cs="宋体"/>
                <w:color w:val="000000"/>
                <w:kern w:val="0"/>
                <w:sz w:val="24"/>
                <w:szCs w:val="24"/>
              </w:rPr>
            </w:pPr>
            <w:r w:rsidRPr="00A466D6">
              <w:rPr>
                <w:rFonts w:ascii="宋体" w:eastAsia="宋体" w:hAnsi="宋体" w:cs="宋体" w:hint="eastAsia"/>
                <w:color w:val="000000"/>
                <w:kern w:val="0"/>
                <w:sz w:val="24"/>
                <w:szCs w:val="24"/>
              </w:rPr>
              <w:t>新媒体营销</w:t>
            </w:r>
          </w:p>
        </w:tc>
      </w:tr>
      <w:tr w:rsidR="006013AD" w:rsidRPr="00A466D6" w:rsidTr="00BB3E23">
        <w:trPr>
          <w:trHeight w:val="300"/>
        </w:trPr>
        <w:tc>
          <w:tcPr>
            <w:tcW w:w="804" w:type="pct"/>
            <w:vMerge/>
            <w:tcBorders>
              <w:top w:val="nil"/>
              <w:left w:val="single" w:sz="8" w:space="0" w:color="auto"/>
              <w:bottom w:val="single" w:sz="8" w:space="0" w:color="000000"/>
              <w:right w:val="single" w:sz="8" w:space="0" w:color="auto"/>
            </w:tcBorders>
            <w:vAlign w:val="center"/>
            <w:hideMark/>
          </w:tcPr>
          <w:p w:rsidR="006013AD" w:rsidRPr="00A466D6" w:rsidRDefault="006013AD" w:rsidP="006013AD">
            <w:pPr>
              <w:widowControl/>
              <w:jc w:val="left"/>
              <w:rPr>
                <w:rFonts w:ascii="宋体" w:eastAsia="宋体" w:hAnsi="宋体" w:cs="宋体"/>
                <w:b/>
                <w:bCs/>
                <w:color w:val="000000"/>
                <w:kern w:val="0"/>
                <w:sz w:val="24"/>
                <w:szCs w:val="24"/>
              </w:rPr>
            </w:pPr>
          </w:p>
        </w:tc>
        <w:tc>
          <w:tcPr>
            <w:tcW w:w="804" w:type="pct"/>
            <w:vMerge/>
            <w:tcBorders>
              <w:top w:val="nil"/>
              <w:left w:val="single" w:sz="8" w:space="0" w:color="auto"/>
              <w:bottom w:val="single" w:sz="8" w:space="0" w:color="000000"/>
              <w:right w:val="single" w:sz="8" w:space="0" w:color="auto"/>
            </w:tcBorders>
            <w:vAlign w:val="center"/>
            <w:hideMark/>
          </w:tcPr>
          <w:p w:rsidR="006013AD" w:rsidRPr="00A466D6" w:rsidRDefault="006013AD" w:rsidP="006013AD">
            <w:pPr>
              <w:widowControl/>
              <w:jc w:val="left"/>
              <w:rPr>
                <w:rFonts w:ascii="宋体" w:eastAsia="宋体" w:hAnsi="宋体" w:cs="宋体"/>
                <w:color w:val="000000"/>
                <w:kern w:val="0"/>
                <w:sz w:val="24"/>
                <w:szCs w:val="24"/>
              </w:rPr>
            </w:pPr>
          </w:p>
        </w:tc>
        <w:tc>
          <w:tcPr>
            <w:tcW w:w="3392" w:type="pct"/>
            <w:tcBorders>
              <w:top w:val="nil"/>
              <w:left w:val="nil"/>
              <w:bottom w:val="single" w:sz="8" w:space="0" w:color="auto"/>
              <w:right w:val="single" w:sz="8" w:space="0" w:color="auto"/>
            </w:tcBorders>
            <w:shd w:val="clear" w:color="auto" w:fill="auto"/>
            <w:vAlign w:val="center"/>
            <w:hideMark/>
          </w:tcPr>
          <w:p w:rsidR="006013AD" w:rsidRPr="00A466D6" w:rsidRDefault="006013AD" w:rsidP="006013AD">
            <w:pPr>
              <w:widowControl/>
              <w:jc w:val="left"/>
              <w:rPr>
                <w:rFonts w:ascii="宋体" w:eastAsia="宋体" w:hAnsi="宋体" w:cs="宋体"/>
                <w:color w:val="000000"/>
                <w:kern w:val="0"/>
                <w:sz w:val="24"/>
                <w:szCs w:val="24"/>
              </w:rPr>
            </w:pPr>
            <w:r w:rsidRPr="00A466D6">
              <w:rPr>
                <w:rFonts w:ascii="宋体" w:eastAsia="宋体" w:hAnsi="宋体" w:cs="宋体" w:hint="eastAsia"/>
                <w:color w:val="000000"/>
                <w:kern w:val="0"/>
                <w:sz w:val="24"/>
                <w:szCs w:val="24"/>
              </w:rPr>
              <w:t>企业发展过程中客户关系管理</w:t>
            </w:r>
          </w:p>
        </w:tc>
      </w:tr>
      <w:tr w:rsidR="006013AD" w:rsidRPr="00A466D6" w:rsidTr="00BB3E23">
        <w:trPr>
          <w:trHeight w:val="300"/>
        </w:trPr>
        <w:tc>
          <w:tcPr>
            <w:tcW w:w="804" w:type="pct"/>
            <w:vMerge/>
            <w:tcBorders>
              <w:top w:val="nil"/>
              <w:left w:val="single" w:sz="8" w:space="0" w:color="auto"/>
              <w:bottom w:val="single" w:sz="8" w:space="0" w:color="000000"/>
              <w:right w:val="single" w:sz="8" w:space="0" w:color="auto"/>
            </w:tcBorders>
            <w:vAlign w:val="center"/>
            <w:hideMark/>
          </w:tcPr>
          <w:p w:rsidR="006013AD" w:rsidRPr="00A466D6" w:rsidRDefault="006013AD" w:rsidP="006013AD">
            <w:pPr>
              <w:widowControl/>
              <w:jc w:val="left"/>
              <w:rPr>
                <w:rFonts w:ascii="宋体" w:eastAsia="宋体" w:hAnsi="宋体" w:cs="宋体"/>
                <w:b/>
                <w:bCs/>
                <w:color w:val="000000"/>
                <w:kern w:val="0"/>
                <w:sz w:val="24"/>
                <w:szCs w:val="24"/>
              </w:rPr>
            </w:pPr>
          </w:p>
        </w:tc>
        <w:tc>
          <w:tcPr>
            <w:tcW w:w="804" w:type="pct"/>
            <w:vMerge/>
            <w:tcBorders>
              <w:top w:val="nil"/>
              <w:left w:val="single" w:sz="8" w:space="0" w:color="auto"/>
              <w:bottom w:val="single" w:sz="8" w:space="0" w:color="000000"/>
              <w:right w:val="single" w:sz="8" w:space="0" w:color="auto"/>
            </w:tcBorders>
            <w:vAlign w:val="center"/>
            <w:hideMark/>
          </w:tcPr>
          <w:p w:rsidR="006013AD" w:rsidRPr="00A466D6" w:rsidRDefault="006013AD" w:rsidP="006013AD">
            <w:pPr>
              <w:widowControl/>
              <w:jc w:val="left"/>
              <w:rPr>
                <w:rFonts w:ascii="宋体" w:eastAsia="宋体" w:hAnsi="宋体" w:cs="宋体"/>
                <w:color w:val="000000"/>
                <w:kern w:val="0"/>
                <w:sz w:val="24"/>
                <w:szCs w:val="24"/>
              </w:rPr>
            </w:pPr>
          </w:p>
        </w:tc>
        <w:tc>
          <w:tcPr>
            <w:tcW w:w="3392" w:type="pct"/>
            <w:tcBorders>
              <w:top w:val="nil"/>
              <w:left w:val="nil"/>
              <w:bottom w:val="single" w:sz="8" w:space="0" w:color="auto"/>
              <w:right w:val="single" w:sz="8" w:space="0" w:color="auto"/>
            </w:tcBorders>
            <w:shd w:val="clear" w:color="auto" w:fill="auto"/>
            <w:vAlign w:val="center"/>
            <w:hideMark/>
          </w:tcPr>
          <w:p w:rsidR="006013AD" w:rsidRPr="00A466D6" w:rsidRDefault="006013AD" w:rsidP="006013AD">
            <w:pPr>
              <w:widowControl/>
              <w:jc w:val="left"/>
              <w:rPr>
                <w:rFonts w:ascii="宋体" w:eastAsia="宋体" w:hAnsi="宋体" w:cs="宋体"/>
                <w:color w:val="000000"/>
                <w:kern w:val="0"/>
                <w:sz w:val="24"/>
                <w:szCs w:val="24"/>
              </w:rPr>
            </w:pPr>
            <w:r w:rsidRPr="00A466D6">
              <w:rPr>
                <w:rFonts w:ascii="宋体" w:eastAsia="宋体" w:hAnsi="宋体" w:cs="宋体" w:hint="eastAsia"/>
                <w:color w:val="000000"/>
                <w:kern w:val="0"/>
                <w:sz w:val="24"/>
                <w:szCs w:val="24"/>
              </w:rPr>
              <w:t>商务礼仪及谈判技巧的塑造</w:t>
            </w:r>
          </w:p>
        </w:tc>
      </w:tr>
      <w:tr w:rsidR="006013AD" w:rsidRPr="00A466D6" w:rsidTr="00BB3E23">
        <w:trPr>
          <w:trHeight w:val="300"/>
        </w:trPr>
        <w:tc>
          <w:tcPr>
            <w:tcW w:w="804" w:type="pct"/>
            <w:vMerge/>
            <w:tcBorders>
              <w:top w:val="nil"/>
              <w:left w:val="single" w:sz="8" w:space="0" w:color="auto"/>
              <w:bottom w:val="single" w:sz="8" w:space="0" w:color="000000"/>
              <w:right w:val="single" w:sz="8" w:space="0" w:color="auto"/>
            </w:tcBorders>
            <w:vAlign w:val="center"/>
            <w:hideMark/>
          </w:tcPr>
          <w:p w:rsidR="006013AD" w:rsidRPr="00A466D6" w:rsidRDefault="006013AD" w:rsidP="006013AD">
            <w:pPr>
              <w:widowControl/>
              <w:jc w:val="left"/>
              <w:rPr>
                <w:rFonts w:ascii="宋体" w:eastAsia="宋体" w:hAnsi="宋体" w:cs="宋体"/>
                <w:b/>
                <w:bCs/>
                <w:color w:val="000000"/>
                <w:kern w:val="0"/>
                <w:sz w:val="24"/>
                <w:szCs w:val="24"/>
              </w:rPr>
            </w:pPr>
          </w:p>
        </w:tc>
        <w:tc>
          <w:tcPr>
            <w:tcW w:w="804" w:type="pct"/>
            <w:vMerge/>
            <w:tcBorders>
              <w:top w:val="nil"/>
              <w:left w:val="single" w:sz="8" w:space="0" w:color="auto"/>
              <w:bottom w:val="single" w:sz="8" w:space="0" w:color="000000"/>
              <w:right w:val="single" w:sz="8" w:space="0" w:color="auto"/>
            </w:tcBorders>
            <w:vAlign w:val="center"/>
            <w:hideMark/>
          </w:tcPr>
          <w:p w:rsidR="006013AD" w:rsidRPr="00A466D6" w:rsidRDefault="006013AD" w:rsidP="006013AD">
            <w:pPr>
              <w:widowControl/>
              <w:jc w:val="left"/>
              <w:rPr>
                <w:rFonts w:ascii="宋体" w:eastAsia="宋体" w:hAnsi="宋体" w:cs="宋体"/>
                <w:color w:val="000000"/>
                <w:kern w:val="0"/>
                <w:sz w:val="24"/>
                <w:szCs w:val="24"/>
              </w:rPr>
            </w:pPr>
          </w:p>
        </w:tc>
        <w:tc>
          <w:tcPr>
            <w:tcW w:w="3392" w:type="pct"/>
            <w:tcBorders>
              <w:top w:val="nil"/>
              <w:left w:val="nil"/>
              <w:bottom w:val="single" w:sz="8" w:space="0" w:color="auto"/>
              <w:right w:val="single" w:sz="8" w:space="0" w:color="auto"/>
            </w:tcBorders>
            <w:shd w:val="clear" w:color="auto" w:fill="auto"/>
            <w:vAlign w:val="center"/>
            <w:hideMark/>
          </w:tcPr>
          <w:p w:rsidR="006013AD" w:rsidRPr="00A466D6" w:rsidRDefault="006013AD" w:rsidP="006013AD">
            <w:pPr>
              <w:widowControl/>
              <w:jc w:val="left"/>
              <w:rPr>
                <w:rFonts w:ascii="宋体" w:eastAsia="宋体" w:hAnsi="宋体" w:cs="宋体"/>
                <w:color w:val="000000"/>
                <w:kern w:val="0"/>
                <w:sz w:val="24"/>
                <w:szCs w:val="24"/>
              </w:rPr>
            </w:pPr>
            <w:r w:rsidRPr="00A466D6">
              <w:rPr>
                <w:rFonts w:ascii="宋体" w:eastAsia="宋体" w:hAnsi="宋体" w:cs="宋体" w:hint="eastAsia"/>
                <w:color w:val="000000"/>
                <w:kern w:val="0"/>
                <w:sz w:val="24"/>
                <w:szCs w:val="24"/>
              </w:rPr>
              <w:t>科技金融企业应急公关能力培养</w:t>
            </w:r>
          </w:p>
        </w:tc>
      </w:tr>
      <w:tr w:rsidR="006013AD" w:rsidRPr="00A466D6" w:rsidTr="00BB3E23">
        <w:trPr>
          <w:trHeight w:val="300"/>
        </w:trPr>
        <w:tc>
          <w:tcPr>
            <w:tcW w:w="804" w:type="pct"/>
            <w:vMerge w:val="restart"/>
            <w:tcBorders>
              <w:top w:val="nil"/>
              <w:left w:val="single" w:sz="8" w:space="0" w:color="auto"/>
              <w:bottom w:val="single" w:sz="8" w:space="0" w:color="000000"/>
              <w:right w:val="single" w:sz="8" w:space="0" w:color="auto"/>
            </w:tcBorders>
            <w:shd w:val="clear" w:color="auto" w:fill="auto"/>
            <w:vAlign w:val="center"/>
            <w:hideMark/>
          </w:tcPr>
          <w:p w:rsidR="006013AD" w:rsidRPr="00A466D6" w:rsidRDefault="006013AD" w:rsidP="006013AD">
            <w:pPr>
              <w:widowControl/>
              <w:jc w:val="center"/>
              <w:rPr>
                <w:rFonts w:ascii="宋体" w:eastAsia="宋体" w:hAnsi="宋体" w:cs="宋体"/>
                <w:b/>
                <w:bCs/>
                <w:color w:val="000000"/>
                <w:kern w:val="0"/>
                <w:sz w:val="24"/>
                <w:szCs w:val="24"/>
              </w:rPr>
            </w:pPr>
            <w:r w:rsidRPr="00A466D6">
              <w:rPr>
                <w:rFonts w:ascii="宋体" w:eastAsia="宋体" w:hAnsi="宋体" w:cs="宋体" w:hint="eastAsia"/>
                <w:b/>
                <w:bCs/>
                <w:color w:val="000000"/>
                <w:kern w:val="0"/>
                <w:sz w:val="24"/>
                <w:szCs w:val="24"/>
              </w:rPr>
              <w:t>模块六</w:t>
            </w:r>
          </w:p>
        </w:tc>
        <w:tc>
          <w:tcPr>
            <w:tcW w:w="804" w:type="pct"/>
            <w:vMerge w:val="restart"/>
            <w:tcBorders>
              <w:top w:val="nil"/>
              <w:left w:val="single" w:sz="8" w:space="0" w:color="auto"/>
              <w:bottom w:val="single" w:sz="8" w:space="0" w:color="000000"/>
              <w:right w:val="single" w:sz="8" w:space="0" w:color="auto"/>
            </w:tcBorders>
            <w:shd w:val="clear" w:color="auto" w:fill="auto"/>
            <w:vAlign w:val="center"/>
            <w:hideMark/>
          </w:tcPr>
          <w:p w:rsidR="006013AD" w:rsidRPr="00A466D6" w:rsidRDefault="006013AD" w:rsidP="006013AD">
            <w:pPr>
              <w:widowControl/>
              <w:jc w:val="left"/>
              <w:rPr>
                <w:rFonts w:ascii="宋体" w:eastAsia="宋体" w:hAnsi="宋体" w:cs="宋体"/>
                <w:color w:val="000000"/>
                <w:kern w:val="0"/>
                <w:sz w:val="24"/>
                <w:szCs w:val="24"/>
              </w:rPr>
            </w:pPr>
            <w:r w:rsidRPr="00A466D6">
              <w:rPr>
                <w:rFonts w:ascii="宋体" w:eastAsia="宋体" w:hAnsi="宋体" w:cs="宋体" w:hint="eastAsia"/>
                <w:color w:val="000000"/>
                <w:kern w:val="0"/>
                <w:sz w:val="24"/>
                <w:szCs w:val="24"/>
              </w:rPr>
              <w:t>科技金融企业团队管理</w:t>
            </w:r>
          </w:p>
        </w:tc>
        <w:tc>
          <w:tcPr>
            <w:tcW w:w="3392" w:type="pct"/>
            <w:tcBorders>
              <w:top w:val="nil"/>
              <w:left w:val="nil"/>
              <w:bottom w:val="single" w:sz="8" w:space="0" w:color="auto"/>
              <w:right w:val="single" w:sz="8" w:space="0" w:color="auto"/>
            </w:tcBorders>
            <w:shd w:val="clear" w:color="auto" w:fill="auto"/>
            <w:vAlign w:val="center"/>
            <w:hideMark/>
          </w:tcPr>
          <w:p w:rsidR="006013AD" w:rsidRPr="00A466D6" w:rsidRDefault="006013AD" w:rsidP="006013AD">
            <w:pPr>
              <w:widowControl/>
              <w:jc w:val="left"/>
              <w:rPr>
                <w:rFonts w:ascii="宋体" w:eastAsia="宋体" w:hAnsi="宋体" w:cs="宋体"/>
                <w:color w:val="000000"/>
                <w:kern w:val="0"/>
                <w:sz w:val="24"/>
                <w:szCs w:val="24"/>
              </w:rPr>
            </w:pPr>
            <w:r w:rsidRPr="00A466D6">
              <w:rPr>
                <w:rFonts w:ascii="宋体" w:eastAsia="宋体" w:hAnsi="宋体" w:cs="宋体" w:hint="eastAsia"/>
                <w:color w:val="000000"/>
                <w:kern w:val="0"/>
                <w:sz w:val="24"/>
                <w:szCs w:val="24"/>
              </w:rPr>
              <w:t>领导力开发与实践</w:t>
            </w:r>
          </w:p>
        </w:tc>
      </w:tr>
      <w:tr w:rsidR="006013AD" w:rsidRPr="00A466D6" w:rsidTr="00BB3E23">
        <w:trPr>
          <w:trHeight w:val="300"/>
        </w:trPr>
        <w:tc>
          <w:tcPr>
            <w:tcW w:w="804" w:type="pct"/>
            <w:vMerge/>
            <w:tcBorders>
              <w:top w:val="nil"/>
              <w:left w:val="single" w:sz="8" w:space="0" w:color="auto"/>
              <w:bottom w:val="single" w:sz="8" w:space="0" w:color="000000"/>
              <w:right w:val="single" w:sz="8" w:space="0" w:color="auto"/>
            </w:tcBorders>
            <w:vAlign w:val="center"/>
            <w:hideMark/>
          </w:tcPr>
          <w:p w:rsidR="006013AD" w:rsidRPr="00A466D6" w:rsidRDefault="006013AD" w:rsidP="006013AD">
            <w:pPr>
              <w:widowControl/>
              <w:jc w:val="left"/>
              <w:rPr>
                <w:rFonts w:ascii="宋体" w:eastAsia="宋体" w:hAnsi="宋体" w:cs="宋体"/>
                <w:b/>
                <w:bCs/>
                <w:color w:val="000000"/>
                <w:kern w:val="0"/>
                <w:sz w:val="24"/>
                <w:szCs w:val="24"/>
              </w:rPr>
            </w:pPr>
          </w:p>
        </w:tc>
        <w:tc>
          <w:tcPr>
            <w:tcW w:w="804" w:type="pct"/>
            <w:vMerge/>
            <w:tcBorders>
              <w:top w:val="nil"/>
              <w:left w:val="single" w:sz="8" w:space="0" w:color="auto"/>
              <w:bottom w:val="single" w:sz="8" w:space="0" w:color="000000"/>
              <w:right w:val="single" w:sz="8" w:space="0" w:color="auto"/>
            </w:tcBorders>
            <w:vAlign w:val="center"/>
            <w:hideMark/>
          </w:tcPr>
          <w:p w:rsidR="006013AD" w:rsidRPr="00A466D6" w:rsidRDefault="006013AD" w:rsidP="006013AD">
            <w:pPr>
              <w:widowControl/>
              <w:jc w:val="left"/>
              <w:rPr>
                <w:rFonts w:ascii="宋体" w:eastAsia="宋体" w:hAnsi="宋体" w:cs="宋体"/>
                <w:color w:val="000000"/>
                <w:kern w:val="0"/>
                <w:sz w:val="24"/>
                <w:szCs w:val="24"/>
              </w:rPr>
            </w:pPr>
          </w:p>
        </w:tc>
        <w:tc>
          <w:tcPr>
            <w:tcW w:w="3392" w:type="pct"/>
            <w:tcBorders>
              <w:top w:val="nil"/>
              <w:left w:val="nil"/>
              <w:bottom w:val="single" w:sz="8" w:space="0" w:color="auto"/>
              <w:right w:val="single" w:sz="8" w:space="0" w:color="auto"/>
            </w:tcBorders>
            <w:shd w:val="clear" w:color="auto" w:fill="auto"/>
            <w:vAlign w:val="center"/>
            <w:hideMark/>
          </w:tcPr>
          <w:p w:rsidR="006013AD" w:rsidRPr="00A466D6" w:rsidRDefault="006013AD" w:rsidP="006013AD">
            <w:pPr>
              <w:widowControl/>
              <w:jc w:val="left"/>
              <w:rPr>
                <w:rFonts w:ascii="宋体" w:eastAsia="宋体" w:hAnsi="宋体" w:cs="宋体"/>
                <w:color w:val="000000"/>
                <w:kern w:val="0"/>
                <w:sz w:val="24"/>
                <w:szCs w:val="24"/>
              </w:rPr>
            </w:pPr>
            <w:r w:rsidRPr="00A466D6">
              <w:rPr>
                <w:rFonts w:ascii="宋体" w:eastAsia="宋体" w:hAnsi="宋体" w:cs="宋体" w:hint="eastAsia"/>
                <w:color w:val="000000"/>
                <w:kern w:val="0"/>
                <w:sz w:val="24"/>
                <w:szCs w:val="24"/>
              </w:rPr>
              <w:t>领导者公众形象的塑造</w:t>
            </w:r>
          </w:p>
        </w:tc>
      </w:tr>
      <w:tr w:rsidR="006013AD" w:rsidRPr="00A466D6" w:rsidTr="00BB3E23">
        <w:trPr>
          <w:trHeight w:val="300"/>
        </w:trPr>
        <w:tc>
          <w:tcPr>
            <w:tcW w:w="804" w:type="pct"/>
            <w:vMerge/>
            <w:tcBorders>
              <w:top w:val="nil"/>
              <w:left w:val="single" w:sz="8" w:space="0" w:color="auto"/>
              <w:bottom w:val="single" w:sz="8" w:space="0" w:color="000000"/>
              <w:right w:val="single" w:sz="8" w:space="0" w:color="auto"/>
            </w:tcBorders>
            <w:vAlign w:val="center"/>
            <w:hideMark/>
          </w:tcPr>
          <w:p w:rsidR="006013AD" w:rsidRPr="00A466D6" w:rsidRDefault="006013AD" w:rsidP="006013AD">
            <w:pPr>
              <w:widowControl/>
              <w:jc w:val="left"/>
              <w:rPr>
                <w:rFonts w:ascii="宋体" w:eastAsia="宋体" w:hAnsi="宋体" w:cs="宋体"/>
                <w:b/>
                <w:bCs/>
                <w:color w:val="000000"/>
                <w:kern w:val="0"/>
                <w:sz w:val="24"/>
                <w:szCs w:val="24"/>
              </w:rPr>
            </w:pPr>
          </w:p>
        </w:tc>
        <w:tc>
          <w:tcPr>
            <w:tcW w:w="804" w:type="pct"/>
            <w:vMerge/>
            <w:tcBorders>
              <w:top w:val="nil"/>
              <w:left w:val="single" w:sz="8" w:space="0" w:color="auto"/>
              <w:bottom w:val="single" w:sz="8" w:space="0" w:color="000000"/>
              <w:right w:val="single" w:sz="8" w:space="0" w:color="auto"/>
            </w:tcBorders>
            <w:vAlign w:val="center"/>
            <w:hideMark/>
          </w:tcPr>
          <w:p w:rsidR="006013AD" w:rsidRPr="00A466D6" w:rsidRDefault="006013AD" w:rsidP="006013AD">
            <w:pPr>
              <w:widowControl/>
              <w:jc w:val="left"/>
              <w:rPr>
                <w:rFonts w:ascii="宋体" w:eastAsia="宋体" w:hAnsi="宋体" w:cs="宋体"/>
                <w:color w:val="000000"/>
                <w:kern w:val="0"/>
                <w:sz w:val="24"/>
                <w:szCs w:val="24"/>
              </w:rPr>
            </w:pPr>
          </w:p>
        </w:tc>
        <w:tc>
          <w:tcPr>
            <w:tcW w:w="3392" w:type="pct"/>
            <w:tcBorders>
              <w:top w:val="nil"/>
              <w:left w:val="nil"/>
              <w:bottom w:val="single" w:sz="8" w:space="0" w:color="auto"/>
              <w:right w:val="single" w:sz="8" w:space="0" w:color="auto"/>
            </w:tcBorders>
            <w:shd w:val="clear" w:color="auto" w:fill="auto"/>
            <w:vAlign w:val="center"/>
            <w:hideMark/>
          </w:tcPr>
          <w:p w:rsidR="006013AD" w:rsidRPr="00A466D6" w:rsidRDefault="006013AD" w:rsidP="006013AD">
            <w:pPr>
              <w:widowControl/>
              <w:jc w:val="left"/>
              <w:rPr>
                <w:rFonts w:ascii="宋体" w:eastAsia="宋体" w:hAnsi="宋体" w:cs="宋体"/>
                <w:color w:val="000000"/>
                <w:kern w:val="0"/>
                <w:sz w:val="24"/>
                <w:szCs w:val="24"/>
              </w:rPr>
            </w:pPr>
            <w:r w:rsidRPr="00A466D6">
              <w:rPr>
                <w:rFonts w:ascii="宋体" w:eastAsia="宋体" w:hAnsi="宋体" w:cs="宋体" w:hint="eastAsia"/>
                <w:color w:val="000000"/>
                <w:kern w:val="0"/>
                <w:sz w:val="24"/>
                <w:szCs w:val="24"/>
              </w:rPr>
              <w:t>领导者的团队管理与潜能开发</w:t>
            </w:r>
          </w:p>
        </w:tc>
      </w:tr>
      <w:tr w:rsidR="006013AD" w:rsidRPr="00A466D6" w:rsidTr="00BB3E23">
        <w:trPr>
          <w:trHeight w:val="300"/>
        </w:trPr>
        <w:tc>
          <w:tcPr>
            <w:tcW w:w="804" w:type="pct"/>
            <w:vMerge/>
            <w:tcBorders>
              <w:top w:val="nil"/>
              <w:left w:val="single" w:sz="8" w:space="0" w:color="auto"/>
              <w:bottom w:val="single" w:sz="8" w:space="0" w:color="000000"/>
              <w:right w:val="single" w:sz="8" w:space="0" w:color="auto"/>
            </w:tcBorders>
            <w:vAlign w:val="center"/>
            <w:hideMark/>
          </w:tcPr>
          <w:p w:rsidR="006013AD" w:rsidRPr="00A466D6" w:rsidRDefault="006013AD" w:rsidP="006013AD">
            <w:pPr>
              <w:widowControl/>
              <w:jc w:val="left"/>
              <w:rPr>
                <w:rFonts w:ascii="宋体" w:eastAsia="宋体" w:hAnsi="宋体" w:cs="宋体"/>
                <w:b/>
                <w:bCs/>
                <w:color w:val="000000"/>
                <w:kern w:val="0"/>
                <w:sz w:val="24"/>
                <w:szCs w:val="24"/>
              </w:rPr>
            </w:pPr>
          </w:p>
        </w:tc>
        <w:tc>
          <w:tcPr>
            <w:tcW w:w="804" w:type="pct"/>
            <w:vMerge/>
            <w:tcBorders>
              <w:top w:val="nil"/>
              <w:left w:val="single" w:sz="8" w:space="0" w:color="auto"/>
              <w:bottom w:val="single" w:sz="8" w:space="0" w:color="000000"/>
              <w:right w:val="single" w:sz="8" w:space="0" w:color="auto"/>
            </w:tcBorders>
            <w:vAlign w:val="center"/>
            <w:hideMark/>
          </w:tcPr>
          <w:p w:rsidR="006013AD" w:rsidRPr="00A466D6" w:rsidRDefault="006013AD" w:rsidP="006013AD">
            <w:pPr>
              <w:widowControl/>
              <w:jc w:val="left"/>
              <w:rPr>
                <w:rFonts w:ascii="宋体" w:eastAsia="宋体" w:hAnsi="宋体" w:cs="宋体"/>
                <w:color w:val="000000"/>
                <w:kern w:val="0"/>
                <w:sz w:val="24"/>
                <w:szCs w:val="24"/>
              </w:rPr>
            </w:pPr>
          </w:p>
        </w:tc>
        <w:tc>
          <w:tcPr>
            <w:tcW w:w="3392" w:type="pct"/>
            <w:tcBorders>
              <w:top w:val="nil"/>
              <w:left w:val="nil"/>
              <w:bottom w:val="single" w:sz="8" w:space="0" w:color="auto"/>
              <w:right w:val="single" w:sz="8" w:space="0" w:color="auto"/>
            </w:tcBorders>
            <w:shd w:val="clear" w:color="auto" w:fill="auto"/>
            <w:vAlign w:val="center"/>
            <w:hideMark/>
          </w:tcPr>
          <w:p w:rsidR="006013AD" w:rsidRPr="00A466D6" w:rsidRDefault="006013AD" w:rsidP="006013AD">
            <w:pPr>
              <w:widowControl/>
              <w:jc w:val="left"/>
              <w:rPr>
                <w:rFonts w:ascii="宋体" w:eastAsia="宋体" w:hAnsi="宋体" w:cs="宋体"/>
                <w:color w:val="000000"/>
                <w:kern w:val="0"/>
                <w:sz w:val="24"/>
                <w:szCs w:val="24"/>
              </w:rPr>
            </w:pPr>
            <w:r w:rsidRPr="00A466D6">
              <w:rPr>
                <w:rFonts w:ascii="宋体" w:eastAsia="宋体" w:hAnsi="宋体" w:cs="宋体" w:hint="eastAsia"/>
                <w:color w:val="000000"/>
                <w:kern w:val="0"/>
                <w:sz w:val="24"/>
                <w:szCs w:val="24"/>
              </w:rPr>
              <w:t>科技金融公司治理结构与管理结构</w:t>
            </w:r>
          </w:p>
        </w:tc>
      </w:tr>
      <w:tr w:rsidR="006013AD" w:rsidRPr="00A466D6" w:rsidTr="00BB3E23">
        <w:trPr>
          <w:trHeight w:val="300"/>
        </w:trPr>
        <w:tc>
          <w:tcPr>
            <w:tcW w:w="804" w:type="pct"/>
            <w:vMerge/>
            <w:tcBorders>
              <w:top w:val="nil"/>
              <w:left w:val="single" w:sz="8" w:space="0" w:color="auto"/>
              <w:bottom w:val="single" w:sz="8" w:space="0" w:color="000000"/>
              <w:right w:val="single" w:sz="8" w:space="0" w:color="auto"/>
            </w:tcBorders>
            <w:vAlign w:val="center"/>
            <w:hideMark/>
          </w:tcPr>
          <w:p w:rsidR="006013AD" w:rsidRPr="00A466D6" w:rsidRDefault="006013AD" w:rsidP="006013AD">
            <w:pPr>
              <w:widowControl/>
              <w:jc w:val="left"/>
              <w:rPr>
                <w:rFonts w:ascii="宋体" w:eastAsia="宋体" w:hAnsi="宋体" w:cs="宋体"/>
                <w:b/>
                <w:bCs/>
                <w:color w:val="000000"/>
                <w:kern w:val="0"/>
                <w:sz w:val="24"/>
                <w:szCs w:val="24"/>
              </w:rPr>
            </w:pPr>
          </w:p>
        </w:tc>
        <w:tc>
          <w:tcPr>
            <w:tcW w:w="804" w:type="pct"/>
            <w:vMerge/>
            <w:tcBorders>
              <w:top w:val="nil"/>
              <w:left w:val="single" w:sz="8" w:space="0" w:color="auto"/>
              <w:bottom w:val="single" w:sz="8" w:space="0" w:color="000000"/>
              <w:right w:val="single" w:sz="8" w:space="0" w:color="auto"/>
            </w:tcBorders>
            <w:vAlign w:val="center"/>
            <w:hideMark/>
          </w:tcPr>
          <w:p w:rsidR="006013AD" w:rsidRPr="00A466D6" w:rsidRDefault="006013AD" w:rsidP="006013AD">
            <w:pPr>
              <w:widowControl/>
              <w:jc w:val="left"/>
              <w:rPr>
                <w:rFonts w:ascii="宋体" w:eastAsia="宋体" w:hAnsi="宋体" w:cs="宋体"/>
                <w:color w:val="000000"/>
                <w:kern w:val="0"/>
                <w:sz w:val="24"/>
                <w:szCs w:val="24"/>
              </w:rPr>
            </w:pPr>
          </w:p>
        </w:tc>
        <w:tc>
          <w:tcPr>
            <w:tcW w:w="3392" w:type="pct"/>
            <w:tcBorders>
              <w:top w:val="nil"/>
              <w:left w:val="nil"/>
              <w:bottom w:val="single" w:sz="8" w:space="0" w:color="auto"/>
              <w:right w:val="single" w:sz="8" w:space="0" w:color="auto"/>
            </w:tcBorders>
            <w:shd w:val="clear" w:color="auto" w:fill="auto"/>
            <w:vAlign w:val="center"/>
            <w:hideMark/>
          </w:tcPr>
          <w:p w:rsidR="006013AD" w:rsidRPr="00A466D6" w:rsidRDefault="006013AD" w:rsidP="006013AD">
            <w:pPr>
              <w:widowControl/>
              <w:jc w:val="left"/>
              <w:rPr>
                <w:rFonts w:ascii="宋体" w:eastAsia="宋体" w:hAnsi="宋体" w:cs="宋体"/>
                <w:color w:val="000000"/>
                <w:kern w:val="0"/>
                <w:sz w:val="24"/>
                <w:szCs w:val="24"/>
              </w:rPr>
            </w:pPr>
            <w:r w:rsidRPr="00A466D6">
              <w:rPr>
                <w:rFonts w:ascii="宋体" w:eastAsia="宋体" w:hAnsi="宋体" w:cs="宋体" w:hint="eastAsia"/>
                <w:color w:val="000000"/>
                <w:kern w:val="0"/>
                <w:sz w:val="24"/>
                <w:szCs w:val="24"/>
              </w:rPr>
              <w:t>绩效目标与考核指标设计</w:t>
            </w:r>
          </w:p>
        </w:tc>
      </w:tr>
      <w:tr w:rsidR="006013AD" w:rsidRPr="00A466D6" w:rsidTr="00BB3E23">
        <w:trPr>
          <w:trHeight w:val="300"/>
        </w:trPr>
        <w:tc>
          <w:tcPr>
            <w:tcW w:w="804" w:type="pct"/>
            <w:vMerge/>
            <w:tcBorders>
              <w:top w:val="nil"/>
              <w:left w:val="single" w:sz="8" w:space="0" w:color="auto"/>
              <w:bottom w:val="single" w:sz="8" w:space="0" w:color="000000"/>
              <w:right w:val="single" w:sz="8" w:space="0" w:color="auto"/>
            </w:tcBorders>
            <w:vAlign w:val="center"/>
            <w:hideMark/>
          </w:tcPr>
          <w:p w:rsidR="006013AD" w:rsidRPr="00A466D6" w:rsidRDefault="006013AD" w:rsidP="006013AD">
            <w:pPr>
              <w:widowControl/>
              <w:jc w:val="left"/>
              <w:rPr>
                <w:rFonts w:ascii="宋体" w:eastAsia="宋体" w:hAnsi="宋体" w:cs="宋体"/>
                <w:b/>
                <w:bCs/>
                <w:color w:val="000000"/>
                <w:kern w:val="0"/>
                <w:sz w:val="24"/>
                <w:szCs w:val="24"/>
              </w:rPr>
            </w:pPr>
          </w:p>
        </w:tc>
        <w:tc>
          <w:tcPr>
            <w:tcW w:w="804" w:type="pct"/>
            <w:vMerge/>
            <w:tcBorders>
              <w:top w:val="nil"/>
              <w:left w:val="single" w:sz="8" w:space="0" w:color="auto"/>
              <w:bottom w:val="single" w:sz="8" w:space="0" w:color="000000"/>
              <w:right w:val="single" w:sz="8" w:space="0" w:color="auto"/>
            </w:tcBorders>
            <w:vAlign w:val="center"/>
            <w:hideMark/>
          </w:tcPr>
          <w:p w:rsidR="006013AD" w:rsidRPr="00A466D6" w:rsidRDefault="006013AD" w:rsidP="006013AD">
            <w:pPr>
              <w:widowControl/>
              <w:jc w:val="left"/>
              <w:rPr>
                <w:rFonts w:ascii="宋体" w:eastAsia="宋体" w:hAnsi="宋体" w:cs="宋体"/>
                <w:color w:val="000000"/>
                <w:kern w:val="0"/>
                <w:sz w:val="24"/>
                <w:szCs w:val="24"/>
              </w:rPr>
            </w:pPr>
          </w:p>
        </w:tc>
        <w:tc>
          <w:tcPr>
            <w:tcW w:w="3392" w:type="pct"/>
            <w:tcBorders>
              <w:top w:val="nil"/>
              <w:left w:val="nil"/>
              <w:bottom w:val="single" w:sz="8" w:space="0" w:color="auto"/>
              <w:right w:val="single" w:sz="8" w:space="0" w:color="auto"/>
            </w:tcBorders>
            <w:shd w:val="clear" w:color="auto" w:fill="auto"/>
            <w:vAlign w:val="center"/>
            <w:hideMark/>
          </w:tcPr>
          <w:p w:rsidR="006013AD" w:rsidRPr="00A466D6" w:rsidRDefault="006013AD" w:rsidP="006013AD">
            <w:pPr>
              <w:widowControl/>
              <w:jc w:val="left"/>
              <w:rPr>
                <w:rFonts w:ascii="宋体" w:eastAsia="宋体" w:hAnsi="宋体" w:cs="宋体"/>
                <w:color w:val="000000"/>
                <w:kern w:val="0"/>
                <w:sz w:val="24"/>
                <w:szCs w:val="24"/>
              </w:rPr>
            </w:pPr>
            <w:r w:rsidRPr="00A466D6">
              <w:rPr>
                <w:rFonts w:ascii="宋体" w:eastAsia="宋体" w:hAnsi="宋体" w:cs="宋体" w:hint="eastAsia"/>
                <w:color w:val="000000"/>
                <w:kern w:val="0"/>
                <w:sz w:val="24"/>
                <w:szCs w:val="24"/>
              </w:rPr>
              <w:t>绩效管理类别与技巧</w:t>
            </w:r>
          </w:p>
        </w:tc>
      </w:tr>
      <w:tr w:rsidR="006013AD" w:rsidRPr="00A466D6" w:rsidTr="00BB3E23">
        <w:trPr>
          <w:trHeight w:val="300"/>
        </w:trPr>
        <w:tc>
          <w:tcPr>
            <w:tcW w:w="804" w:type="pct"/>
            <w:vMerge/>
            <w:tcBorders>
              <w:top w:val="nil"/>
              <w:left w:val="single" w:sz="8" w:space="0" w:color="auto"/>
              <w:bottom w:val="single" w:sz="8" w:space="0" w:color="000000"/>
              <w:right w:val="single" w:sz="8" w:space="0" w:color="auto"/>
            </w:tcBorders>
            <w:vAlign w:val="center"/>
            <w:hideMark/>
          </w:tcPr>
          <w:p w:rsidR="006013AD" w:rsidRPr="00A466D6" w:rsidRDefault="006013AD" w:rsidP="006013AD">
            <w:pPr>
              <w:widowControl/>
              <w:jc w:val="left"/>
              <w:rPr>
                <w:rFonts w:ascii="宋体" w:eastAsia="宋体" w:hAnsi="宋体" w:cs="宋体"/>
                <w:b/>
                <w:bCs/>
                <w:color w:val="000000"/>
                <w:kern w:val="0"/>
                <w:sz w:val="24"/>
                <w:szCs w:val="24"/>
              </w:rPr>
            </w:pPr>
          </w:p>
        </w:tc>
        <w:tc>
          <w:tcPr>
            <w:tcW w:w="804" w:type="pct"/>
            <w:vMerge/>
            <w:tcBorders>
              <w:top w:val="nil"/>
              <w:left w:val="single" w:sz="8" w:space="0" w:color="auto"/>
              <w:bottom w:val="single" w:sz="8" w:space="0" w:color="000000"/>
              <w:right w:val="single" w:sz="8" w:space="0" w:color="auto"/>
            </w:tcBorders>
            <w:vAlign w:val="center"/>
            <w:hideMark/>
          </w:tcPr>
          <w:p w:rsidR="006013AD" w:rsidRPr="00A466D6" w:rsidRDefault="006013AD" w:rsidP="006013AD">
            <w:pPr>
              <w:widowControl/>
              <w:jc w:val="left"/>
              <w:rPr>
                <w:rFonts w:ascii="宋体" w:eastAsia="宋体" w:hAnsi="宋体" w:cs="宋体"/>
                <w:color w:val="000000"/>
                <w:kern w:val="0"/>
                <w:sz w:val="24"/>
                <w:szCs w:val="24"/>
              </w:rPr>
            </w:pPr>
          </w:p>
        </w:tc>
        <w:tc>
          <w:tcPr>
            <w:tcW w:w="3392" w:type="pct"/>
            <w:tcBorders>
              <w:top w:val="nil"/>
              <w:left w:val="nil"/>
              <w:bottom w:val="single" w:sz="8" w:space="0" w:color="auto"/>
              <w:right w:val="single" w:sz="8" w:space="0" w:color="auto"/>
            </w:tcBorders>
            <w:shd w:val="clear" w:color="auto" w:fill="auto"/>
            <w:vAlign w:val="center"/>
            <w:hideMark/>
          </w:tcPr>
          <w:p w:rsidR="006013AD" w:rsidRPr="00A466D6" w:rsidRDefault="006013AD" w:rsidP="006013AD">
            <w:pPr>
              <w:widowControl/>
              <w:jc w:val="left"/>
              <w:rPr>
                <w:rFonts w:ascii="宋体" w:eastAsia="宋体" w:hAnsi="宋体" w:cs="宋体"/>
                <w:color w:val="000000"/>
                <w:kern w:val="0"/>
                <w:sz w:val="24"/>
                <w:szCs w:val="24"/>
              </w:rPr>
            </w:pPr>
            <w:r w:rsidRPr="00A466D6">
              <w:rPr>
                <w:rFonts w:ascii="宋体" w:eastAsia="宋体" w:hAnsi="宋体" w:cs="宋体" w:hint="eastAsia"/>
                <w:color w:val="000000"/>
                <w:kern w:val="0"/>
                <w:sz w:val="24"/>
                <w:szCs w:val="24"/>
              </w:rPr>
              <w:t>团队管理中晋升机制的重要性</w:t>
            </w:r>
          </w:p>
        </w:tc>
      </w:tr>
      <w:tr w:rsidR="006013AD" w:rsidRPr="00A466D6" w:rsidTr="00BB3E23">
        <w:trPr>
          <w:trHeight w:val="300"/>
        </w:trPr>
        <w:tc>
          <w:tcPr>
            <w:tcW w:w="804" w:type="pct"/>
            <w:vMerge w:val="restart"/>
            <w:tcBorders>
              <w:top w:val="nil"/>
              <w:left w:val="single" w:sz="8" w:space="0" w:color="auto"/>
              <w:bottom w:val="single" w:sz="8" w:space="0" w:color="000000"/>
              <w:right w:val="single" w:sz="8" w:space="0" w:color="auto"/>
            </w:tcBorders>
            <w:shd w:val="clear" w:color="auto" w:fill="auto"/>
            <w:vAlign w:val="center"/>
            <w:hideMark/>
          </w:tcPr>
          <w:p w:rsidR="006013AD" w:rsidRPr="00A466D6" w:rsidRDefault="006013AD" w:rsidP="006013AD">
            <w:pPr>
              <w:widowControl/>
              <w:jc w:val="center"/>
              <w:rPr>
                <w:rFonts w:ascii="宋体" w:eastAsia="宋体" w:hAnsi="宋体" w:cs="宋体"/>
                <w:b/>
                <w:bCs/>
                <w:color w:val="000000"/>
                <w:kern w:val="0"/>
                <w:sz w:val="24"/>
                <w:szCs w:val="24"/>
              </w:rPr>
            </w:pPr>
            <w:r w:rsidRPr="00A466D6">
              <w:rPr>
                <w:rFonts w:ascii="宋体" w:eastAsia="宋体" w:hAnsi="宋体" w:cs="宋体" w:hint="eastAsia"/>
                <w:b/>
                <w:bCs/>
                <w:color w:val="000000"/>
                <w:kern w:val="0"/>
                <w:sz w:val="24"/>
                <w:szCs w:val="24"/>
              </w:rPr>
              <w:t>模块七</w:t>
            </w:r>
          </w:p>
        </w:tc>
        <w:tc>
          <w:tcPr>
            <w:tcW w:w="804" w:type="pct"/>
            <w:vMerge w:val="restart"/>
            <w:tcBorders>
              <w:top w:val="nil"/>
              <w:left w:val="single" w:sz="8" w:space="0" w:color="auto"/>
              <w:bottom w:val="single" w:sz="8" w:space="0" w:color="000000"/>
              <w:right w:val="single" w:sz="8" w:space="0" w:color="auto"/>
            </w:tcBorders>
            <w:shd w:val="clear" w:color="auto" w:fill="auto"/>
            <w:vAlign w:val="center"/>
            <w:hideMark/>
          </w:tcPr>
          <w:p w:rsidR="006013AD" w:rsidRPr="00A466D6" w:rsidRDefault="006013AD" w:rsidP="006013AD">
            <w:pPr>
              <w:widowControl/>
              <w:jc w:val="left"/>
              <w:rPr>
                <w:rFonts w:ascii="宋体" w:eastAsia="宋体" w:hAnsi="宋体" w:cs="宋体"/>
                <w:color w:val="000000"/>
                <w:kern w:val="0"/>
                <w:sz w:val="24"/>
                <w:szCs w:val="24"/>
              </w:rPr>
            </w:pPr>
            <w:r w:rsidRPr="00A466D6">
              <w:rPr>
                <w:rFonts w:ascii="宋体" w:eastAsia="宋体" w:hAnsi="宋体" w:cs="宋体" w:hint="eastAsia"/>
                <w:color w:val="000000"/>
                <w:kern w:val="0"/>
                <w:sz w:val="24"/>
                <w:szCs w:val="24"/>
              </w:rPr>
              <w:t>互联网金融模式及风险控制</w:t>
            </w:r>
          </w:p>
        </w:tc>
        <w:tc>
          <w:tcPr>
            <w:tcW w:w="3392" w:type="pct"/>
            <w:tcBorders>
              <w:top w:val="nil"/>
              <w:left w:val="nil"/>
              <w:bottom w:val="single" w:sz="8" w:space="0" w:color="auto"/>
              <w:right w:val="single" w:sz="8" w:space="0" w:color="auto"/>
            </w:tcBorders>
            <w:shd w:val="clear" w:color="auto" w:fill="auto"/>
            <w:vAlign w:val="center"/>
            <w:hideMark/>
          </w:tcPr>
          <w:p w:rsidR="006013AD" w:rsidRPr="00A466D6" w:rsidRDefault="006013AD" w:rsidP="006013AD">
            <w:pPr>
              <w:widowControl/>
              <w:jc w:val="left"/>
              <w:rPr>
                <w:rFonts w:ascii="宋体" w:eastAsia="宋体" w:hAnsi="宋体" w:cs="宋体"/>
                <w:color w:val="000000"/>
                <w:kern w:val="0"/>
                <w:sz w:val="24"/>
                <w:szCs w:val="24"/>
              </w:rPr>
            </w:pPr>
            <w:r w:rsidRPr="00A466D6">
              <w:rPr>
                <w:rFonts w:ascii="宋体" w:eastAsia="宋体" w:hAnsi="宋体" w:cs="宋体" w:hint="eastAsia"/>
                <w:color w:val="000000"/>
                <w:kern w:val="0"/>
                <w:sz w:val="24"/>
                <w:szCs w:val="24"/>
              </w:rPr>
              <w:t>互联网金融网贷模式及风险控制</w:t>
            </w:r>
          </w:p>
        </w:tc>
      </w:tr>
      <w:tr w:rsidR="006013AD" w:rsidRPr="00A466D6" w:rsidTr="00BB3E23">
        <w:trPr>
          <w:trHeight w:val="300"/>
        </w:trPr>
        <w:tc>
          <w:tcPr>
            <w:tcW w:w="804" w:type="pct"/>
            <w:vMerge/>
            <w:tcBorders>
              <w:top w:val="nil"/>
              <w:left w:val="single" w:sz="8" w:space="0" w:color="auto"/>
              <w:bottom w:val="single" w:sz="8" w:space="0" w:color="000000"/>
              <w:right w:val="single" w:sz="8" w:space="0" w:color="auto"/>
            </w:tcBorders>
            <w:vAlign w:val="center"/>
            <w:hideMark/>
          </w:tcPr>
          <w:p w:rsidR="006013AD" w:rsidRPr="00A466D6" w:rsidRDefault="006013AD" w:rsidP="006013AD">
            <w:pPr>
              <w:widowControl/>
              <w:jc w:val="left"/>
              <w:rPr>
                <w:rFonts w:ascii="宋体" w:eastAsia="宋体" w:hAnsi="宋体" w:cs="宋体"/>
                <w:b/>
                <w:bCs/>
                <w:color w:val="000000"/>
                <w:kern w:val="0"/>
                <w:sz w:val="24"/>
                <w:szCs w:val="24"/>
              </w:rPr>
            </w:pPr>
          </w:p>
        </w:tc>
        <w:tc>
          <w:tcPr>
            <w:tcW w:w="804" w:type="pct"/>
            <w:vMerge/>
            <w:tcBorders>
              <w:top w:val="nil"/>
              <w:left w:val="single" w:sz="8" w:space="0" w:color="auto"/>
              <w:bottom w:val="single" w:sz="8" w:space="0" w:color="000000"/>
              <w:right w:val="single" w:sz="8" w:space="0" w:color="auto"/>
            </w:tcBorders>
            <w:vAlign w:val="center"/>
            <w:hideMark/>
          </w:tcPr>
          <w:p w:rsidR="006013AD" w:rsidRPr="00A466D6" w:rsidRDefault="006013AD" w:rsidP="006013AD">
            <w:pPr>
              <w:widowControl/>
              <w:jc w:val="left"/>
              <w:rPr>
                <w:rFonts w:ascii="宋体" w:eastAsia="宋体" w:hAnsi="宋体" w:cs="宋体"/>
                <w:color w:val="000000"/>
                <w:kern w:val="0"/>
                <w:sz w:val="24"/>
                <w:szCs w:val="24"/>
              </w:rPr>
            </w:pPr>
          </w:p>
        </w:tc>
        <w:tc>
          <w:tcPr>
            <w:tcW w:w="3392" w:type="pct"/>
            <w:tcBorders>
              <w:top w:val="nil"/>
              <w:left w:val="nil"/>
              <w:bottom w:val="single" w:sz="8" w:space="0" w:color="auto"/>
              <w:right w:val="single" w:sz="8" w:space="0" w:color="auto"/>
            </w:tcBorders>
            <w:shd w:val="clear" w:color="auto" w:fill="auto"/>
            <w:vAlign w:val="center"/>
            <w:hideMark/>
          </w:tcPr>
          <w:p w:rsidR="006013AD" w:rsidRPr="00A466D6" w:rsidRDefault="006013AD" w:rsidP="006013AD">
            <w:pPr>
              <w:widowControl/>
              <w:jc w:val="left"/>
              <w:rPr>
                <w:rFonts w:ascii="宋体" w:eastAsia="宋体" w:hAnsi="宋体" w:cs="宋体"/>
                <w:color w:val="000000"/>
                <w:kern w:val="0"/>
                <w:sz w:val="24"/>
                <w:szCs w:val="24"/>
              </w:rPr>
            </w:pPr>
            <w:r w:rsidRPr="00A466D6">
              <w:rPr>
                <w:rFonts w:ascii="宋体" w:eastAsia="宋体" w:hAnsi="宋体" w:cs="宋体" w:hint="eastAsia"/>
                <w:color w:val="000000"/>
                <w:kern w:val="0"/>
                <w:sz w:val="24"/>
                <w:szCs w:val="24"/>
              </w:rPr>
              <w:t>互联网金融的发展现状与未来趋势</w:t>
            </w:r>
          </w:p>
        </w:tc>
      </w:tr>
      <w:tr w:rsidR="006013AD" w:rsidRPr="00A466D6" w:rsidTr="00BB3E23">
        <w:trPr>
          <w:trHeight w:val="300"/>
        </w:trPr>
        <w:tc>
          <w:tcPr>
            <w:tcW w:w="804" w:type="pct"/>
            <w:vMerge/>
            <w:tcBorders>
              <w:top w:val="nil"/>
              <w:left w:val="single" w:sz="8" w:space="0" w:color="auto"/>
              <w:bottom w:val="single" w:sz="8" w:space="0" w:color="000000"/>
              <w:right w:val="single" w:sz="8" w:space="0" w:color="auto"/>
            </w:tcBorders>
            <w:vAlign w:val="center"/>
            <w:hideMark/>
          </w:tcPr>
          <w:p w:rsidR="006013AD" w:rsidRPr="00A466D6" w:rsidRDefault="006013AD" w:rsidP="006013AD">
            <w:pPr>
              <w:widowControl/>
              <w:jc w:val="left"/>
              <w:rPr>
                <w:rFonts w:ascii="宋体" w:eastAsia="宋体" w:hAnsi="宋体" w:cs="宋体"/>
                <w:b/>
                <w:bCs/>
                <w:color w:val="000000"/>
                <w:kern w:val="0"/>
                <w:sz w:val="24"/>
                <w:szCs w:val="24"/>
              </w:rPr>
            </w:pPr>
          </w:p>
        </w:tc>
        <w:tc>
          <w:tcPr>
            <w:tcW w:w="804" w:type="pct"/>
            <w:vMerge/>
            <w:tcBorders>
              <w:top w:val="nil"/>
              <w:left w:val="single" w:sz="8" w:space="0" w:color="auto"/>
              <w:bottom w:val="single" w:sz="8" w:space="0" w:color="000000"/>
              <w:right w:val="single" w:sz="8" w:space="0" w:color="auto"/>
            </w:tcBorders>
            <w:vAlign w:val="center"/>
            <w:hideMark/>
          </w:tcPr>
          <w:p w:rsidR="006013AD" w:rsidRPr="00A466D6" w:rsidRDefault="006013AD" w:rsidP="006013AD">
            <w:pPr>
              <w:widowControl/>
              <w:jc w:val="left"/>
              <w:rPr>
                <w:rFonts w:ascii="宋体" w:eastAsia="宋体" w:hAnsi="宋体" w:cs="宋体"/>
                <w:color w:val="000000"/>
                <w:kern w:val="0"/>
                <w:sz w:val="24"/>
                <w:szCs w:val="24"/>
              </w:rPr>
            </w:pPr>
          </w:p>
        </w:tc>
        <w:tc>
          <w:tcPr>
            <w:tcW w:w="3392" w:type="pct"/>
            <w:tcBorders>
              <w:top w:val="nil"/>
              <w:left w:val="nil"/>
              <w:bottom w:val="single" w:sz="8" w:space="0" w:color="auto"/>
              <w:right w:val="single" w:sz="8" w:space="0" w:color="auto"/>
            </w:tcBorders>
            <w:shd w:val="clear" w:color="auto" w:fill="auto"/>
            <w:vAlign w:val="center"/>
            <w:hideMark/>
          </w:tcPr>
          <w:p w:rsidR="006013AD" w:rsidRPr="00A466D6" w:rsidRDefault="006013AD" w:rsidP="006013AD">
            <w:pPr>
              <w:widowControl/>
              <w:jc w:val="left"/>
              <w:rPr>
                <w:rFonts w:ascii="宋体" w:eastAsia="宋体" w:hAnsi="宋体" w:cs="宋体"/>
                <w:color w:val="000000"/>
                <w:kern w:val="0"/>
                <w:sz w:val="24"/>
                <w:szCs w:val="24"/>
              </w:rPr>
            </w:pPr>
            <w:r w:rsidRPr="00A466D6">
              <w:rPr>
                <w:rFonts w:ascii="宋体" w:eastAsia="宋体" w:hAnsi="宋体" w:cs="宋体" w:hint="eastAsia"/>
                <w:color w:val="000000"/>
                <w:kern w:val="0"/>
                <w:sz w:val="24"/>
                <w:szCs w:val="24"/>
              </w:rPr>
              <w:t>互联网金融的运营模式与未来发展</w:t>
            </w:r>
          </w:p>
        </w:tc>
      </w:tr>
      <w:tr w:rsidR="006013AD" w:rsidRPr="00A466D6" w:rsidTr="00BB3E23">
        <w:trPr>
          <w:trHeight w:val="300"/>
        </w:trPr>
        <w:tc>
          <w:tcPr>
            <w:tcW w:w="804" w:type="pct"/>
            <w:vMerge/>
            <w:tcBorders>
              <w:top w:val="nil"/>
              <w:left w:val="single" w:sz="8" w:space="0" w:color="auto"/>
              <w:bottom w:val="single" w:sz="8" w:space="0" w:color="000000"/>
              <w:right w:val="single" w:sz="8" w:space="0" w:color="auto"/>
            </w:tcBorders>
            <w:vAlign w:val="center"/>
            <w:hideMark/>
          </w:tcPr>
          <w:p w:rsidR="006013AD" w:rsidRPr="00A466D6" w:rsidRDefault="006013AD" w:rsidP="006013AD">
            <w:pPr>
              <w:widowControl/>
              <w:jc w:val="left"/>
              <w:rPr>
                <w:rFonts w:ascii="宋体" w:eastAsia="宋体" w:hAnsi="宋体" w:cs="宋体"/>
                <w:b/>
                <w:bCs/>
                <w:color w:val="000000"/>
                <w:kern w:val="0"/>
                <w:sz w:val="24"/>
                <w:szCs w:val="24"/>
              </w:rPr>
            </w:pPr>
          </w:p>
        </w:tc>
        <w:tc>
          <w:tcPr>
            <w:tcW w:w="804" w:type="pct"/>
            <w:vMerge/>
            <w:tcBorders>
              <w:top w:val="nil"/>
              <w:left w:val="single" w:sz="8" w:space="0" w:color="auto"/>
              <w:bottom w:val="single" w:sz="8" w:space="0" w:color="000000"/>
              <w:right w:val="single" w:sz="8" w:space="0" w:color="auto"/>
            </w:tcBorders>
            <w:vAlign w:val="center"/>
            <w:hideMark/>
          </w:tcPr>
          <w:p w:rsidR="006013AD" w:rsidRPr="00A466D6" w:rsidRDefault="006013AD" w:rsidP="006013AD">
            <w:pPr>
              <w:widowControl/>
              <w:jc w:val="left"/>
              <w:rPr>
                <w:rFonts w:ascii="宋体" w:eastAsia="宋体" w:hAnsi="宋体" w:cs="宋体"/>
                <w:color w:val="000000"/>
                <w:kern w:val="0"/>
                <w:sz w:val="24"/>
                <w:szCs w:val="24"/>
              </w:rPr>
            </w:pPr>
          </w:p>
        </w:tc>
        <w:tc>
          <w:tcPr>
            <w:tcW w:w="3392" w:type="pct"/>
            <w:tcBorders>
              <w:top w:val="nil"/>
              <w:left w:val="nil"/>
              <w:bottom w:val="single" w:sz="8" w:space="0" w:color="auto"/>
              <w:right w:val="single" w:sz="8" w:space="0" w:color="auto"/>
            </w:tcBorders>
            <w:shd w:val="clear" w:color="auto" w:fill="auto"/>
            <w:vAlign w:val="center"/>
            <w:hideMark/>
          </w:tcPr>
          <w:p w:rsidR="006013AD" w:rsidRPr="00A466D6" w:rsidRDefault="006013AD" w:rsidP="006013AD">
            <w:pPr>
              <w:widowControl/>
              <w:jc w:val="left"/>
              <w:rPr>
                <w:rFonts w:ascii="宋体" w:eastAsia="宋体" w:hAnsi="宋体" w:cs="宋体"/>
                <w:color w:val="000000"/>
                <w:kern w:val="0"/>
                <w:sz w:val="24"/>
                <w:szCs w:val="24"/>
              </w:rPr>
            </w:pPr>
            <w:r w:rsidRPr="00A466D6">
              <w:rPr>
                <w:rFonts w:ascii="宋体" w:eastAsia="宋体" w:hAnsi="宋体" w:cs="宋体" w:hint="eastAsia"/>
                <w:color w:val="000000"/>
                <w:kern w:val="0"/>
                <w:sz w:val="24"/>
                <w:szCs w:val="24"/>
              </w:rPr>
              <w:t>互联网金融市场的风险防范与实战案例</w:t>
            </w:r>
          </w:p>
        </w:tc>
      </w:tr>
      <w:tr w:rsidR="006013AD" w:rsidRPr="00A466D6" w:rsidTr="00BB3E23">
        <w:trPr>
          <w:trHeight w:val="300"/>
        </w:trPr>
        <w:tc>
          <w:tcPr>
            <w:tcW w:w="804" w:type="pct"/>
            <w:vMerge/>
            <w:tcBorders>
              <w:top w:val="nil"/>
              <w:left w:val="single" w:sz="8" w:space="0" w:color="auto"/>
              <w:bottom w:val="single" w:sz="8" w:space="0" w:color="000000"/>
              <w:right w:val="single" w:sz="8" w:space="0" w:color="auto"/>
            </w:tcBorders>
            <w:vAlign w:val="center"/>
            <w:hideMark/>
          </w:tcPr>
          <w:p w:rsidR="006013AD" w:rsidRPr="00A466D6" w:rsidRDefault="006013AD" w:rsidP="006013AD">
            <w:pPr>
              <w:widowControl/>
              <w:jc w:val="left"/>
              <w:rPr>
                <w:rFonts w:ascii="宋体" w:eastAsia="宋体" w:hAnsi="宋体" w:cs="宋体"/>
                <w:b/>
                <w:bCs/>
                <w:color w:val="000000"/>
                <w:kern w:val="0"/>
                <w:sz w:val="24"/>
                <w:szCs w:val="24"/>
              </w:rPr>
            </w:pPr>
          </w:p>
        </w:tc>
        <w:tc>
          <w:tcPr>
            <w:tcW w:w="804" w:type="pct"/>
            <w:vMerge/>
            <w:tcBorders>
              <w:top w:val="nil"/>
              <w:left w:val="single" w:sz="8" w:space="0" w:color="auto"/>
              <w:bottom w:val="single" w:sz="8" w:space="0" w:color="000000"/>
              <w:right w:val="single" w:sz="8" w:space="0" w:color="auto"/>
            </w:tcBorders>
            <w:vAlign w:val="center"/>
            <w:hideMark/>
          </w:tcPr>
          <w:p w:rsidR="006013AD" w:rsidRPr="00A466D6" w:rsidRDefault="006013AD" w:rsidP="006013AD">
            <w:pPr>
              <w:widowControl/>
              <w:jc w:val="left"/>
              <w:rPr>
                <w:rFonts w:ascii="宋体" w:eastAsia="宋体" w:hAnsi="宋体" w:cs="宋体"/>
                <w:color w:val="000000"/>
                <w:kern w:val="0"/>
                <w:sz w:val="24"/>
                <w:szCs w:val="24"/>
              </w:rPr>
            </w:pPr>
          </w:p>
        </w:tc>
        <w:tc>
          <w:tcPr>
            <w:tcW w:w="3392" w:type="pct"/>
            <w:tcBorders>
              <w:top w:val="nil"/>
              <w:left w:val="nil"/>
              <w:bottom w:val="single" w:sz="8" w:space="0" w:color="auto"/>
              <w:right w:val="single" w:sz="8" w:space="0" w:color="auto"/>
            </w:tcBorders>
            <w:shd w:val="clear" w:color="auto" w:fill="auto"/>
            <w:vAlign w:val="center"/>
            <w:hideMark/>
          </w:tcPr>
          <w:p w:rsidR="006013AD" w:rsidRPr="00A466D6" w:rsidRDefault="006013AD" w:rsidP="006013AD">
            <w:pPr>
              <w:widowControl/>
              <w:jc w:val="left"/>
              <w:rPr>
                <w:rFonts w:ascii="宋体" w:eastAsia="宋体" w:hAnsi="宋体" w:cs="宋体"/>
                <w:color w:val="000000"/>
                <w:kern w:val="0"/>
                <w:sz w:val="24"/>
                <w:szCs w:val="24"/>
              </w:rPr>
            </w:pPr>
            <w:r w:rsidRPr="00A466D6">
              <w:rPr>
                <w:rFonts w:ascii="宋体" w:eastAsia="宋体" w:hAnsi="宋体" w:cs="宋体" w:hint="eastAsia"/>
                <w:color w:val="000000"/>
                <w:kern w:val="0"/>
                <w:sz w:val="24"/>
                <w:szCs w:val="24"/>
              </w:rPr>
              <w:t>互联网金融的法律法规</w:t>
            </w:r>
          </w:p>
        </w:tc>
      </w:tr>
      <w:tr w:rsidR="006013AD" w:rsidRPr="00A466D6" w:rsidTr="00BB3E23">
        <w:trPr>
          <w:trHeight w:val="300"/>
        </w:trPr>
        <w:tc>
          <w:tcPr>
            <w:tcW w:w="804" w:type="pct"/>
            <w:vMerge/>
            <w:tcBorders>
              <w:top w:val="nil"/>
              <w:left w:val="single" w:sz="8" w:space="0" w:color="auto"/>
              <w:bottom w:val="single" w:sz="8" w:space="0" w:color="000000"/>
              <w:right w:val="single" w:sz="8" w:space="0" w:color="auto"/>
            </w:tcBorders>
            <w:vAlign w:val="center"/>
            <w:hideMark/>
          </w:tcPr>
          <w:p w:rsidR="006013AD" w:rsidRPr="00A466D6" w:rsidRDefault="006013AD" w:rsidP="006013AD">
            <w:pPr>
              <w:widowControl/>
              <w:jc w:val="left"/>
              <w:rPr>
                <w:rFonts w:ascii="宋体" w:eastAsia="宋体" w:hAnsi="宋体" w:cs="宋体"/>
                <w:b/>
                <w:bCs/>
                <w:color w:val="000000"/>
                <w:kern w:val="0"/>
                <w:sz w:val="24"/>
                <w:szCs w:val="24"/>
              </w:rPr>
            </w:pPr>
          </w:p>
        </w:tc>
        <w:tc>
          <w:tcPr>
            <w:tcW w:w="804" w:type="pct"/>
            <w:vMerge/>
            <w:tcBorders>
              <w:top w:val="nil"/>
              <w:left w:val="single" w:sz="8" w:space="0" w:color="auto"/>
              <w:bottom w:val="single" w:sz="8" w:space="0" w:color="000000"/>
              <w:right w:val="single" w:sz="8" w:space="0" w:color="auto"/>
            </w:tcBorders>
            <w:vAlign w:val="center"/>
            <w:hideMark/>
          </w:tcPr>
          <w:p w:rsidR="006013AD" w:rsidRPr="00A466D6" w:rsidRDefault="006013AD" w:rsidP="006013AD">
            <w:pPr>
              <w:widowControl/>
              <w:jc w:val="left"/>
              <w:rPr>
                <w:rFonts w:ascii="宋体" w:eastAsia="宋体" w:hAnsi="宋体" w:cs="宋体"/>
                <w:color w:val="000000"/>
                <w:kern w:val="0"/>
                <w:sz w:val="24"/>
                <w:szCs w:val="24"/>
              </w:rPr>
            </w:pPr>
          </w:p>
        </w:tc>
        <w:tc>
          <w:tcPr>
            <w:tcW w:w="3392" w:type="pct"/>
            <w:tcBorders>
              <w:top w:val="nil"/>
              <w:left w:val="nil"/>
              <w:bottom w:val="single" w:sz="8" w:space="0" w:color="auto"/>
              <w:right w:val="single" w:sz="8" w:space="0" w:color="auto"/>
            </w:tcBorders>
            <w:shd w:val="clear" w:color="auto" w:fill="auto"/>
            <w:vAlign w:val="center"/>
            <w:hideMark/>
          </w:tcPr>
          <w:p w:rsidR="006013AD" w:rsidRPr="00A466D6" w:rsidRDefault="006013AD" w:rsidP="006013AD">
            <w:pPr>
              <w:widowControl/>
              <w:jc w:val="left"/>
              <w:rPr>
                <w:rFonts w:ascii="宋体" w:eastAsia="宋体" w:hAnsi="宋体" w:cs="宋体"/>
                <w:color w:val="000000"/>
                <w:kern w:val="0"/>
                <w:sz w:val="24"/>
                <w:szCs w:val="24"/>
              </w:rPr>
            </w:pPr>
            <w:r w:rsidRPr="00A466D6">
              <w:rPr>
                <w:rFonts w:ascii="宋体" w:eastAsia="宋体" w:hAnsi="宋体" w:cs="宋体" w:hint="eastAsia"/>
                <w:color w:val="000000"/>
                <w:kern w:val="0"/>
                <w:sz w:val="24"/>
                <w:szCs w:val="24"/>
              </w:rPr>
              <w:t>互联网金融的行业监管趋势</w:t>
            </w:r>
          </w:p>
        </w:tc>
      </w:tr>
    </w:tbl>
    <w:p w:rsidR="00D228FB" w:rsidRPr="00A466D6" w:rsidRDefault="00D228FB">
      <w:pPr>
        <w:spacing w:line="360" w:lineRule="auto"/>
        <w:rPr>
          <w:rFonts w:ascii="宋体" w:eastAsia="宋体" w:hAnsi="宋体"/>
          <w:b/>
          <w:bCs/>
          <w:sz w:val="24"/>
          <w:szCs w:val="24"/>
        </w:rPr>
      </w:pPr>
    </w:p>
    <w:p w:rsidR="00D228FB" w:rsidRPr="00A466D6" w:rsidRDefault="00953679">
      <w:pPr>
        <w:numPr>
          <w:ilvl w:val="0"/>
          <w:numId w:val="1"/>
        </w:numPr>
        <w:spacing w:line="360" w:lineRule="auto"/>
        <w:rPr>
          <w:rFonts w:ascii="宋体" w:eastAsia="宋体" w:hAnsi="宋体"/>
          <w:b/>
          <w:bCs/>
          <w:sz w:val="24"/>
          <w:szCs w:val="24"/>
        </w:rPr>
      </w:pPr>
      <w:r w:rsidRPr="00A466D6">
        <w:rPr>
          <w:rFonts w:ascii="宋体" w:eastAsia="宋体" w:hAnsi="宋体" w:hint="eastAsia"/>
          <w:b/>
          <w:bCs/>
          <w:sz w:val="24"/>
          <w:szCs w:val="24"/>
        </w:rPr>
        <w:t>课程师资</w:t>
      </w:r>
    </w:p>
    <w:p w:rsidR="00D228FB" w:rsidRPr="00A466D6" w:rsidRDefault="009227F1" w:rsidP="00BB3E23">
      <w:pPr>
        <w:spacing w:line="360" w:lineRule="auto"/>
        <w:ind w:firstLineChars="200" w:firstLine="480"/>
        <w:rPr>
          <w:rFonts w:ascii="宋体" w:eastAsia="宋体" w:hAnsi="宋体"/>
          <w:sz w:val="24"/>
          <w:szCs w:val="24"/>
        </w:rPr>
      </w:pPr>
      <w:r w:rsidRPr="00A466D6">
        <w:rPr>
          <w:rFonts w:ascii="宋体" w:eastAsia="宋体" w:hAnsi="宋体" w:hint="eastAsia"/>
          <w:sz w:val="24"/>
          <w:szCs w:val="24"/>
        </w:rPr>
        <w:t>专家委员会拟邀导师：</w:t>
      </w:r>
    </w:p>
    <w:p w:rsidR="009227F1" w:rsidRPr="00A466D6" w:rsidRDefault="009227F1" w:rsidP="00406778">
      <w:pPr>
        <w:spacing w:line="360" w:lineRule="auto"/>
        <w:ind w:firstLineChars="200" w:firstLine="480"/>
        <w:rPr>
          <w:rFonts w:ascii="宋体" w:eastAsia="宋体" w:hAnsi="宋体"/>
          <w:sz w:val="24"/>
          <w:szCs w:val="24"/>
        </w:rPr>
      </w:pPr>
      <w:r w:rsidRPr="00A466D6">
        <w:rPr>
          <w:rFonts w:ascii="宋体" w:eastAsia="宋体" w:hAnsi="宋体" w:hint="eastAsia"/>
          <w:sz w:val="24"/>
          <w:szCs w:val="24"/>
        </w:rPr>
        <w:t>李</w:t>
      </w:r>
      <w:r w:rsidRPr="00A466D6">
        <w:rPr>
          <w:rFonts w:ascii="宋体" w:eastAsia="宋体" w:hAnsi="宋体"/>
          <w:sz w:val="24"/>
          <w:szCs w:val="24"/>
        </w:rPr>
        <w:t xml:space="preserve">  扬   中国社会科学院经济学部主任、原副院长</w:t>
      </w:r>
    </w:p>
    <w:p w:rsidR="00406778" w:rsidRPr="00A466D6" w:rsidRDefault="00406778" w:rsidP="00406778">
      <w:pPr>
        <w:spacing w:line="360" w:lineRule="auto"/>
        <w:ind w:firstLineChars="500" w:firstLine="1200"/>
        <w:rPr>
          <w:rFonts w:ascii="宋体" w:eastAsia="宋体" w:hAnsi="宋体"/>
          <w:sz w:val="24"/>
          <w:szCs w:val="24"/>
        </w:rPr>
      </w:pPr>
      <w:r w:rsidRPr="00A466D6">
        <w:rPr>
          <w:rFonts w:ascii="宋体" w:eastAsia="宋体" w:hAnsi="宋体"/>
          <w:sz w:val="24"/>
          <w:szCs w:val="24"/>
        </w:rPr>
        <w:t xml:space="preserve">   </w:t>
      </w:r>
      <w:r w:rsidRPr="00A466D6">
        <w:rPr>
          <w:rFonts w:ascii="宋体" w:eastAsia="宋体" w:hAnsi="宋体" w:hint="eastAsia"/>
          <w:sz w:val="24"/>
          <w:szCs w:val="24"/>
        </w:rPr>
        <w:t>中国社会科学院学部委员</w:t>
      </w:r>
    </w:p>
    <w:p w:rsidR="00333741" w:rsidRPr="00A466D6" w:rsidRDefault="00333741" w:rsidP="00333741">
      <w:pPr>
        <w:spacing w:line="360" w:lineRule="auto"/>
        <w:ind w:firstLineChars="200" w:firstLine="480"/>
        <w:rPr>
          <w:rFonts w:ascii="宋体" w:eastAsia="宋体" w:hAnsi="宋体"/>
          <w:sz w:val="24"/>
          <w:szCs w:val="24"/>
        </w:rPr>
      </w:pPr>
      <w:r w:rsidRPr="00A466D6">
        <w:rPr>
          <w:rFonts w:ascii="宋体" w:eastAsia="宋体" w:hAnsi="宋体" w:hint="eastAsia"/>
          <w:sz w:val="24"/>
          <w:szCs w:val="24"/>
        </w:rPr>
        <w:t>王国刚</w:t>
      </w:r>
      <w:r w:rsidRPr="00A466D6">
        <w:rPr>
          <w:rFonts w:ascii="宋体" w:eastAsia="宋体" w:hAnsi="宋体"/>
          <w:sz w:val="24"/>
          <w:szCs w:val="24"/>
        </w:rPr>
        <w:t xml:space="preserve">   中国社会科学院金融研究所所长</w:t>
      </w:r>
    </w:p>
    <w:p w:rsidR="00333741" w:rsidRPr="00A466D6" w:rsidRDefault="00333741" w:rsidP="00333741">
      <w:pPr>
        <w:spacing w:line="360" w:lineRule="auto"/>
        <w:ind w:firstLineChars="500" w:firstLine="1200"/>
        <w:rPr>
          <w:rFonts w:ascii="宋体" w:eastAsia="宋体" w:hAnsi="宋体"/>
          <w:sz w:val="24"/>
          <w:szCs w:val="24"/>
        </w:rPr>
      </w:pPr>
      <w:r w:rsidRPr="00A466D6">
        <w:rPr>
          <w:rFonts w:ascii="宋体" w:eastAsia="宋体" w:hAnsi="宋体"/>
          <w:sz w:val="24"/>
          <w:szCs w:val="24"/>
        </w:rPr>
        <w:t xml:space="preserve">   </w:t>
      </w:r>
      <w:r w:rsidRPr="00A466D6">
        <w:rPr>
          <w:rFonts w:ascii="宋体" w:eastAsia="宋体" w:hAnsi="宋体" w:hint="eastAsia"/>
          <w:sz w:val="24"/>
          <w:szCs w:val="24"/>
        </w:rPr>
        <w:t>中国人民大学财政金融学院教授</w:t>
      </w:r>
    </w:p>
    <w:p w:rsidR="00333741" w:rsidRPr="00A466D6" w:rsidRDefault="00333741" w:rsidP="00333741">
      <w:pPr>
        <w:spacing w:line="360" w:lineRule="auto"/>
        <w:ind w:firstLineChars="500" w:firstLine="1200"/>
        <w:rPr>
          <w:rFonts w:ascii="宋体" w:eastAsia="宋体" w:hAnsi="宋体"/>
          <w:sz w:val="24"/>
          <w:szCs w:val="24"/>
        </w:rPr>
      </w:pPr>
      <w:r w:rsidRPr="00A466D6">
        <w:rPr>
          <w:rFonts w:ascii="宋体" w:eastAsia="宋体" w:hAnsi="宋体"/>
          <w:sz w:val="24"/>
          <w:szCs w:val="24"/>
        </w:rPr>
        <w:t xml:space="preserve">   </w:t>
      </w:r>
      <w:r w:rsidRPr="00A466D6">
        <w:rPr>
          <w:rFonts w:ascii="宋体" w:eastAsia="宋体" w:hAnsi="宋体" w:hint="eastAsia"/>
          <w:sz w:val="24"/>
          <w:szCs w:val="24"/>
        </w:rPr>
        <w:t>国家社科基金规划评审组专家</w:t>
      </w:r>
    </w:p>
    <w:p w:rsidR="00333741" w:rsidRPr="00A466D6" w:rsidRDefault="00333741" w:rsidP="00333741">
      <w:pPr>
        <w:spacing w:line="360" w:lineRule="auto"/>
        <w:ind w:firstLineChars="500" w:firstLine="1200"/>
        <w:rPr>
          <w:rFonts w:ascii="宋体" w:eastAsia="宋体" w:hAnsi="宋体"/>
          <w:sz w:val="24"/>
          <w:szCs w:val="24"/>
        </w:rPr>
      </w:pPr>
      <w:r w:rsidRPr="00A466D6">
        <w:rPr>
          <w:rFonts w:ascii="宋体" w:eastAsia="宋体" w:hAnsi="宋体"/>
          <w:sz w:val="24"/>
          <w:szCs w:val="24"/>
        </w:rPr>
        <w:t xml:space="preserve">   </w:t>
      </w:r>
      <w:r w:rsidRPr="00A466D6">
        <w:rPr>
          <w:rFonts w:ascii="宋体" w:eastAsia="宋体" w:hAnsi="宋体" w:hint="eastAsia"/>
          <w:sz w:val="24"/>
          <w:szCs w:val="24"/>
        </w:rPr>
        <w:t>中国开发性金融促进会副会长</w:t>
      </w:r>
    </w:p>
    <w:p w:rsidR="00333741" w:rsidRPr="00A466D6" w:rsidRDefault="00333741" w:rsidP="00333741">
      <w:pPr>
        <w:spacing w:line="360" w:lineRule="auto"/>
        <w:ind w:firstLineChars="500" w:firstLine="1200"/>
        <w:rPr>
          <w:rFonts w:ascii="宋体" w:eastAsia="宋体" w:hAnsi="宋体"/>
          <w:sz w:val="24"/>
          <w:szCs w:val="24"/>
        </w:rPr>
      </w:pPr>
      <w:r w:rsidRPr="00A466D6">
        <w:rPr>
          <w:rFonts w:ascii="宋体" w:eastAsia="宋体" w:hAnsi="宋体"/>
          <w:sz w:val="24"/>
          <w:szCs w:val="24"/>
        </w:rPr>
        <w:t xml:space="preserve">   </w:t>
      </w:r>
      <w:r w:rsidRPr="00A466D6">
        <w:rPr>
          <w:rFonts w:ascii="宋体" w:eastAsia="宋体" w:hAnsi="宋体" w:hint="eastAsia"/>
          <w:sz w:val="24"/>
          <w:szCs w:val="24"/>
        </w:rPr>
        <w:t>中国市场学会副会长</w:t>
      </w:r>
    </w:p>
    <w:p w:rsidR="00333741" w:rsidRPr="00A466D6" w:rsidRDefault="00333741" w:rsidP="00333741">
      <w:pPr>
        <w:spacing w:line="360" w:lineRule="auto"/>
        <w:ind w:firstLineChars="500" w:firstLine="1200"/>
        <w:rPr>
          <w:rFonts w:ascii="宋体" w:eastAsia="宋体" w:hAnsi="宋体"/>
          <w:sz w:val="24"/>
          <w:szCs w:val="24"/>
        </w:rPr>
      </w:pPr>
      <w:r w:rsidRPr="00A466D6">
        <w:rPr>
          <w:rFonts w:ascii="宋体" w:eastAsia="宋体" w:hAnsi="宋体"/>
          <w:sz w:val="24"/>
          <w:szCs w:val="24"/>
        </w:rPr>
        <w:t xml:space="preserve">   </w:t>
      </w:r>
      <w:r w:rsidRPr="00A466D6">
        <w:rPr>
          <w:rFonts w:ascii="宋体" w:eastAsia="宋体" w:hAnsi="宋体" w:hint="eastAsia"/>
          <w:sz w:val="24"/>
          <w:szCs w:val="24"/>
        </w:rPr>
        <w:t>中国外汇投资协会副会长</w:t>
      </w:r>
    </w:p>
    <w:p w:rsidR="00333741" w:rsidRPr="00A466D6" w:rsidRDefault="00333741" w:rsidP="00333741">
      <w:pPr>
        <w:spacing w:line="360" w:lineRule="auto"/>
        <w:ind w:firstLineChars="500" w:firstLine="1200"/>
        <w:rPr>
          <w:rFonts w:ascii="宋体" w:eastAsia="宋体" w:hAnsi="宋体"/>
          <w:sz w:val="24"/>
          <w:szCs w:val="24"/>
        </w:rPr>
      </w:pPr>
      <w:r w:rsidRPr="00A466D6">
        <w:rPr>
          <w:rFonts w:ascii="宋体" w:eastAsia="宋体" w:hAnsi="宋体"/>
          <w:sz w:val="24"/>
          <w:szCs w:val="24"/>
        </w:rPr>
        <w:t xml:space="preserve">   </w:t>
      </w:r>
      <w:r w:rsidRPr="00A466D6">
        <w:rPr>
          <w:rFonts w:ascii="宋体" w:eastAsia="宋体" w:hAnsi="宋体" w:hint="eastAsia"/>
          <w:sz w:val="24"/>
          <w:szCs w:val="24"/>
        </w:rPr>
        <w:t>中国金融学会副秘书长兼常务理事</w:t>
      </w:r>
    </w:p>
    <w:p w:rsidR="00635955" w:rsidRPr="00A466D6" w:rsidRDefault="00635955" w:rsidP="00635955">
      <w:pPr>
        <w:spacing w:line="360" w:lineRule="auto"/>
        <w:ind w:firstLineChars="200" w:firstLine="480"/>
        <w:rPr>
          <w:rFonts w:ascii="宋体" w:eastAsia="宋体" w:hAnsi="宋体"/>
          <w:sz w:val="24"/>
          <w:szCs w:val="24"/>
        </w:rPr>
      </w:pPr>
      <w:r w:rsidRPr="00A466D6">
        <w:rPr>
          <w:rFonts w:ascii="宋体" w:eastAsia="宋体" w:hAnsi="宋体" w:hint="eastAsia"/>
          <w:sz w:val="24"/>
          <w:szCs w:val="24"/>
        </w:rPr>
        <w:t>黄群慧</w:t>
      </w:r>
      <w:r w:rsidRPr="00A466D6">
        <w:rPr>
          <w:rFonts w:ascii="宋体" w:eastAsia="宋体" w:hAnsi="宋体"/>
          <w:sz w:val="24"/>
          <w:szCs w:val="24"/>
        </w:rPr>
        <w:t xml:space="preserve">   中国社会科学院工业经济研究所所长</w:t>
      </w:r>
    </w:p>
    <w:p w:rsidR="009227F1" w:rsidRPr="00A466D6" w:rsidRDefault="009227F1" w:rsidP="009227F1">
      <w:pPr>
        <w:spacing w:line="360" w:lineRule="auto"/>
        <w:ind w:firstLineChars="200" w:firstLine="480"/>
        <w:rPr>
          <w:rFonts w:ascii="宋体" w:eastAsia="宋体" w:hAnsi="宋体"/>
          <w:sz w:val="24"/>
          <w:szCs w:val="24"/>
        </w:rPr>
      </w:pPr>
      <w:r w:rsidRPr="00A466D6">
        <w:rPr>
          <w:rFonts w:ascii="宋体" w:eastAsia="宋体" w:hAnsi="宋体" w:hint="eastAsia"/>
          <w:sz w:val="24"/>
          <w:szCs w:val="24"/>
        </w:rPr>
        <w:t>张宇燕</w:t>
      </w:r>
      <w:r w:rsidRPr="00A466D6">
        <w:rPr>
          <w:rFonts w:ascii="宋体" w:eastAsia="宋体" w:hAnsi="宋体"/>
          <w:sz w:val="24"/>
          <w:szCs w:val="24"/>
        </w:rPr>
        <w:t xml:space="preserve">   中国社会科学院世界经济与政治研究所所长</w:t>
      </w:r>
    </w:p>
    <w:p w:rsidR="00816BBD" w:rsidRPr="00A466D6" w:rsidRDefault="00816BBD" w:rsidP="00816BBD">
      <w:pPr>
        <w:spacing w:line="360" w:lineRule="auto"/>
        <w:ind w:firstLineChars="500" w:firstLine="1200"/>
        <w:rPr>
          <w:rFonts w:ascii="宋体" w:eastAsia="宋体" w:hAnsi="宋体"/>
          <w:sz w:val="24"/>
          <w:szCs w:val="24"/>
        </w:rPr>
      </w:pPr>
      <w:r w:rsidRPr="00A466D6">
        <w:rPr>
          <w:rFonts w:ascii="宋体" w:eastAsia="宋体" w:hAnsi="宋体"/>
          <w:sz w:val="24"/>
          <w:szCs w:val="24"/>
        </w:rPr>
        <w:t xml:space="preserve">   </w:t>
      </w:r>
      <w:r w:rsidRPr="00A466D6">
        <w:rPr>
          <w:rFonts w:ascii="宋体" w:eastAsia="宋体" w:hAnsi="宋体" w:hint="eastAsia"/>
          <w:sz w:val="24"/>
          <w:szCs w:val="24"/>
        </w:rPr>
        <w:t>中国世界经济学会会长</w:t>
      </w:r>
    </w:p>
    <w:p w:rsidR="00816BBD" w:rsidRPr="00A466D6" w:rsidRDefault="00816BBD" w:rsidP="00816BBD">
      <w:pPr>
        <w:spacing w:line="360" w:lineRule="auto"/>
        <w:ind w:firstLineChars="500" w:firstLine="1200"/>
        <w:rPr>
          <w:rFonts w:ascii="宋体" w:eastAsia="宋体" w:hAnsi="宋体"/>
          <w:sz w:val="24"/>
          <w:szCs w:val="24"/>
        </w:rPr>
      </w:pPr>
      <w:r w:rsidRPr="00A466D6">
        <w:rPr>
          <w:rFonts w:ascii="宋体" w:eastAsia="宋体" w:hAnsi="宋体"/>
          <w:sz w:val="24"/>
          <w:szCs w:val="24"/>
        </w:rPr>
        <w:lastRenderedPageBreak/>
        <w:t xml:space="preserve">   </w:t>
      </w:r>
      <w:r w:rsidRPr="00A466D6">
        <w:rPr>
          <w:rFonts w:ascii="宋体" w:eastAsia="宋体" w:hAnsi="宋体" w:hint="eastAsia"/>
          <w:sz w:val="24"/>
          <w:szCs w:val="24"/>
        </w:rPr>
        <w:t>新兴经济体研究会会长</w:t>
      </w:r>
    </w:p>
    <w:p w:rsidR="00816BBD" w:rsidRPr="00A466D6" w:rsidRDefault="00816BBD" w:rsidP="00816BBD">
      <w:pPr>
        <w:spacing w:line="360" w:lineRule="auto"/>
        <w:ind w:firstLineChars="500" w:firstLine="1200"/>
        <w:rPr>
          <w:rFonts w:ascii="宋体" w:eastAsia="宋体" w:hAnsi="宋体"/>
          <w:sz w:val="24"/>
          <w:szCs w:val="24"/>
        </w:rPr>
      </w:pPr>
      <w:r w:rsidRPr="00A466D6">
        <w:rPr>
          <w:rFonts w:ascii="宋体" w:eastAsia="宋体" w:hAnsi="宋体"/>
          <w:sz w:val="24"/>
          <w:szCs w:val="24"/>
        </w:rPr>
        <w:t xml:space="preserve">   </w:t>
      </w:r>
      <w:r w:rsidRPr="00A466D6">
        <w:rPr>
          <w:rFonts w:ascii="宋体" w:eastAsia="宋体" w:hAnsi="宋体" w:hint="eastAsia"/>
          <w:sz w:val="24"/>
          <w:szCs w:val="24"/>
        </w:rPr>
        <w:t>中国国际关系学会副会长</w:t>
      </w:r>
    </w:p>
    <w:p w:rsidR="00816BBD" w:rsidRPr="00A466D6" w:rsidRDefault="00816BBD" w:rsidP="00816BBD">
      <w:pPr>
        <w:spacing w:line="360" w:lineRule="auto"/>
        <w:ind w:firstLineChars="500" w:firstLine="1200"/>
        <w:rPr>
          <w:rFonts w:ascii="宋体" w:eastAsia="宋体" w:hAnsi="宋体"/>
          <w:sz w:val="24"/>
          <w:szCs w:val="24"/>
        </w:rPr>
      </w:pPr>
      <w:r w:rsidRPr="00A466D6">
        <w:rPr>
          <w:rFonts w:ascii="宋体" w:eastAsia="宋体" w:hAnsi="宋体"/>
          <w:sz w:val="24"/>
          <w:szCs w:val="24"/>
        </w:rPr>
        <w:t xml:space="preserve">   </w:t>
      </w:r>
      <w:r w:rsidRPr="00A466D6">
        <w:rPr>
          <w:rFonts w:ascii="宋体" w:eastAsia="宋体" w:hAnsi="宋体" w:hint="eastAsia"/>
          <w:sz w:val="24"/>
          <w:szCs w:val="24"/>
        </w:rPr>
        <w:t>中华美国学会副会长</w:t>
      </w:r>
    </w:p>
    <w:p w:rsidR="00816BBD" w:rsidRPr="00A466D6" w:rsidRDefault="00816BBD" w:rsidP="00816BBD">
      <w:pPr>
        <w:spacing w:line="360" w:lineRule="auto"/>
        <w:ind w:firstLineChars="500" w:firstLine="1200"/>
        <w:rPr>
          <w:rFonts w:ascii="宋体" w:eastAsia="宋体" w:hAnsi="宋体"/>
          <w:sz w:val="24"/>
          <w:szCs w:val="24"/>
        </w:rPr>
      </w:pPr>
      <w:r w:rsidRPr="00A466D6">
        <w:rPr>
          <w:rFonts w:ascii="宋体" w:eastAsia="宋体" w:hAnsi="宋体"/>
          <w:sz w:val="24"/>
          <w:szCs w:val="24"/>
        </w:rPr>
        <w:t xml:space="preserve">   </w:t>
      </w:r>
      <w:r w:rsidRPr="00A466D6">
        <w:rPr>
          <w:rFonts w:ascii="宋体" w:eastAsia="宋体" w:hAnsi="宋体" w:hint="eastAsia"/>
          <w:sz w:val="24"/>
          <w:szCs w:val="24"/>
        </w:rPr>
        <w:t>外交部政策咨询委员会委员</w:t>
      </w:r>
    </w:p>
    <w:p w:rsidR="00816BBD" w:rsidRPr="00A466D6" w:rsidRDefault="00816BBD" w:rsidP="00816BBD">
      <w:pPr>
        <w:spacing w:line="360" w:lineRule="auto"/>
        <w:ind w:firstLineChars="500" w:firstLine="1200"/>
        <w:rPr>
          <w:rFonts w:ascii="宋体" w:eastAsia="宋体" w:hAnsi="宋体"/>
          <w:sz w:val="24"/>
          <w:szCs w:val="24"/>
        </w:rPr>
      </w:pPr>
      <w:r w:rsidRPr="00A466D6">
        <w:rPr>
          <w:rFonts w:ascii="宋体" w:eastAsia="宋体" w:hAnsi="宋体"/>
          <w:sz w:val="24"/>
          <w:szCs w:val="24"/>
        </w:rPr>
        <w:t xml:space="preserve">   </w:t>
      </w:r>
      <w:r w:rsidRPr="00A466D6">
        <w:rPr>
          <w:rFonts w:ascii="宋体" w:eastAsia="宋体" w:hAnsi="宋体" w:hint="eastAsia"/>
          <w:sz w:val="24"/>
          <w:szCs w:val="24"/>
        </w:rPr>
        <w:t>商务部经贸政策咨询委员会专家</w:t>
      </w:r>
    </w:p>
    <w:p w:rsidR="00425ECB" w:rsidRPr="00A466D6" w:rsidRDefault="009227F1" w:rsidP="00425ECB">
      <w:pPr>
        <w:spacing w:line="360" w:lineRule="auto"/>
        <w:ind w:firstLineChars="200" w:firstLine="480"/>
        <w:rPr>
          <w:rFonts w:ascii="宋体" w:eastAsia="宋体" w:hAnsi="宋体"/>
          <w:sz w:val="24"/>
          <w:szCs w:val="24"/>
        </w:rPr>
      </w:pPr>
      <w:r w:rsidRPr="00A466D6">
        <w:rPr>
          <w:rFonts w:ascii="宋体" w:eastAsia="宋体" w:hAnsi="宋体" w:hint="eastAsia"/>
          <w:sz w:val="24"/>
          <w:szCs w:val="24"/>
        </w:rPr>
        <w:t>胡</w:t>
      </w:r>
      <w:r w:rsidRPr="00A466D6">
        <w:rPr>
          <w:rFonts w:ascii="宋体" w:eastAsia="宋体" w:hAnsi="宋体"/>
          <w:sz w:val="24"/>
          <w:szCs w:val="24"/>
        </w:rPr>
        <w:t xml:space="preserve">  滨   </w:t>
      </w:r>
      <w:r w:rsidR="00425ECB" w:rsidRPr="00A466D6">
        <w:rPr>
          <w:rFonts w:ascii="宋体" w:eastAsia="宋体" w:hAnsi="宋体" w:hint="eastAsia"/>
          <w:sz w:val="24"/>
          <w:szCs w:val="24"/>
        </w:rPr>
        <w:t>中国社会科学院金融研究所副所长</w:t>
      </w:r>
    </w:p>
    <w:p w:rsidR="00425ECB" w:rsidRPr="00A466D6" w:rsidRDefault="00425ECB" w:rsidP="00425ECB">
      <w:pPr>
        <w:spacing w:line="360" w:lineRule="auto"/>
        <w:ind w:firstLineChars="500" w:firstLine="1200"/>
        <w:rPr>
          <w:rFonts w:ascii="宋体" w:eastAsia="宋体" w:hAnsi="宋体"/>
          <w:sz w:val="24"/>
          <w:szCs w:val="24"/>
        </w:rPr>
      </w:pPr>
      <w:r w:rsidRPr="00A466D6">
        <w:rPr>
          <w:rFonts w:ascii="宋体" w:eastAsia="宋体" w:hAnsi="宋体"/>
          <w:sz w:val="24"/>
          <w:szCs w:val="24"/>
        </w:rPr>
        <w:t xml:space="preserve">   </w:t>
      </w:r>
      <w:r w:rsidRPr="00A466D6">
        <w:rPr>
          <w:rFonts w:ascii="宋体" w:eastAsia="宋体" w:hAnsi="宋体" w:hint="eastAsia"/>
          <w:sz w:val="24"/>
          <w:szCs w:val="24"/>
        </w:rPr>
        <w:t>中国社会科学院金融法律与金融监管研究基地主任</w:t>
      </w:r>
    </w:p>
    <w:p w:rsidR="00425ECB" w:rsidRPr="00A466D6" w:rsidRDefault="00425ECB" w:rsidP="00425ECB">
      <w:pPr>
        <w:spacing w:line="360" w:lineRule="auto"/>
        <w:ind w:firstLineChars="500" w:firstLine="1200"/>
        <w:rPr>
          <w:rFonts w:ascii="宋体" w:eastAsia="宋体" w:hAnsi="宋体"/>
          <w:sz w:val="24"/>
          <w:szCs w:val="24"/>
        </w:rPr>
      </w:pPr>
      <w:r w:rsidRPr="00A466D6">
        <w:rPr>
          <w:rFonts w:ascii="宋体" w:eastAsia="宋体" w:hAnsi="宋体"/>
          <w:sz w:val="24"/>
          <w:szCs w:val="24"/>
        </w:rPr>
        <w:t xml:space="preserve">   </w:t>
      </w:r>
      <w:r w:rsidRPr="00A466D6">
        <w:rPr>
          <w:rFonts w:ascii="宋体" w:eastAsia="宋体" w:hAnsi="宋体" w:hint="eastAsia"/>
          <w:sz w:val="24"/>
          <w:szCs w:val="24"/>
        </w:rPr>
        <w:t>金融研究所创新工程项目首席研究员</w:t>
      </w:r>
    </w:p>
    <w:p w:rsidR="009227F1" w:rsidRPr="00A466D6" w:rsidRDefault="00425ECB" w:rsidP="00425ECB">
      <w:pPr>
        <w:spacing w:line="360" w:lineRule="auto"/>
        <w:ind w:firstLineChars="500" w:firstLine="1200"/>
        <w:rPr>
          <w:rFonts w:ascii="宋体" w:eastAsia="宋体" w:hAnsi="宋体"/>
          <w:sz w:val="24"/>
          <w:szCs w:val="24"/>
        </w:rPr>
      </w:pPr>
      <w:r w:rsidRPr="00A466D6">
        <w:rPr>
          <w:rFonts w:ascii="宋体" w:eastAsia="宋体" w:hAnsi="宋体"/>
          <w:sz w:val="24"/>
          <w:szCs w:val="24"/>
        </w:rPr>
        <w:t xml:space="preserve">   </w:t>
      </w:r>
      <w:r w:rsidRPr="00A466D6">
        <w:rPr>
          <w:rFonts w:ascii="宋体" w:eastAsia="宋体" w:hAnsi="宋体" w:hint="eastAsia"/>
          <w:sz w:val="24"/>
          <w:szCs w:val="24"/>
        </w:rPr>
        <w:t>中国开发性金融促进会副秘书长</w:t>
      </w:r>
    </w:p>
    <w:p w:rsidR="00532D47" w:rsidRPr="00A466D6" w:rsidRDefault="00532D47" w:rsidP="00532D47">
      <w:pPr>
        <w:spacing w:line="360" w:lineRule="auto"/>
        <w:ind w:firstLineChars="200" w:firstLine="480"/>
        <w:rPr>
          <w:rFonts w:ascii="宋体" w:eastAsia="宋体" w:hAnsi="宋体"/>
          <w:sz w:val="24"/>
          <w:szCs w:val="24"/>
        </w:rPr>
      </w:pPr>
      <w:r w:rsidRPr="00A466D6">
        <w:rPr>
          <w:rFonts w:ascii="宋体" w:eastAsia="宋体" w:hAnsi="宋体" w:hint="eastAsia"/>
          <w:sz w:val="24"/>
          <w:szCs w:val="24"/>
        </w:rPr>
        <w:t>何海峰</w:t>
      </w:r>
      <w:r w:rsidRPr="00A466D6">
        <w:rPr>
          <w:rFonts w:ascii="宋体" w:eastAsia="宋体" w:hAnsi="宋体"/>
          <w:sz w:val="24"/>
          <w:szCs w:val="24"/>
        </w:rPr>
        <w:t xml:space="preserve">   中国社会科学院金融所结构金融室主任</w:t>
      </w:r>
    </w:p>
    <w:p w:rsidR="00532D47" w:rsidRPr="00A466D6" w:rsidRDefault="00532D47" w:rsidP="00532D47">
      <w:pPr>
        <w:spacing w:line="360" w:lineRule="auto"/>
        <w:ind w:firstLineChars="500" w:firstLine="1200"/>
        <w:rPr>
          <w:rFonts w:ascii="宋体" w:eastAsia="宋体" w:hAnsi="宋体"/>
          <w:sz w:val="24"/>
          <w:szCs w:val="24"/>
        </w:rPr>
      </w:pPr>
      <w:r w:rsidRPr="00A466D6">
        <w:rPr>
          <w:rFonts w:ascii="宋体" w:eastAsia="宋体" w:hAnsi="宋体"/>
          <w:sz w:val="24"/>
          <w:szCs w:val="24"/>
        </w:rPr>
        <w:t xml:space="preserve">   </w:t>
      </w:r>
      <w:r w:rsidRPr="00A466D6">
        <w:rPr>
          <w:rFonts w:ascii="宋体" w:eastAsia="宋体" w:hAnsi="宋体" w:hint="eastAsia"/>
          <w:sz w:val="24"/>
          <w:szCs w:val="24"/>
        </w:rPr>
        <w:t>中欧陆家嘴国际金融研究院常务副院长</w:t>
      </w:r>
    </w:p>
    <w:p w:rsidR="00532D47" w:rsidRPr="00A466D6" w:rsidRDefault="00532D47" w:rsidP="00532D47">
      <w:pPr>
        <w:spacing w:line="360" w:lineRule="auto"/>
        <w:ind w:firstLineChars="500" w:firstLine="1200"/>
        <w:rPr>
          <w:rFonts w:ascii="宋体" w:eastAsia="宋体" w:hAnsi="宋体"/>
          <w:sz w:val="24"/>
          <w:szCs w:val="24"/>
        </w:rPr>
      </w:pPr>
      <w:r w:rsidRPr="00A466D6">
        <w:rPr>
          <w:rFonts w:ascii="宋体" w:eastAsia="宋体" w:hAnsi="宋体"/>
          <w:sz w:val="24"/>
          <w:szCs w:val="24"/>
        </w:rPr>
        <w:t xml:space="preserve">   </w:t>
      </w:r>
      <w:r w:rsidRPr="00A466D6">
        <w:rPr>
          <w:rFonts w:ascii="宋体" w:eastAsia="宋体" w:hAnsi="宋体" w:hint="eastAsia"/>
          <w:sz w:val="24"/>
          <w:szCs w:val="24"/>
        </w:rPr>
        <w:t>中国社会科学院陆家嘴研究基地常务副秘书长</w:t>
      </w:r>
    </w:p>
    <w:p w:rsidR="00532D47" w:rsidRPr="00A466D6" w:rsidRDefault="00532D47" w:rsidP="00532D47">
      <w:pPr>
        <w:spacing w:line="360" w:lineRule="auto"/>
        <w:ind w:firstLineChars="500" w:firstLine="1200"/>
        <w:rPr>
          <w:rFonts w:ascii="宋体" w:eastAsia="宋体" w:hAnsi="宋体"/>
          <w:sz w:val="24"/>
          <w:szCs w:val="24"/>
        </w:rPr>
      </w:pPr>
      <w:r w:rsidRPr="00A466D6">
        <w:rPr>
          <w:rFonts w:ascii="宋体" w:eastAsia="宋体" w:hAnsi="宋体"/>
          <w:sz w:val="24"/>
          <w:szCs w:val="24"/>
        </w:rPr>
        <w:t xml:space="preserve">   </w:t>
      </w:r>
      <w:r w:rsidRPr="00A466D6">
        <w:rPr>
          <w:rFonts w:ascii="宋体" w:eastAsia="宋体" w:hAnsi="宋体" w:hint="eastAsia"/>
          <w:sz w:val="24"/>
          <w:szCs w:val="24"/>
        </w:rPr>
        <w:t>中国社会科学院金融政策研究中心主任</w:t>
      </w:r>
    </w:p>
    <w:p w:rsidR="009F39FB" w:rsidRPr="00A466D6" w:rsidRDefault="00C642BD" w:rsidP="009F39FB">
      <w:pPr>
        <w:spacing w:line="360" w:lineRule="auto"/>
        <w:ind w:firstLineChars="200" w:firstLine="480"/>
        <w:rPr>
          <w:rFonts w:ascii="宋体" w:eastAsia="宋体" w:hAnsi="宋体"/>
          <w:sz w:val="24"/>
          <w:szCs w:val="24"/>
        </w:rPr>
      </w:pPr>
      <w:r w:rsidRPr="00A466D6">
        <w:rPr>
          <w:rFonts w:ascii="宋体" w:eastAsia="宋体" w:hAnsi="宋体" w:hint="eastAsia"/>
          <w:sz w:val="24"/>
          <w:szCs w:val="24"/>
        </w:rPr>
        <w:t>张</w:t>
      </w:r>
      <w:r w:rsidR="009F39FB" w:rsidRPr="00A466D6">
        <w:rPr>
          <w:rFonts w:ascii="宋体" w:eastAsia="宋体" w:hAnsi="宋体" w:hint="eastAsia"/>
          <w:sz w:val="24"/>
          <w:szCs w:val="24"/>
        </w:rPr>
        <w:t xml:space="preserve">  </w:t>
      </w:r>
      <w:r w:rsidRPr="00A466D6">
        <w:rPr>
          <w:rFonts w:ascii="宋体" w:eastAsia="宋体" w:hAnsi="宋体" w:hint="eastAsia"/>
          <w:sz w:val="24"/>
          <w:szCs w:val="24"/>
        </w:rPr>
        <w:t>明</w:t>
      </w:r>
      <w:r w:rsidR="009F39FB" w:rsidRPr="00A466D6">
        <w:rPr>
          <w:rFonts w:ascii="宋体" w:eastAsia="宋体" w:hAnsi="宋体" w:hint="eastAsia"/>
          <w:sz w:val="24"/>
          <w:szCs w:val="24"/>
        </w:rPr>
        <w:t xml:space="preserve">   中国社科院世界经济与政治研究所国际投资研究室主任</w:t>
      </w:r>
    </w:p>
    <w:p w:rsidR="009227F1" w:rsidRPr="00A466D6" w:rsidRDefault="009F39FB" w:rsidP="009F39FB">
      <w:pPr>
        <w:spacing w:line="360" w:lineRule="auto"/>
        <w:rPr>
          <w:rFonts w:ascii="宋体" w:eastAsia="宋体" w:hAnsi="宋体"/>
          <w:sz w:val="24"/>
          <w:szCs w:val="24"/>
        </w:rPr>
      </w:pPr>
      <w:r w:rsidRPr="00A466D6">
        <w:rPr>
          <w:rFonts w:ascii="宋体" w:eastAsia="宋体" w:hAnsi="宋体" w:hint="eastAsia"/>
          <w:sz w:val="24"/>
          <w:szCs w:val="24"/>
        </w:rPr>
        <w:t xml:space="preserve">   </w:t>
      </w:r>
      <w:r w:rsidRPr="00A466D6">
        <w:rPr>
          <w:rFonts w:ascii="宋体" w:eastAsia="宋体" w:hAnsi="宋体"/>
          <w:sz w:val="24"/>
          <w:szCs w:val="24"/>
        </w:rPr>
        <w:t xml:space="preserve">          </w:t>
      </w:r>
      <w:r w:rsidRPr="00A466D6">
        <w:rPr>
          <w:rFonts w:ascii="宋体" w:eastAsia="宋体" w:hAnsi="宋体" w:hint="eastAsia"/>
          <w:sz w:val="24"/>
          <w:szCs w:val="24"/>
        </w:rPr>
        <w:t>中国社会科学院国际金融研究中心副主任</w:t>
      </w:r>
    </w:p>
    <w:p w:rsidR="005254D4" w:rsidRPr="00A466D6" w:rsidRDefault="00C642BD" w:rsidP="009F39FB">
      <w:pPr>
        <w:spacing w:line="360" w:lineRule="auto"/>
        <w:ind w:firstLineChars="200" w:firstLine="480"/>
        <w:rPr>
          <w:rFonts w:ascii="宋体" w:eastAsia="宋体" w:hAnsi="宋体"/>
          <w:sz w:val="24"/>
          <w:szCs w:val="24"/>
        </w:rPr>
      </w:pPr>
      <w:r w:rsidRPr="00A466D6">
        <w:rPr>
          <w:rFonts w:ascii="宋体" w:eastAsia="宋体" w:hAnsi="宋体" w:hint="eastAsia"/>
          <w:sz w:val="24"/>
          <w:szCs w:val="24"/>
        </w:rPr>
        <w:t>徐义国</w:t>
      </w:r>
      <w:r w:rsidR="009F39FB" w:rsidRPr="00A466D6">
        <w:rPr>
          <w:rFonts w:ascii="宋体" w:eastAsia="宋体" w:hAnsi="宋体" w:hint="eastAsia"/>
          <w:sz w:val="24"/>
          <w:szCs w:val="24"/>
        </w:rPr>
        <w:t xml:space="preserve">   国家金融与发展实验室秘书长</w:t>
      </w:r>
    </w:p>
    <w:p w:rsidR="005254D4" w:rsidRPr="00A466D6" w:rsidRDefault="005254D4" w:rsidP="005254D4">
      <w:pPr>
        <w:spacing w:line="360" w:lineRule="auto"/>
        <w:ind w:firstLineChars="500" w:firstLine="1200"/>
        <w:rPr>
          <w:rFonts w:ascii="宋体" w:eastAsia="宋体" w:hAnsi="宋体"/>
          <w:sz w:val="24"/>
          <w:szCs w:val="24"/>
        </w:rPr>
      </w:pPr>
      <w:r w:rsidRPr="00A466D6">
        <w:rPr>
          <w:rFonts w:ascii="宋体" w:eastAsia="宋体" w:hAnsi="宋体" w:hint="eastAsia"/>
          <w:sz w:val="24"/>
          <w:szCs w:val="24"/>
        </w:rPr>
        <w:t xml:space="preserve">   </w:t>
      </w:r>
      <w:r w:rsidRPr="00A466D6">
        <w:rPr>
          <w:rFonts w:ascii="宋体" w:eastAsia="宋体" w:hAnsi="宋体"/>
          <w:sz w:val="24"/>
          <w:szCs w:val="24"/>
        </w:rPr>
        <w:t>中国社会科学院金融政策研究中心副主任</w:t>
      </w:r>
    </w:p>
    <w:p w:rsidR="005254D4" w:rsidRPr="00A466D6" w:rsidRDefault="005254D4" w:rsidP="005254D4">
      <w:pPr>
        <w:spacing w:line="360" w:lineRule="auto"/>
        <w:ind w:firstLineChars="500" w:firstLine="1200"/>
        <w:rPr>
          <w:rFonts w:ascii="宋体" w:eastAsia="宋体" w:hAnsi="宋体"/>
          <w:sz w:val="24"/>
          <w:szCs w:val="24"/>
        </w:rPr>
      </w:pPr>
      <w:r w:rsidRPr="00A466D6">
        <w:rPr>
          <w:rFonts w:ascii="宋体" w:eastAsia="宋体" w:hAnsi="宋体" w:hint="eastAsia"/>
          <w:sz w:val="24"/>
          <w:szCs w:val="24"/>
        </w:rPr>
        <w:t xml:space="preserve">   </w:t>
      </w:r>
      <w:r w:rsidR="009F39FB" w:rsidRPr="00A466D6">
        <w:rPr>
          <w:rFonts w:ascii="宋体" w:eastAsia="宋体" w:hAnsi="宋体"/>
          <w:sz w:val="24"/>
          <w:szCs w:val="24"/>
        </w:rPr>
        <w:t>中国社会科学院金融研究所学术交流中心主任</w:t>
      </w:r>
    </w:p>
    <w:p w:rsidR="009F39FB" w:rsidRPr="00A466D6" w:rsidRDefault="005254D4" w:rsidP="005254D4">
      <w:pPr>
        <w:spacing w:line="360" w:lineRule="auto"/>
        <w:ind w:firstLineChars="500" w:firstLine="1200"/>
        <w:rPr>
          <w:rFonts w:ascii="宋体" w:eastAsia="宋体" w:hAnsi="宋体"/>
          <w:sz w:val="24"/>
          <w:szCs w:val="24"/>
        </w:rPr>
      </w:pPr>
      <w:r w:rsidRPr="00A466D6">
        <w:rPr>
          <w:rFonts w:ascii="宋体" w:eastAsia="宋体" w:hAnsi="宋体" w:hint="eastAsia"/>
          <w:sz w:val="24"/>
          <w:szCs w:val="24"/>
        </w:rPr>
        <w:t xml:space="preserve">   </w:t>
      </w:r>
      <w:r w:rsidR="009F39FB" w:rsidRPr="00A466D6">
        <w:rPr>
          <w:rFonts w:ascii="宋体" w:eastAsia="宋体" w:hAnsi="宋体"/>
          <w:sz w:val="24"/>
          <w:szCs w:val="24"/>
        </w:rPr>
        <w:t>北京CBD</w:t>
      </w:r>
      <w:r w:rsidRPr="00A466D6">
        <w:rPr>
          <w:rFonts w:ascii="宋体" w:eastAsia="宋体" w:hAnsi="宋体"/>
          <w:sz w:val="24"/>
          <w:szCs w:val="24"/>
        </w:rPr>
        <w:t>国际金融研究院秘书长</w:t>
      </w:r>
    </w:p>
    <w:p w:rsidR="005254D4" w:rsidRPr="00A466D6" w:rsidRDefault="005254D4" w:rsidP="005254D4">
      <w:pPr>
        <w:spacing w:line="360" w:lineRule="auto"/>
        <w:ind w:firstLineChars="500" w:firstLine="1200"/>
        <w:rPr>
          <w:rFonts w:ascii="宋体" w:eastAsia="宋体" w:hAnsi="宋体"/>
          <w:sz w:val="24"/>
          <w:szCs w:val="24"/>
        </w:rPr>
      </w:pPr>
      <w:r w:rsidRPr="00A466D6">
        <w:rPr>
          <w:rFonts w:ascii="宋体" w:eastAsia="宋体" w:hAnsi="宋体" w:hint="eastAsia"/>
          <w:sz w:val="24"/>
          <w:szCs w:val="24"/>
        </w:rPr>
        <w:t xml:space="preserve">   </w:t>
      </w:r>
      <w:r w:rsidR="009F39FB" w:rsidRPr="00A466D6">
        <w:rPr>
          <w:rFonts w:ascii="宋体" w:eastAsia="宋体" w:hAnsi="宋体" w:hint="eastAsia"/>
          <w:sz w:val="24"/>
          <w:szCs w:val="24"/>
        </w:rPr>
        <w:t>国家科技成果转化引导基金专家</w:t>
      </w:r>
    </w:p>
    <w:p w:rsidR="009227F1" w:rsidRPr="00A466D6" w:rsidRDefault="005254D4" w:rsidP="005254D4">
      <w:pPr>
        <w:spacing w:line="360" w:lineRule="auto"/>
        <w:ind w:firstLineChars="500" w:firstLine="1200"/>
        <w:rPr>
          <w:rFonts w:ascii="宋体" w:eastAsia="宋体" w:hAnsi="宋体"/>
          <w:sz w:val="24"/>
          <w:szCs w:val="24"/>
        </w:rPr>
      </w:pPr>
      <w:r w:rsidRPr="00A466D6">
        <w:rPr>
          <w:rFonts w:ascii="宋体" w:eastAsia="宋体" w:hAnsi="宋体" w:hint="eastAsia"/>
          <w:sz w:val="24"/>
          <w:szCs w:val="24"/>
        </w:rPr>
        <w:t xml:space="preserve">   国家创新人才推进计划评议专家</w:t>
      </w:r>
    </w:p>
    <w:p w:rsidR="00C642BD" w:rsidRPr="00A466D6" w:rsidRDefault="00C642BD" w:rsidP="009227F1">
      <w:pPr>
        <w:spacing w:line="360" w:lineRule="auto"/>
        <w:ind w:firstLineChars="200" w:firstLine="480"/>
        <w:rPr>
          <w:rFonts w:ascii="宋体" w:eastAsia="宋体" w:hAnsi="宋体"/>
          <w:sz w:val="24"/>
          <w:szCs w:val="24"/>
        </w:rPr>
      </w:pPr>
      <w:r w:rsidRPr="00A466D6">
        <w:rPr>
          <w:rFonts w:ascii="宋体" w:eastAsia="宋体" w:hAnsi="宋体" w:hint="eastAsia"/>
          <w:sz w:val="24"/>
          <w:szCs w:val="24"/>
        </w:rPr>
        <w:t>杨</w:t>
      </w:r>
      <w:r w:rsidR="009F39FB" w:rsidRPr="00A466D6">
        <w:rPr>
          <w:rFonts w:ascii="宋体" w:eastAsia="宋体" w:hAnsi="宋体" w:hint="eastAsia"/>
          <w:sz w:val="24"/>
          <w:szCs w:val="24"/>
        </w:rPr>
        <w:t xml:space="preserve">  </w:t>
      </w:r>
      <w:r w:rsidRPr="00A466D6">
        <w:rPr>
          <w:rFonts w:ascii="宋体" w:eastAsia="宋体" w:hAnsi="宋体" w:hint="eastAsia"/>
          <w:sz w:val="24"/>
          <w:szCs w:val="24"/>
        </w:rPr>
        <w:t>涛</w:t>
      </w:r>
      <w:r w:rsidR="009F39FB" w:rsidRPr="00A466D6">
        <w:rPr>
          <w:rFonts w:ascii="宋体" w:eastAsia="宋体" w:hAnsi="宋体" w:hint="eastAsia"/>
          <w:sz w:val="24"/>
          <w:szCs w:val="24"/>
        </w:rPr>
        <w:t xml:space="preserve">   中国社会科学院金融研究所所长助理</w:t>
      </w:r>
    </w:p>
    <w:p w:rsidR="00816BBD" w:rsidRPr="00A466D6" w:rsidRDefault="00816BBD" w:rsidP="00816BBD">
      <w:pPr>
        <w:spacing w:line="360" w:lineRule="auto"/>
        <w:ind w:firstLineChars="500" w:firstLine="1200"/>
        <w:rPr>
          <w:rFonts w:ascii="宋体" w:eastAsia="宋体" w:hAnsi="宋体"/>
          <w:sz w:val="24"/>
          <w:szCs w:val="24"/>
        </w:rPr>
      </w:pPr>
      <w:r w:rsidRPr="00A466D6">
        <w:rPr>
          <w:rFonts w:ascii="宋体" w:eastAsia="宋体" w:hAnsi="宋体" w:hint="eastAsia"/>
          <w:sz w:val="24"/>
          <w:szCs w:val="24"/>
        </w:rPr>
        <w:t xml:space="preserve">   中国社科院产业金融研究基地主任</w:t>
      </w:r>
    </w:p>
    <w:p w:rsidR="00816BBD" w:rsidRPr="00A466D6" w:rsidRDefault="00816BBD" w:rsidP="00816BBD">
      <w:pPr>
        <w:spacing w:line="360" w:lineRule="auto"/>
        <w:ind w:firstLineChars="500" w:firstLine="1200"/>
        <w:rPr>
          <w:rFonts w:ascii="宋体" w:eastAsia="宋体" w:hAnsi="宋体"/>
          <w:sz w:val="24"/>
          <w:szCs w:val="24"/>
        </w:rPr>
      </w:pPr>
      <w:r w:rsidRPr="00A466D6">
        <w:rPr>
          <w:rFonts w:ascii="宋体" w:eastAsia="宋体" w:hAnsi="宋体" w:hint="eastAsia"/>
          <w:sz w:val="24"/>
          <w:szCs w:val="24"/>
        </w:rPr>
        <w:t xml:space="preserve">   金融研究所支付清算研究中心主任</w:t>
      </w:r>
    </w:p>
    <w:p w:rsidR="00C642BD" w:rsidRPr="00A466D6" w:rsidRDefault="00C642BD" w:rsidP="009227F1">
      <w:pPr>
        <w:spacing w:line="360" w:lineRule="auto"/>
        <w:ind w:firstLineChars="200" w:firstLine="480"/>
        <w:rPr>
          <w:rFonts w:ascii="宋体" w:eastAsia="宋体" w:hAnsi="宋体"/>
          <w:sz w:val="24"/>
          <w:szCs w:val="24"/>
        </w:rPr>
      </w:pPr>
      <w:r w:rsidRPr="00A466D6">
        <w:rPr>
          <w:rFonts w:ascii="宋体" w:eastAsia="宋体" w:hAnsi="宋体" w:hint="eastAsia"/>
          <w:sz w:val="24"/>
          <w:szCs w:val="24"/>
        </w:rPr>
        <w:t>宝</w:t>
      </w:r>
      <w:r w:rsidR="00775F06" w:rsidRPr="00A466D6">
        <w:rPr>
          <w:rFonts w:ascii="宋体" w:eastAsia="宋体" w:hAnsi="宋体" w:hint="eastAsia"/>
          <w:sz w:val="24"/>
          <w:szCs w:val="24"/>
        </w:rPr>
        <w:t xml:space="preserve">  </w:t>
      </w:r>
      <w:r w:rsidRPr="00A466D6">
        <w:rPr>
          <w:rFonts w:ascii="宋体" w:eastAsia="宋体" w:hAnsi="宋体" w:hint="eastAsia"/>
          <w:sz w:val="24"/>
          <w:szCs w:val="24"/>
        </w:rPr>
        <w:t>山</w:t>
      </w:r>
      <w:r w:rsidR="002F19A4" w:rsidRPr="00A466D6">
        <w:rPr>
          <w:rFonts w:ascii="宋体" w:eastAsia="宋体" w:hAnsi="宋体" w:hint="eastAsia"/>
          <w:sz w:val="24"/>
          <w:szCs w:val="24"/>
        </w:rPr>
        <w:t xml:space="preserve">   北大纵横管理咨询集团</w:t>
      </w:r>
      <w:r w:rsidR="002F19A4" w:rsidRPr="00A466D6">
        <w:rPr>
          <w:rFonts w:ascii="宋体" w:eastAsia="宋体" w:hAnsi="宋体"/>
          <w:sz w:val="24"/>
          <w:szCs w:val="24"/>
        </w:rPr>
        <w:t>高级副总裁</w:t>
      </w:r>
    </w:p>
    <w:p w:rsidR="002F19A4" w:rsidRPr="00A466D6" w:rsidRDefault="00C642BD" w:rsidP="009227F1">
      <w:pPr>
        <w:spacing w:line="360" w:lineRule="auto"/>
        <w:ind w:firstLineChars="200" w:firstLine="480"/>
        <w:rPr>
          <w:rFonts w:ascii="宋体" w:eastAsia="宋体" w:hAnsi="宋体"/>
          <w:sz w:val="24"/>
          <w:szCs w:val="24"/>
        </w:rPr>
      </w:pPr>
      <w:r w:rsidRPr="00A466D6">
        <w:rPr>
          <w:rFonts w:ascii="宋体" w:eastAsia="宋体" w:hAnsi="宋体" w:hint="eastAsia"/>
          <w:sz w:val="24"/>
          <w:szCs w:val="24"/>
        </w:rPr>
        <w:t>聂晓惠</w:t>
      </w:r>
      <w:r w:rsidR="002F19A4" w:rsidRPr="00A466D6">
        <w:rPr>
          <w:rFonts w:ascii="宋体" w:eastAsia="宋体" w:hAnsi="宋体" w:hint="eastAsia"/>
          <w:sz w:val="24"/>
          <w:szCs w:val="24"/>
        </w:rPr>
        <w:t xml:space="preserve">   博睿顾问机构外方代表、董事顾问</w:t>
      </w:r>
    </w:p>
    <w:p w:rsidR="00425ECB" w:rsidRPr="00A466D6" w:rsidRDefault="00425ECB" w:rsidP="00425ECB">
      <w:pPr>
        <w:spacing w:line="360" w:lineRule="auto"/>
        <w:ind w:firstLineChars="200" w:firstLine="480"/>
        <w:rPr>
          <w:rFonts w:ascii="宋体" w:eastAsia="宋体" w:hAnsi="宋体"/>
          <w:sz w:val="24"/>
          <w:szCs w:val="24"/>
        </w:rPr>
      </w:pPr>
      <w:r w:rsidRPr="00A466D6">
        <w:rPr>
          <w:rFonts w:ascii="宋体" w:eastAsia="宋体" w:hAnsi="宋体" w:hint="eastAsia"/>
          <w:sz w:val="24"/>
          <w:szCs w:val="24"/>
        </w:rPr>
        <w:t>程凤朝</w:t>
      </w:r>
      <w:r w:rsidRPr="00A466D6">
        <w:rPr>
          <w:rFonts w:ascii="宋体" w:eastAsia="宋体" w:hAnsi="宋体"/>
          <w:sz w:val="24"/>
          <w:szCs w:val="24"/>
        </w:rPr>
        <w:t xml:space="preserve">   中国证监会并购重组委</w:t>
      </w:r>
      <w:r w:rsidRPr="00A466D6">
        <w:rPr>
          <w:rFonts w:ascii="宋体" w:eastAsia="宋体" w:hAnsi="宋体" w:hint="eastAsia"/>
          <w:sz w:val="24"/>
          <w:szCs w:val="24"/>
        </w:rPr>
        <w:t>员会专家咨询委员会委员</w:t>
      </w:r>
    </w:p>
    <w:p w:rsidR="00425ECB" w:rsidRPr="00A466D6" w:rsidRDefault="00425ECB" w:rsidP="00425ECB">
      <w:pPr>
        <w:spacing w:line="360" w:lineRule="auto"/>
        <w:ind w:firstLineChars="500" w:firstLine="1200"/>
        <w:rPr>
          <w:rFonts w:ascii="宋体" w:eastAsia="宋体" w:hAnsi="宋体"/>
          <w:sz w:val="24"/>
          <w:szCs w:val="24"/>
        </w:rPr>
      </w:pPr>
      <w:r w:rsidRPr="00A466D6">
        <w:rPr>
          <w:rFonts w:ascii="宋体" w:eastAsia="宋体" w:hAnsi="宋体"/>
          <w:sz w:val="24"/>
          <w:szCs w:val="24"/>
        </w:rPr>
        <w:t xml:space="preserve">   </w:t>
      </w:r>
      <w:r w:rsidRPr="00A466D6">
        <w:rPr>
          <w:rFonts w:ascii="宋体" w:eastAsia="宋体" w:hAnsi="宋体" w:hint="eastAsia"/>
          <w:sz w:val="24"/>
          <w:szCs w:val="24"/>
        </w:rPr>
        <w:t>中国工商银行股份有限公司股权董事</w:t>
      </w:r>
    </w:p>
    <w:p w:rsidR="00425ECB" w:rsidRPr="00A466D6" w:rsidRDefault="00425ECB" w:rsidP="00425ECB">
      <w:pPr>
        <w:spacing w:line="360" w:lineRule="auto"/>
        <w:ind w:firstLineChars="500" w:firstLine="1200"/>
        <w:rPr>
          <w:rFonts w:ascii="宋体" w:eastAsia="宋体" w:hAnsi="宋体"/>
          <w:sz w:val="24"/>
          <w:szCs w:val="24"/>
        </w:rPr>
      </w:pPr>
      <w:r w:rsidRPr="00A466D6">
        <w:rPr>
          <w:rFonts w:ascii="宋体" w:eastAsia="宋体" w:hAnsi="宋体"/>
          <w:sz w:val="24"/>
          <w:szCs w:val="24"/>
        </w:rPr>
        <w:t xml:space="preserve">   </w:t>
      </w:r>
      <w:r w:rsidRPr="00A466D6">
        <w:rPr>
          <w:rFonts w:ascii="宋体" w:eastAsia="宋体" w:hAnsi="宋体" w:hint="eastAsia"/>
          <w:sz w:val="24"/>
          <w:szCs w:val="24"/>
        </w:rPr>
        <w:t>中国上市公司协会并购融资委员会执行委员</w:t>
      </w:r>
    </w:p>
    <w:p w:rsidR="00C642BD" w:rsidRPr="00A466D6" w:rsidRDefault="00C642BD" w:rsidP="009227F1">
      <w:pPr>
        <w:spacing w:line="360" w:lineRule="auto"/>
        <w:ind w:firstLineChars="200" w:firstLine="480"/>
        <w:rPr>
          <w:rFonts w:ascii="宋体" w:eastAsia="宋体" w:hAnsi="宋体"/>
          <w:sz w:val="24"/>
          <w:szCs w:val="24"/>
        </w:rPr>
      </w:pPr>
      <w:r w:rsidRPr="00A466D6">
        <w:rPr>
          <w:rFonts w:ascii="宋体" w:eastAsia="宋体" w:hAnsi="宋体" w:hint="eastAsia"/>
          <w:sz w:val="24"/>
          <w:szCs w:val="24"/>
        </w:rPr>
        <w:lastRenderedPageBreak/>
        <w:t>尹朝安</w:t>
      </w:r>
      <w:r w:rsidR="002F19A4" w:rsidRPr="00A466D6">
        <w:rPr>
          <w:rFonts w:ascii="宋体" w:eastAsia="宋体" w:hAnsi="宋体" w:hint="eastAsia"/>
          <w:sz w:val="24"/>
          <w:szCs w:val="24"/>
        </w:rPr>
        <w:t xml:space="preserve">   北京优西国际咨询有限公司法人代表、总经理</w:t>
      </w:r>
    </w:p>
    <w:p w:rsidR="00C642BD" w:rsidRPr="00A466D6" w:rsidRDefault="00C642BD" w:rsidP="00425ECB">
      <w:pPr>
        <w:spacing w:line="360" w:lineRule="auto"/>
        <w:ind w:firstLineChars="200" w:firstLine="480"/>
        <w:rPr>
          <w:rFonts w:ascii="宋体" w:eastAsia="宋体" w:hAnsi="宋体"/>
          <w:sz w:val="24"/>
          <w:szCs w:val="24"/>
        </w:rPr>
      </w:pPr>
      <w:r w:rsidRPr="00A466D6">
        <w:rPr>
          <w:rFonts w:ascii="宋体" w:eastAsia="宋体" w:hAnsi="宋体" w:hint="eastAsia"/>
          <w:sz w:val="24"/>
          <w:szCs w:val="24"/>
        </w:rPr>
        <w:t>汪小亚</w:t>
      </w:r>
      <w:r w:rsidR="002F19A4" w:rsidRPr="00A466D6">
        <w:rPr>
          <w:rFonts w:ascii="宋体" w:eastAsia="宋体" w:hAnsi="宋体" w:hint="eastAsia"/>
          <w:sz w:val="24"/>
          <w:szCs w:val="24"/>
        </w:rPr>
        <w:t xml:space="preserve">   中央汇金投资有限责任公司派任中国银行董事</w:t>
      </w:r>
    </w:p>
    <w:p w:rsidR="002F19A4" w:rsidRPr="00A466D6" w:rsidRDefault="002F19A4" w:rsidP="009227F1">
      <w:pPr>
        <w:spacing w:line="360" w:lineRule="auto"/>
        <w:ind w:firstLineChars="200" w:firstLine="480"/>
        <w:rPr>
          <w:rFonts w:ascii="宋体" w:eastAsia="宋体" w:hAnsi="宋体"/>
          <w:sz w:val="24"/>
          <w:szCs w:val="24"/>
        </w:rPr>
      </w:pPr>
      <w:r w:rsidRPr="00A466D6">
        <w:rPr>
          <w:rFonts w:ascii="宋体" w:eastAsia="宋体" w:hAnsi="宋体" w:hint="eastAsia"/>
          <w:sz w:val="24"/>
          <w:szCs w:val="24"/>
        </w:rPr>
        <w:t xml:space="preserve">         清华大学中国农村研究院学术委员</w:t>
      </w:r>
    </w:p>
    <w:p w:rsidR="002F19A4" w:rsidRPr="00A466D6" w:rsidRDefault="002F19A4" w:rsidP="002F19A4">
      <w:pPr>
        <w:spacing w:line="360" w:lineRule="auto"/>
        <w:ind w:firstLineChars="500" w:firstLine="1200"/>
        <w:rPr>
          <w:rFonts w:ascii="宋体" w:eastAsia="宋体" w:hAnsi="宋体"/>
          <w:sz w:val="24"/>
          <w:szCs w:val="24"/>
        </w:rPr>
      </w:pPr>
      <w:r w:rsidRPr="00A466D6">
        <w:rPr>
          <w:rFonts w:ascii="宋体" w:eastAsia="宋体" w:hAnsi="宋体" w:hint="eastAsia"/>
          <w:sz w:val="24"/>
          <w:szCs w:val="24"/>
        </w:rPr>
        <w:t xml:space="preserve">   清华大学五道口学院导师</w:t>
      </w:r>
    </w:p>
    <w:p w:rsidR="000D551B" w:rsidRPr="00A466D6" w:rsidRDefault="000D551B" w:rsidP="000D551B">
      <w:pPr>
        <w:spacing w:line="360" w:lineRule="auto"/>
        <w:ind w:firstLineChars="200" w:firstLine="480"/>
        <w:rPr>
          <w:rFonts w:ascii="宋体" w:eastAsia="宋体" w:hAnsi="宋体"/>
          <w:sz w:val="24"/>
          <w:szCs w:val="24"/>
        </w:rPr>
      </w:pPr>
      <w:r w:rsidRPr="00A466D6">
        <w:rPr>
          <w:rFonts w:ascii="宋体" w:eastAsia="宋体" w:hAnsi="宋体" w:hint="eastAsia"/>
          <w:sz w:val="24"/>
          <w:szCs w:val="24"/>
        </w:rPr>
        <w:t>汪</w:t>
      </w:r>
      <w:r w:rsidRPr="00A466D6">
        <w:rPr>
          <w:rFonts w:ascii="宋体" w:eastAsia="宋体" w:hAnsi="宋体"/>
          <w:sz w:val="24"/>
          <w:szCs w:val="24"/>
        </w:rPr>
        <w:t xml:space="preserve">  洪   </w:t>
      </w:r>
      <w:r w:rsidRPr="00A466D6">
        <w:rPr>
          <w:rFonts w:ascii="宋体" w:eastAsia="宋体" w:hAnsi="宋体" w:hint="eastAsia"/>
          <w:sz w:val="24"/>
          <w:szCs w:val="24"/>
        </w:rPr>
        <w:t>北京首创集团金融总监</w:t>
      </w:r>
    </w:p>
    <w:p w:rsidR="00C642BD" w:rsidRPr="00A466D6" w:rsidRDefault="00C642BD" w:rsidP="009227F1">
      <w:pPr>
        <w:spacing w:line="360" w:lineRule="auto"/>
        <w:ind w:firstLineChars="200" w:firstLine="480"/>
        <w:rPr>
          <w:rFonts w:ascii="宋体" w:eastAsia="宋体" w:hAnsi="宋体"/>
          <w:sz w:val="24"/>
          <w:szCs w:val="24"/>
        </w:rPr>
      </w:pPr>
      <w:r w:rsidRPr="00A466D6">
        <w:rPr>
          <w:rFonts w:ascii="宋体" w:eastAsia="宋体" w:hAnsi="宋体" w:hint="eastAsia"/>
          <w:sz w:val="24"/>
          <w:szCs w:val="24"/>
        </w:rPr>
        <w:t>许婉宁</w:t>
      </w:r>
      <w:r w:rsidR="002F19A4" w:rsidRPr="00A466D6">
        <w:rPr>
          <w:rFonts w:ascii="宋体" w:eastAsia="宋体" w:hAnsi="宋体" w:hint="eastAsia"/>
          <w:sz w:val="24"/>
          <w:szCs w:val="24"/>
        </w:rPr>
        <w:t xml:space="preserve">   华融证券企业融资部总经理</w:t>
      </w:r>
    </w:p>
    <w:p w:rsidR="002F19A4" w:rsidRPr="00A466D6" w:rsidRDefault="002F19A4" w:rsidP="009227F1">
      <w:pPr>
        <w:spacing w:line="360" w:lineRule="auto"/>
        <w:ind w:firstLineChars="200" w:firstLine="480"/>
        <w:rPr>
          <w:rFonts w:ascii="宋体" w:eastAsia="宋体" w:hAnsi="宋体"/>
          <w:sz w:val="24"/>
          <w:szCs w:val="24"/>
        </w:rPr>
      </w:pPr>
      <w:r w:rsidRPr="00A466D6">
        <w:rPr>
          <w:rFonts w:ascii="宋体" w:eastAsia="宋体" w:hAnsi="宋体" w:hint="eastAsia"/>
          <w:sz w:val="24"/>
          <w:szCs w:val="24"/>
        </w:rPr>
        <w:t xml:space="preserve">         中国社科院研究生院</w:t>
      </w:r>
      <w:r w:rsidRPr="00A466D6">
        <w:rPr>
          <w:rFonts w:ascii="宋体" w:eastAsia="宋体" w:hAnsi="宋体"/>
          <w:sz w:val="24"/>
          <w:szCs w:val="24"/>
        </w:rPr>
        <w:t>MBA特聘导师</w:t>
      </w:r>
    </w:p>
    <w:p w:rsidR="002F19A4" w:rsidRPr="00A466D6" w:rsidRDefault="002F19A4" w:rsidP="002F19A4">
      <w:pPr>
        <w:spacing w:line="360" w:lineRule="auto"/>
        <w:ind w:firstLineChars="500" w:firstLine="1200"/>
        <w:rPr>
          <w:rFonts w:ascii="宋体" w:eastAsia="宋体" w:hAnsi="宋体"/>
          <w:sz w:val="24"/>
          <w:szCs w:val="24"/>
        </w:rPr>
      </w:pPr>
      <w:r w:rsidRPr="00A466D6">
        <w:rPr>
          <w:rFonts w:ascii="宋体" w:eastAsia="宋体" w:hAnsi="宋体" w:hint="eastAsia"/>
          <w:sz w:val="24"/>
          <w:szCs w:val="24"/>
        </w:rPr>
        <w:t xml:space="preserve">   </w:t>
      </w:r>
      <w:r w:rsidRPr="00A466D6">
        <w:rPr>
          <w:rFonts w:ascii="宋体" w:eastAsia="宋体" w:hAnsi="宋体"/>
          <w:sz w:val="24"/>
          <w:szCs w:val="24"/>
        </w:rPr>
        <w:t>中国科学院大学金融硕士学术导师、金融MBA学术导师</w:t>
      </w:r>
    </w:p>
    <w:p w:rsidR="002F19A4" w:rsidRPr="00A466D6" w:rsidRDefault="002F19A4" w:rsidP="002F19A4">
      <w:pPr>
        <w:spacing w:line="360" w:lineRule="auto"/>
        <w:ind w:firstLineChars="500" w:firstLine="1200"/>
        <w:rPr>
          <w:rFonts w:ascii="宋体" w:eastAsia="宋体" w:hAnsi="宋体"/>
          <w:sz w:val="24"/>
          <w:szCs w:val="24"/>
        </w:rPr>
      </w:pPr>
      <w:r w:rsidRPr="00A466D6">
        <w:rPr>
          <w:rFonts w:ascii="宋体" w:eastAsia="宋体" w:hAnsi="宋体" w:hint="eastAsia"/>
          <w:sz w:val="24"/>
          <w:szCs w:val="24"/>
        </w:rPr>
        <w:t xml:space="preserve">   </w:t>
      </w:r>
      <w:r w:rsidRPr="00A466D6">
        <w:rPr>
          <w:rFonts w:ascii="宋体" w:eastAsia="宋体" w:hAnsi="宋体"/>
          <w:sz w:val="24"/>
          <w:szCs w:val="24"/>
        </w:rPr>
        <w:t>北京市政府金融局证券顾问</w:t>
      </w:r>
    </w:p>
    <w:p w:rsidR="002F19A4" w:rsidRPr="00A466D6" w:rsidRDefault="002F19A4" w:rsidP="002F19A4">
      <w:pPr>
        <w:spacing w:line="360" w:lineRule="auto"/>
        <w:ind w:firstLineChars="500" w:firstLine="1200"/>
        <w:rPr>
          <w:rFonts w:ascii="宋体" w:eastAsia="宋体" w:hAnsi="宋体"/>
          <w:sz w:val="24"/>
          <w:szCs w:val="24"/>
        </w:rPr>
      </w:pPr>
      <w:r w:rsidRPr="00A466D6">
        <w:rPr>
          <w:rFonts w:ascii="宋体" w:eastAsia="宋体" w:hAnsi="宋体" w:hint="eastAsia"/>
          <w:sz w:val="24"/>
          <w:szCs w:val="24"/>
        </w:rPr>
        <w:t xml:space="preserve">   </w:t>
      </w:r>
      <w:r w:rsidRPr="00A466D6">
        <w:rPr>
          <w:rFonts w:ascii="宋体" w:eastAsia="宋体" w:hAnsi="宋体"/>
          <w:sz w:val="24"/>
          <w:szCs w:val="24"/>
        </w:rPr>
        <w:t>中国证券业协会从业资格考试命题专家组组长</w:t>
      </w:r>
    </w:p>
    <w:p w:rsidR="002F19A4" w:rsidRPr="00A466D6" w:rsidRDefault="002F19A4" w:rsidP="002F19A4">
      <w:pPr>
        <w:spacing w:line="360" w:lineRule="auto"/>
        <w:ind w:firstLineChars="500" w:firstLine="1200"/>
        <w:rPr>
          <w:rFonts w:ascii="宋体" w:eastAsia="宋体" w:hAnsi="宋体"/>
          <w:sz w:val="24"/>
          <w:szCs w:val="24"/>
        </w:rPr>
      </w:pPr>
      <w:r w:rsidRPr="00A466D6">
        <w:rPr>
          <w:rFonts w:ascii="宋体" w:eastAsia="宋体" w:hAnsi="宋体" w:hint="eastAsia"/>
          <w:sz w:val="24"/>
          <w:szCs w:val="24"/>
        </w:rPr>
        <w:t xml:space="preserve">   </w:t>
      </w:r>
      <w:r w:rsidRPr="00A466D6">
        <w:rPr>
          <w:rFonts w:ascii="宋体" w:eastAsia="宋体" w:hAnsi="宋体"/>
          <w:sz w:val="24"/>
          <w:szCs w:val="24"/>
        </w:rPr>
        <w:t>中国投资协会特邀顾问</w:t>
      </w:r>
    </w:p>
    <w:p w:rsidR="002F19A4" w:rsidRPr="00A466D6" w:rsidRDefault="002F19A4" w:rsidP="002F19A4">
      <w:pPr>
        <w:spacing w:line="360" w:lineRule="auto"/>
        <w:ind w:firstLineChars="500" w:firstLine="1200"/>
        <w:rPr>
          <w:rFonts w:ascii="宋体" w:eastAsia="宋体" w:hAnsi="宋体"/>
          <w:sz w:val="24"/>
          <w:szCs w:val="24"/>
        </w:rPr>
      </w:pPr>
      <w:r w:rsidRPr="00A466D6">
        <w:rPr>
          <w:rFonts w:ascii="宋体" w:eastAsia="宋体" w:hAnsi="宋体" w:hint="eastAsia"/>
          <w:sz w:val="24"/>
          <w:szCs w:val="24"/>
        </w:rPr>
        <w:t xml:space="preserve">   </w:t>
      </w:r>
      <w:r w:rsidRPr="00A466D6">
        <w:rPr>
          <w:rFonts w:ascii="宋体" w:eastAsia="宋体" w:hAnsi="宋体"/>
          <w:sz w:val="24"/>
          <w:szCs w:val="24"/>
        </w:rPr>
        <w:t>全球资产配置百人会专家委员</w:t>
      </w:r>
    </w:p>
    <w:p w:rsidR="006D35BC" w:rsidRPr="00A466D6" w:rsidRDefault="006D35BC" w:rsidP="000D551B">
      <w:pPr>
        <w:spacing w:line="360" w:lineRule="auto"/>
        <w:ind w:firstLineChars="200" w:firstLine="480"/>
        <w:rPr>
          <w:rFonts w:ascii="宋体" w:eastAsia="宋体" w:hAnsi="宋体"/>
          <w:b/>
          <w:sz w:val="24"/>
          <w:szCs w:val="24"/>
        </w:rPr>
      </w:pPr>
      <w:r w:rsidRPr="00A466D6">
        <w:rPr>
          <w:rFonts w:ascii="宋体" w:eastAsia="宋体" w:hAnsi="宋体" w:hint="eastAsia"/>
          <w:sz w:val="24"/>
          <w:szCs w:val="24"/>
        </w:rPr>
        <w:t>杨</w:t>
      </w:r>
      <w:r w:rsidR="000D551B" w:rsidRPr="00A466D6">
        <w:rPr>
          <w:rFonts w:ascii="宋体" w:eastAsia="宋体" w:hAnsi="宋体" w:hint="eastAsia"/>
          <w:sz w:val="24"/>
          <w:szCs w:val="24"/>
        </w:rPr>
        <w:t xml:space="preserve"> </w:t>
      </w:r>
      <w:r w:rsidR="00064F2C" w:rsidRPr="00A466D6">
        <w:rPr>
          <w:rFonts w:ascii="宋体" w:eastAsia="宋体" w:hAnsi="宋体" w:hint="eastAsia"/>
          <w:sz w:val="24"/>
          <w:szCs w:val="24"/>
        </w:rPr>
        <w:t xml:space="preserve"> </w:t>
      </w:r>
      <w:r w:rsidRPr="00A466D6">
        <w:rPr>
          <w:rFonts w:ascii="宋体" w:eastAsia="宋体" w:hAnsi="宋体" w:hint="eastAsia"/>
          <w:sz w:val="24"/>
          <w:szCs w:val="24"/>
        </w:rPr>
        <w:t>帆</w:t>
      </w:r>
      <w:r w:rsidR="00064F2C" w:rsidRPr="00A466D6">
        <w:rPr>
          <w:rFonts w:ascii="宋体" w:eastAsia="宋体" w:hAnsi="宋体" w:hint="eastAsia"/>
          <w:sz w:val="24"/>
          <w:szCs w:val="24"/>
        </w:rPr>
        <w:t xml:space="preserve">   </w:t>
      </w:r>
      <w:r w:rsidR="000D551B" w:rsidRPr="00A466D6">
        <w:rPr>
          <w:rFonts w:ascii="宋体" w:eastAsia="宋体" w:hAnsi="宋体" w:hint="eastAsia"/>
          <w:sz w:val="24"/>
          <w:szCs w:val="24"/>
        </w:rPr>
        <w:t>中国人寿养老保险股份有限公司总裁助理战略部总经理</w:t>
      </w:r>
    </w:p>
    <w:p w:rsidR="00333741" w:rsidRPr="00A466D6" w:rsidRDefault="00333741" w:rsidP="00064F2C">
      <w:pPr>
        <w:spacing w:line="360" w:lineRule="auto"/>
        <w:ind w:firstLineChars="200" w:firstLine="480"/>
        <w:rPr>
          <w:rFonts w:ascii="宋体" w:eastAsia="宋体" w:hAnsi="宋体"/>
          <w:sz w:val="24"/>
          <w:szCs w:val="24"/>
        </w:rPr>
      </w:pPr>
      <w:r w:rsidRPr="00A466D6">
        <w:rPr>
          <w:rFonts w:ascii="宋体" w:eastAsia="宋体" w:hAnsi="宋体" w:hint="eastAsia"/>
          <w:sz w:val="24"/>
          <w:szCs w:val="24"/>
        </w:rPr>
        <w:t>聂庆平</w:t>
      </w:r>
      <w:r w:rsidRPr="00A466D6">
        <w:rPr>
          <w:rFonts w:ascii="宋体" w:eastAsia="宋体" w:hAnsi="宋体"/>
          <w:sz w:val="24"/>
          <w:szCs w:val="24"/>
        </w:rPr>
        <w:t xml:space="preserve">   </w:t>
      </w:r>
      <w:r w:rsidRPr="00A466D6">
        <w:rPr>
          <w:rFonts w:ascii="宋体" w:eastAsia="宋体" w:hAnsi="宋体" w:hint="eastAsia"/>
          <w:sz w:val="24"/>
          <w:szCs w:val="24"/>
        </w:rPr>
        <w:t>中国证券金融公司总经理</w:t>
      </w:r>
    </w:p>
    <w:p w:rsidR="00333741" w:rsidRPr="00A466D6" w:rsidRDefault="00B33D93" w:rsidP="00064F2C">
      <w:pPr>
        <w:spacing w:line="360" w:lineRule="auto"/>
        <w:ind w:firstLineChars="200" w:firstLine="480"/>
        <w:rPr>
          <w:rFonts w:ascii="宋体" w:eastAsia="宋体" w:hAnsi="宋体"/>
          <w:sz w:val="24"/>
          <w:szCs w:val="24"/>
        </w:rPr>
      </w:pPr>
      <w:r w:rsidRPr="00A466D6">
        <w:rPr>
          <w:rFonts w:ascii="宋体" w:eastAsia="宋体" w:hAnsi="宋体" w:hint="eastAsia"/>
          <w:sz w:val="24"/>
          <w:szCs w:val="24"/>
        </w:rPr>
        <w:t>柏文喜</w:t>
      </w:r>
      <w:r w:rsidR="00333741" w:rsidRPr="00A466D6">
        <w:rPr>
          <w:rFonts w:ascii="宋体" w:eastAsia="宋体" w:hAnsi="宋体"/>
          <w:sz w:val="24"/>
          <w:szCs w:val="24"/>
        </w:rPr>
        <w:t xml:space="preserve">   众和昆仑(北京)资产管理有限公司董事长</w:t>
      </w:r>
    </w:p>
    <w:p w:rsidR="000D551B" w:rsidRPr="00A466D6" w:rsidRDefault="000D551B" w:rsidP="00064F2C">
      <w:pPr>
        <w:spacing w:line="360" w:lineRule="auto"/>
        <w:ind w:firstLineChars="200" w:firstLine="480"/>
        <w:rPr>
          <w:rFonts w:ascii="宋体" w:eastAsia="宋体" w:hAnsi="宋体"/>
          <w:sz w:val="24"/>
          <w:szCs w:val="24"/>
        </w:rPr>
      </w:pPr>
      <w:r w:rsidRPr="00A466D6">
        <w:rPr>
          <w:rFonts w:ascii="宋体" w:eastAsia="宋体" w:hAnsi="宋体" w:hint="eastAsia"/>
          <w:sz w:val="24"/>
          <w:szCs w:val="24"/>
        </w:rPr>
        <w:t>韩立英</w:t>
      </w:r>
      <w:r w:rsidRPr="00A466D6">
        <w:rPr>
          <w:rFonts w:ascii="宋体" w:eastAsia="宋体" w:hAnsi="宋体"/>
          <w:sz w:val="24"/>
          <w:szCs w:val="24"/>
        </w:rPr>
        <w:t xml:space="preserve">   </w:t>
      </w:r>
      <w:r w:rsidRPr="00A466D6">
        <w:rPr>
          <w:rFonts w:ascii="宋体" w:eastAsia="宋体" w:hAnsi="宋体" w:hint="eastAsia"/>
          <w:sz w:val="24"/>
          <w:szCs w:val="24"/>
        </w:rPr>
        <w:t>中国资产评估协会副秘书长</w:t>
      </w:r>
    </w:p>
    <w:p w:rsidR="00D228FB" w:rsidRPr="00A466D6" w:rsidRDefault="00953679">
      <w:pPr>
        <w:adjustRightInd w:val="0"/>
        <w:snapToGrid w:val="0"/>
        <w:spacing w:line="360" w:lineRule="auto"/>
        <w:rPr>
          <w:rFonts w:ascii="宋体" w:eastAsia="宋体" w:hAnsi="宋体"/>
          <w:b/>
          <w:bCs/>
          <w:sz w:val="24"/>
          <w:szCs w:val="24"/>
        </w:rPr>
      </w:pPr>
      <w:r w:rsidRPr="00A466D6">
        <w:rPr>
          <w:rFonts w:ascii="宋体" w:eastAsia="宋体" w:hAnsi="宋体" w:hint="eastAsia"/>
          <w:b/>
          <w:bCs/>
          <w:sz w:val="24"/>
          <w:szCs w:val="24"/>
        </w:rPr>
        <w:t>五、目标学员</w:t>
      </w:r>
    </w:p>
    <w:p w:rsidR="00D228FB" w:rsidRPr="00A466D6" w:rsidRDefault="00002635" w:rsidP="00743EB4">
      <w:pPr>
        <w:adjustRightInd w:val="0"/>
        <w:snapToGrid w:val="0"/>
        <w:spacing w:line="360" w:lineRule="auto"/>
        <w:ind w:firstLine="480"/>
        <w:rPr>
          <w:rFonts w:ascii="宋体" w:eastAsia="宋体" w:hAnsi="宋体"/>
          <w:sz w:val="24"/>
          <w:szCs w:val="24"/>
        </w:rPr>
      </w:pPr>
      <w:r w:rsidRPr="00A466D6">
        <w:rPr>
          <w:rFonts w:ascii="宋体" w:eastAsia="宋体" w:hAnsi="宋体" w:hint="eastAsia"/>
          <w:sz w:val="24"/>
          <w:szCs w:val="24"/>
        </w:rPr>
        <w:t>1、</w:t>
      </w:r>
      <w:r w:rsidR="00953679" w:rsidRPr="00A466D6">
        <w:rPr>
          <w:rFonts w:ascii="宋体" w:eastAsia="宋体" w:hAnsi="宋体" w:hint="eastAsia"/>
          <w:sz w:val="24"/>
          <w:szCs w:val="24"/>
        </w:rPr>
        <w:t>银行、信托、保险、财务公司、投资公司、资产公司、</w:t>
      </w:r>
      <w:r w:rsidRPr="00A466D6">
        <w:rPr>
          <w:rFonts w:ascii="宋体" w:eastAsia="宋体" w:hAnsi="宋体" w:hint="eastAsia"/>
          <w:sz w:val="24"/>
          <w:szCs w:val="24"/>
        </w:rPr>
        <w:t>互金平台企业、</w:t>
      </w:r>
      <w:r w:rsidR="00953679" w:rsidRPr="00A466D6">
        <w:rPr>
          <w:rFonts w:ascii="宋体" w:eastAsia="宋体" w:hAnsi="宋体" w:hint="eastAsia"/>
          <w:sz w:val="24"/>
          <w:szCs w:val="24"/>
        </w:rPr>
        <w:t>证券机构</w:t>
      </w:r>
      <w:r w:rsidR="00474ED7" w:rsidRPr="00A466D6">
        <w:rPr>
          <w:rFonts w:ascii="宋体" w:eastAsia="宋体" w:hAnsi="宋体" w:hint="eastAsia"/>
          <w:sz w:val="24"/>
          <w:szCs w:val="24"/>
        </w:rPr>
        <w:t>等</w:t>
      </w:r>
      <w:r w:rsidRPr="00A466D6">
        <w:rPr>
          <w:rFonts w:ascii="宋体" w:eastAsia="宋体" w:hAnsi="宋体" w:hint="eastAsia"/>
          <w:sz w:val="24"/>
          <w:szCs w:val="24"/>
        </w:rPr>
        <w:t>金融机构中高层管理者</w:t>
      </w:r>
    </w:p>
    <w:p w:rsidR="00002635" w:rsidRPr="00A466D6" w:rsidRDefault="00002635" w:rsidP="00743EB4">
      <w:pPr>
        <w:adjustRightInd w:val="0"/>
        <w:snapToGrid w:val="0"/>
        <w:spacing w:line="360" w:lineRule="auto"/>
        <w:ind w:firstLine="480"/>
        <w:rPr>
          <w:rFonts w:ascii="宋体" w:eastAsia="宋体" w:hAnsi="宋体"/>
          <w:sz w:val="24"/>
          <w:szCs w:val="24"/>
        </w:rPr>
      </w:pPr>
      <w:r w:rsidRPr="00A466D6">
        <w:rPr>
          <w:rFonts w:ascii="宋体" w:eastAsia="宋体" w:hAnsi="宋体" w:hint="eastAsia"/>
          <w:sz w:val="24"/>
          <w:szCs w:val="24"/>
        </w:rPr>
        <w:t>2、具有经济、金融、管理相关背景，且从业相关工作超过3年以上</w:t>
      </w:r>
    </w:p>
    <w:p w:rsidR="00002635" w:rsidRPr="00A466D6" w:rsidRDefault="00002635" w:rsidP="00743EB4">
      <w:pPr>
        <w:adjustRightInd w:val="0"/>
        <w:snapToGrid w:val="0"/>
        <w:spacing w:line="360" w:lineRule="auto"/>
        <w:ind w:firstLine="480"/>
        <w:rPr>
          <w:rFonts w:ascii="宋体" w:eastAsia="宋体" w:hAnsi="宋体"/>
          <w:sz w:val="24"/>
          <w:szCs w:val="24"/>
        </w:rPr>
      </w:pPr>
      <w:r w:rsidRPr="00A466D6">
        <w:rPr>
          <w:rFonts w:ascii="宋体" w:eastAsia="宋体" w:hAnsi="宋体" w:hint="eastAsia"/>
          <w:sz w:val="24"/>
          <w:szCs w:val="24"/>
        </w:rPr>
        <w:t>3、科技类公司及互联网公司意图涉及金融领域的高级技术人才</w:t>
      </w:r>
    </w:p>
    <w:p w:rsidR="00743EB4" w:rsidRPr="00A466D6" w:rsidRDefault="00743EB4" w:rsidP="00743EB4">
      <w:pPr>
        <w:adjustRightInd w:val="0"/>
        <w:snapToGrid w:val="0"/>
        <w:spacing w:line="360" w:lineRule="auto"/>
        <w:rPr>
          <w:rFonts w:ascii="宋体" w:eastAsia="宋体" w:hAnsi="宋体"/>
          <w:b/>
          <w:bCs/>
          <w:sz w:val="24"/>
          <w:szCs w:val="24"/>
        </w:rPr>
      </w:pPr>
      <w:r w:rsidRPr="00A466D6">
        <w:rPr>
          <w:rFonts w:ascii="宋体" w:eastAsia="宋体" w:hAnsi="宋体" w:hint="eastAsia"/>
          <w:b/>
          <w:bCs/>
          <w:sz w:val="24"/>
          <w:szCs w:val="24"/>
        </w:rPr>
        <w:t>六、教学管理</w:t>
      </w:r>
    </w:p>
    <w:p w:rsidR="00743EB4" w:rsidRPr="00A466D6" w:rsidRDefault="00743EB4" w:rsidP="00743EB4">
      <w:pPr>
        <w:adjustRightInd w:val="0"/>
        <w:snapToGrid w:val="0"/>
        <w:spacing w:line="360" w:lineRule="auto"/>
        <w:ind w:firstLine="480"/>
        <w:rPr>
          <w:rFonts w:ascii="宋体" w:eastAsia="宋体" w:hAnsi="宋体"/>
          <w:sz w:val="24"/>
          <w:szCs w:val="24"/>
        </w:rPr>
      </w:pPr>
      <w:r w:rsidRPr="00A466D6">
        <w:rPr>
          <w:rFonts w:ascii="宋体" w:eastAsia="宋体" w:hAnsi="宋体" w:hint="eastAsia"/>
          <w:sz w:val="24"/>
          <w:szCs w:val="24"/>
        </w:rPr>
        <w:t>研修班设班主任一名，负责相关的教学管理工作；由班主任协助组建班委会，选举班长等班委会人员，协助教学管理；</w:t>
      </w:r>
    </w:p>
    <w:p w:rsidR="00743EB4" w:rsidRPr="00A466D6" w:rsidRDefault="00743EB4" w:rsidP="00743EB4">
      <w:pPr>
        <w:adjustRightInd w:val="0"/>
        <w:snapToGrid w:val="0"/>
        <w:spacing w:line="360" w:lineRule="auto"/>
        <w:ind w:firstLine="480"/>
        <w:rPr>
          <w:rFonts w:ascii="宋体" w:eastAsia="宋体" w:hAnsi="宋体"/>
          <w:sz w:val="24"/>
          <w:szCs w:val="24"/>
        </w:rPr>
      </w:pPr>
      <w:r w:rsidRPr="00A466D6">
        <w:rPr>
          <w:rFonts w:ascii="宋体" w:eastAsia="宋体" w:hAnsi="宋体" w:hint="eastAsia"/>
          <w:sz w:val="24"/>
          <w:szCs w:val="24"/>
        </w:rPr>
        <w:t>班委会组织酒会、球赛、成立班级企业等活动；</w:t>
      </w:r>
    </w:p>
    <w:p w:rsidR="00743EB4" w:rsidRPr="00A466D6" w:rsidRDefault="00743EB4" w:rsidP="00743EB4">
      <w:pPr>
        <w:adjustRightInd w:val="0"/>
        <w:snapToGrid w:val="0"/>
        <w:spacing w:line="360" w:lineRule="auto"/>
        <w:ind w:firstLine="480"/>
        <w:rPr>
          <w:rFonts w:ascii="宋体" w:eastAsia="宋体" w:hAnsi="宋体"/>
          <w:sz w:val="24"/>
          <w:szCs w:val="24"/>
        </w:rPr>
      </w:pPr>
      <w:r w:rsidRPr="00A466D6">
        <w:rPr>
          <w:rFonts w:ascii="宋体" w:eastAsia="宋体" w:hAnsi="宋体" w:hint="eastAsia"/>
          <w:sz w:val="24"/>
          <w:szCs w:val="24"/>
        </w:rPr>
        <w:t>评选优秀学员，颁发优秀学员荣誉证书；</w:t>
      </w:r>
    </w:p>
    <w:p w:rsidR="00743EB4" w:rsidRPr="00A466D6" w:rsidRDefault="00743EB4" w:rsidP="00743EB4">
      <w:pPr>
        <w:adjustRightInd w:val="0"/>
        <w:snapToGrid w:val="0"/>
        <w:spacing w:line="360" w:lineRule="auto"/>
        <w:ind w:firstLine="480"/>
        <w:rPr>
          <w:rFonts w:ascii="宋体" w:eastAsia="宋体" w:hAnsi="宋体"/>
          <w:sz w:val="24"/>
          <w:szCs w:val="24"/>
        </w:rPr>
      </w:pPr>
      <w:r w:rsidRPr="00A466D6">
        <w:rPr>
          <w:rFonts w:ascii="宋体" w:eastAsia="宋体" w:hAnsi="宋体" w:hint="eastAsia"/>
          <w:sz w:val="24"/>
          <w:szCs w:val="24"/>
        </w:rPr>
        <w:t>学员在中国社会科学院研究生院MBA教育中心正式注册并进行学习管理。</w:t>
      </w:r>
    </w:p>
    <w:p w:rsidR="00D228FB" w:rsidRPr="00A466D6" w:rsidRDefault="00F66A76">
      <w:pPr>
        <w:adjustRightInd w:val="0"/>
        <w:snapToGrid w:val="0"/>
        <w:spacing w:line="360" w:lineRule="auto"/>
        <w:rPr>
          <w:rFonts w:ascii="宋体" w:eastAsia="宋体" w:hAnsi="宋体"/>
          <w:b/>
          <w:bCs/>
          <w:sz w:val="24"/>
          <w:szCs w:val="24"/>
        </w:rPr>
      </w:pPr>
      <w:r w:rsidRPr="00A466D6">
        <w:rPr>
          <w:rFonts w:ascii="宋体" w:eastAsia="宋体" w:hAnsi="宋体" w:hint="eastAsia"/>
          <w:b/>
          <w:bCs/>
          <w:sz w:val="24"/>
          <w:szCs w:val="24"/>
        </w:rPr>
        <w:t>七、学习方式</w:t>
      </w:r>
    </w:p>
    <w:p w:rsidR="00D228FB" w:rsidRPr="00A466D6" w:rsidRDefault="00953679">
      <w:pPr>
        <w:adjustRightInd w:val="0"/>
        <w:snapToGrid w:val="0"/>
        <w:spacing w:line="360" w:lineRule="auto"/>
        <w:rPr>
          <w:rFonts w:ascii="宋体" w:eastAsia="宋体" w:hAnsi="宋体"/>
          <w:sz w:val="24"/>
          <w:szCs w:val="24"/>
        </w:rPr>
      </w:pPr>
      <w:r w:rsidRPr="00A466D6">
        <w:rPr>
          <w:rFonts w:ascii="宋体" w:eastAsia="宋体" w:hAnsi="宋体" w:hint="eastAsia"/>
          <w:sz w:val="24"/>
          <w:szCs w:val="24"/>
        </w:rPr>
        <w:t xml:space="preserve">    学</w:t>
      </w:r>
      <w:r w:rsidRPr="00A466D6">
        <w:rPr>
          <w:rFonts w:ascii="宋体" w:eastAsia="宋体" w:hAnsi="宋体"/>
          <w:sz w:val="24"/>
          <w:szCs w:val="24"/>
        </w:rPr>
        <w:t xml:space="preserve">    费：</w:t>
      </w:r>
      <w:r w:rsidRPr="00A466D6">
        <w:rPr>
          <w:rFonts w:ascii="宋体" w:eastAsia="宋体" w:hAnsi="宋体" w:hint="eastAsia"/>
          <w:sz w:val="24"/>
          <w:szCs w:val="24"/>
        </w:rPr>
        <w:t>49800</w:t>
      </w:r>
      <w:r w:rsidRPr="00A466D6">
        <w:rPr>
          <w:rFonts w:ascii="宋体" w:eastAsia="宋体" w:hAnsi="宋体"/>
          <w:sz w:val="24"/>
          <w:szCs w:val="24"/>
        </w:rPr>
        <w:t>元/人（含学费、教务费、证书费，食宿费自理）。</w:t>
      </w:r>
    </w:p>
    <w:p w:rsidR="00D228FB" w:rsidRPr="00A466D6" w:rsidRDefault="00953679" w:rsidP="00F66A76">
      <w:pPr>
        <w:adjustRightInd w:val="0"/>
        <w:snapToGrid w:val="0"/>
        <w:spacing w:line="360" w:lineRule="auto"/>
        <w:ind w:firstLine="480"/>
        <w:rPr>
          <w:rFonts w:ascii="宋体" w:eastAsia="宋体" w:hAnsi="宋体"/>
          <w:sz w:val="24"/>
          <w:szCs w:val="24"/>
        </w:rPr>
      </w:pPr>
      <w:r w:rsidRPr="00A466D6">
        <w:rPr>
          <w:rFonts w:ascii="宋体" w:eastAsia="宋体" w:hAnsi="宋体" w:hint="eastAsia"/>
          <w:sz w:val="24"/>
          <w:szCs w:val="24"/>
        </w:rPr>
        <w:t>学</w:t>
      </w:r>
      <w:r w:rsidRPr="00A466D6">
        <w:rPr>
          <w:rFonts w:ascii="宋体" w:eastAsia="宋体" w:hAnsi="宋体"/>
          <w:sz w:val="24"/>
          <w:szCs w:val="24"/>
        </w:rPr>
        <w:t xml:space="preserve">    制：</w:t>
      </w:r>
      <w:r w:rsidRPr="00A466D6">
        <w:rPr>
          <w:rFonts w:ascii="宋体" w:eastAsia="宋体" w:hAnsi="宋体" w:hint="eastAsia"/>
          <w:sz w:val="24"/>
          <w:szCs w:val="24"/>
        </w:rPr>
        <w:t>十个月</w:t>
      </w:r>
      <w:r w:rsidRPr="00A466D6">
        <w:rPr>
          <w:rFonts w:ascii="宋体" w:eastAsia="宋体" w:hAnsi="宋体"/>
          <w:sz w:val="24"/>
          <w:szCs w:val="24"/>
        </w:rPr>
        <w:t>，每月集中上课2天。</w:t>
      </w:r>
    </w:p>
    <w:p w:rsidR="00F66A76" w:rsidRPr="00A466D6" w:rsidRDefault="00F66A76" w:rsidP="00F66A76">
      <w:pPr>
        <w:adjustRightInd w:val="0"/>
        <w:snapToGrid w:val="0"/>
        <w:spacing w:line="360" w:lineRule="auto"/>
        <w:ind w:firstLine="480"/>
        <w:rPr>
          <w:rFonts w:ascii="宋体" w:eastAsia="宋体" w:hAnsi="宋体"/>
          <w:sz w:val="24"/>
          <w:szCs w:val="24"/>
        </w:rPr>
      </w:pPr>
      <w:r w:rsidRPr="00A466D6">
        <w:rPr>
          <w:rFonts w:ascii="宋体" w:eastAsia="宋体" w:hAnsi="宋体" w:hint="eastAsia"/>
          <w:sz w:val="24"/>
          <w:szCs w:val="24"/>
        </w:rPr>
        <w:lastRenderedPageBreak/>
        <w:t>汇款账号：</w:t>
      </w:r>
    </w:p>
    <w:p w:rsidR="00D228FB" w:rsidRPr="00A466D6" w:rsidRDefault="00953679">
      <w:pPr>
        <w:adjustRightInd w:val="0"/>
        <w:snapToGrid w:val="0"/>
        <w:spacing w:line="360" w:lineRule="auto"/>
        <w:rPr>
          <w:rFonts w:ascii="宋体" w:eastAsia="宋体" w:hAnsi="宋体"/>
          <w:sz w:val="24"/>
          <w:szCs w:val="24"/>
        </w:rPr>
      </w:pPr>
      <w:r w:rsidRPr="00A466D6">
        <w:rPr>
          <w:rFonts w:ascii="宋体" w:eastAsia="宋体" w:hAnsi="宋体" w:hint="eastAsia"/>
          <w:sz w:val="24"/>
          <w:szCs w:val="24"/>
        </w:rPr>
        <w:t xml:space="preserve">    户</w:t>
      </w:r>
      <w:r w:rsidRPr="00A466D6">
        <w:rPr>
          <w:rFonts w:ascii="宋体" w:eastAsia="宋体" w:hAnsi="宋体"/>
          <w:sz w:val="24"/>
          <w:szCs w:val="24"/>
        </w:rPr>
        <w:t xml:space="preserve">  名：中国社会科学院研究生院</w:t>
      </w:r>
    </w:p>
    <w:p w:rsidR="00D228FB" w:rsidRPr="00A466D6" w:rsidRDefault="00953679">
      <w:pPr>
        <w:adjustRightInd w:val="0"/>
        <w:snapToGrid w:val="0"/>
        <w:spacing w:line="360" w:lineRule="auto"/>
        <w:rPr>
          <w:rFonts w:ascii="宋体" w:eastAsia="宋体" w:hAnsi="宋体"/>
          <w:sz w:val="24"/>
          <w:szCs w:val="24"/>
        </w:rPr>
      </w:pPr>
      <w:r w:rsidRPr="00A466D6">
        <w:rPr>
          <w:rFonts w:ascii="宋体" w:eastAsia="宋体" w:hAnsi="宋体" w:hint="eastAsia"/>
          <w:sz w:val="24"/>
          <w:szCs w:val="24"/>
        </w:rPr>
        <w:t xml:space="preserve">    账</w:t>
      </w:r>
      <w:r w:rsidRPr="00A466D6">
        <w:rPr>
          <w:rFonts w:ascii="宋体" w:eastAsia="宋体" w:hAnsi="宋体"/>
          <w:sz w:val="24"/>
          <w:szCs w:val="24"/>
        </w:rPr>
        <w:t xml:space="preserve">  号：0200 0264 0920 0176 883</w:t>
      </w:r>
    </w:p>
    <w:p w:rsidR="00D228FB" w:rsidRPr="00A466D6" w:rsidRDefault="00953679">
      <w:pPr>
        <w:adjustRightInd w:val="0"/>
        <w:snapToGrid w:val="0"/>
        <w:spacing w:line="360" w:lineRule="auto"/>
        <w:rPr>
          <w:rFonts w:ascii="宋体" w:eastAsia="宋体" w:hAnsi="宋体"/>
          <w:sz w:val="24"/>
          <w:szCs w:val="24"/>
        </w:rPr>
      </w:pPr>
      <w:r w:rsidRPr="00A466D6">
        <w:rPr>
          <w:rFonts w:ascii="宋体" w:eastAsia="宋体" w:hAnsi="宋体" w:hint="eastAsia"/>
          <w:sz w:val="24"/>
          <w:szCs w:val="24"/>
        </w:rPr>
        <w:t xml:space="preserve">    开户行：中国工商银行房山支行良乡分理处</w:t>
      </w:r>
    </w:p>
    <w:p w:rsidR="00D228FB" w:rsidRPr="00A466D6" w:rsidRDefault="00953679" w:rsidP="00617EF8">
      <w:pPr>
        <w:adjustRightInd w:val="0"/>
        <w:snapToGrid w:val="0"/>
        <w:spacing w:line="360" w:lineRule="auto"/>
        <w:ind w:firstLine="480"/>
        <w:rPr>
          <w:rFonts w:ascii="宋体" w:eastAsia="宋体" w:hAnsi="宋体"/>
          <w:sz w:val="24"/>
          <w:szCs w:val="24"/>
        </w:rPr>
      </w:pPr>
      <w:r w:rsidRPr="00A466D6">
        <w:rPr>
          <w:rFonts w:ascii="宋体" w:eastAsia="宋体" w:hAnsi="宋体" w:hint="eastAsia"/>
          <w:sz w:val="24"/>
          <w:szCs w:val="24"/>
        </w:rPr>
        <w:t>＊汇款用途请注明：社科院</w:t>
      </w:r>
      <w:r w:rsidR="00A55CD7" w:rsidRPr="00A466D6">
        <w:rPr>
          <w:rFonts w:ascii="宋体" w:eastAsia="宋体" w:hAnsi="宋体" w:hint="eastAsia"/>
          <w:sz w:val="24"/>
          <w:szCs w:val="24"/>
        </w:rPr>
        <w:t>科技金融</w:t>
      </w:r>
      <w:r w:rsidR="00BB3E23" w:rsidRPr="00A466D6">
        <w:rPr>
          <w:rFonts w:ascii="宋体" w:eastAsia="宋体" w:hAnsi="宋体" w:hint="eastAsia"/>
          <w:sz w:val="24"/>
          <w:szCs w:val="24"/>
        </w:rPr>
        <w:t>高级</w:t>
      </w:r>
      <w:r w:rsidRPr="00A466D6">
        <w:rPr>
          <w:rFonts w:ascii="宋体" w:eastAsia="宋体" w:hAnsi="宋体" w:hint="eastAsia"/>
          <w:sz w:val="24"/>
          <w:szCs w:val="24"/>
        </w:rPr>
        <w:t>研修</w:t>
      </w:r>
      <w:r w:rsidRPr="00A466D6">
        <w:rPr>
          <w:rFonts w:ascii="宋体" w:eastAsia="宋体" w:hAnsi="宋体"/>
          <w:sz w:val="24"/>
          <w:szCs w:val="24"/>
        </w:rPr>
        <w:t>班+学员姓名。培训学费可开具中央非税收入统一票据，并严格执行有关财务规定。</w:t>
      </w:r>
    </w:p>
    <w:p w:rsidR="00D228FB" w:rsidRPr="00A466D6" w:rsidRDefault="00953679">
      <w:pPr>
        <w:adjustRightInd w:val="0"/>
        <w:snapToGrid w:val="0"/>
        <w:spacing w:line="360" w:lineRule="auto"/>
        <w:rPr>
          <w:rFonts w:ascii="宋体" w:eastAsia="宋体" w:hAnsi="宋体"/>
          <w:b/>
          <w:bCs/>
          <w:sz w:val="24"/>
          <w:szCs w:val="24"/>
        </w:rPr>
      </w:pPr>
      <w:r w:rsidRPr="00A466D6">
        <w:rPr>
          <w:rFonts w:ascii="宋体" w:eastAsia="宋体" w:hAnsi="宋体" w:hint="eastAsia"/>
          <w:b/>
          <w:bCs/>
          <w:sz w:val="24"/>
          <w:szCs w:val="24"/>
        </w:rPr>
        <w:t>八、报名流程</w:t>
      </w:r>
    </w:p>
    <w:p w:rsidR="00F66A76" w:rsidRPr="00A466D6" w:rsidRDefault="00F66A76" w:rsidP="00F66A76">
      <w:pPr>
        <w:adjustRightInd w:val="0"/>
        <w:snapToGrid w:val="0"/>
        <w:spacing w:line="360" w:lineRule="auto"/>
        <w:ind w:firstLine="480"/>
        <w:rPr>
          <w:rFonts w:ascii="宋体" w:eastAsia="宋体" w:hAnsi="宋体"/>
          <w:sz w:val="24"/>
          <w:szCs w:val="24"/>
        </w:rPr>
      </w:pPr>
      <w:r w:rsidRPr="00A466D6">
        <w:rPr>
          <w:rFonts w:ascii="宋体" w:eastAsia="宋体" w:hAnsi="宋体"/>
          <w:sz w:val="24"/>
          <w:szCs w:val="24"/>
        </w:rPr>
        <w:t>1、课程咨询：电话咨询</w:t>
      </w:r>
    </w:p>
    <w:p w:rsidR="00F66A76" w:rsidRPr="00A466D6" w:rsidRDefault="00F66A76" w:rsidP="00F66A76">
      <w:pPr>
        <w:adjustRightInd w:val="0"/>
        <w:snapToGrid w:val="0"/>
        <w:spacing w:line="360" w:lineRule="auto"/>
        <w:ind w:firstLine="480"/>
        <w:rPr>
          <w:rFonts w:ascii="宋体" w:eastAsia="宋体" w:hAnsi="宋体"/>
          <w:sz w:val="24"/>
          <w:szCs w:val="24"/>
        </w:rPr>
      </w:pPr>
      <w:r w:rsidRPr="00A466D6">
        <w:rPr>
          <w:rFonts w:ascii="宋体" w:eastAsia="宋体" w:hAnsi="宋体"/>
          <w:sz w:val="24"/>
          <w:szCs w:val="24"/>
        </w:rPr>
        <w:t>2、报名方式:</w:t>
      </w:r>
    </w:p>
    <w:p w:rsidR="00F66A76" w:rsidRPr="00A466D6" w:rsidRDefault="00F66A76" w:rsidP="00F66A76">
      <w:pPr>
        <w:adjustRightInd w:val="0"/>
        <w:snapToGrid w:val="0"/>
        <w:spacing w:line="360" w:lineRule="auto"/>
        <w:ind w:firstLine="480"/>
        <w:rPr>
          <w:rFonts w:ascii="宋体" w:eastAsia="宋体" w:hAnsi="宋体"/>
          <w:sz w:val="24"/>
          <w:szCs w:val="24"/>
        </w:rPr>
      </w:pPr>
      <w:r w:rsidRPr="00A466D6">
        <w:rPr>
          <w:rFonts w:ascii="宋体" w:eastAsia="宋体" w:hAnsi="宋体" w:hint="eastAsia"/>
          <w:sz w:val="24"/>
          <w:szCs w:val="24"/>
        </w:rPr>
        <w:t>下载《报名申请表》，详细填写后发邮件至：</w:t>
      </w:r>
      <w:r w:rsidR="009E2912" w:rsidRPr="00A466D6">
        <w:rPr>
          <w:rFonts w:ascii="宋体" w:eastAsia="宋体" w:hAnsi="宋体" w:hint="eastAsia"/>
          <w:sz w:val="24"/>
          <w:szCs w:val="24"/>
        </w:rPr>
        <w:t>13121135903@qq</w:t>
      </w:r>
      <w:r w:rsidR="001E1E13" w:rsidRPr="00A466D6">
        <w:rPr>
          <w:rFonts w:ascii="宋体" w:eastAsia="宋体" w:hAnsi="宋体" w:hint="eastAsia"/>
          <w:sz w:val="24"/>
          <w:szCs w:val="24"/>
        </w:rPr>
        <w:t>.com</w:t>
      </w:r>
    </w:p>
    <w:p w:rsidR="00F66A76" w:rsidRPr="00A466D6" w:rsidRDefault="00F66A76" w:rsidP="00F66A76">
      <w:pPr>
        <w:adjustRightInd w:val="0"/>
        <w:snapToGrid w:val="0"/>
        <w:spacing w:line="360" w:lineRule="auto"/>
        <w:ind w:firstLine="480"/>
        <w:rPr>
          <w:rFonts w:ascii="宋体" w:eastAsia="宋体" w:hAnsi="宋体"/>
          <w:sz w:val="24"/>
          <w:szCs w:val="24"/>
        </w:rPr>
      </w:pPr>
      <w:r w:rsidRPr="00A466D6">
        <w:rPr>
          <w:rFonts w:ascii="宋体" w:eastAsia="宋体" w:hAnsi="宋体"/>
          <w:sz w:val="24"/>
          <w:szCs w:val="24"/>
        </w:rPr>
        <w:t>3、学校审核：学校收到报名表后对学员进行审核，审核通过后</w:t>
      </w:r>
      <w:r w:rsidR="00905009" w:rsidRPr="00A466D6">
        <w:rPr>
          <w:rFonts w:ascii="宋体" w:eastAsia="宋体" w:hAnsi="宋体" w:hint="eastAsia"/>
          <w:sz w:val="24"/>
          <w:szCs w:val="24"/>
        </w:rPr>
        <w:t>，</w:t>
      </w:r>
      <w:r w:rsidRPr="00A466D6">
        <w:rPr>
          <w:rFonts w:ascii="宋体" w:eastAsia="宋体" w:hAnsi="宋体"/>
          <w:sz w:val="24"/>
          <w:szCs w:val="24"/>
        </w:rPr>
        <w:t>向学员发出入学通知书。</w:t>
      </w:r>
    </w:p>
    <w:p w:rsidR="00F66A76" w:rsidRPr="00A466D6" w:rsidRDefault="00F66A76" w:rsidP="00F66A76">
      <w:pPr>
        <w:adjustRightInd w:val="0"/>
        <w:snapToGrid w:val="0"/>
        <w:spacing w:line="360" w:lineRule="auto"/>
        <w:ind w:firstLine="480"/>
        <w:rPr>
          <w:rFonts w:ascii="宋体" w:eastAsia="宋体" w:hAnsi="宋体"/>
          <w:sz w:val="24"/>
          <w:szCs w:val="24"/>
        </w:rPr>
      </w:pPr>
      <w:r w:rsidRPr="00A466D6">
        <w:rPr>
          <w:rFonts w:ascii="宋体" w:eastAsia="宋体" w:hAnsi="宋体"/>
          <w:sz w:val="24"/>
          <w:szCs w:val="24"/>
        </w:rPr>
        <w:t>4、汇款方式：学员收到《入学通知书》后把学费汇至</w:t>
      </w:r>
      <w:r w:rsidRPr="00A466D6">
        <w:rPr>
          <w:rFonts w:ascii="宋体" w:eastAsia="宋体" w:hAnsi="宋体" w:hint="eastAsia"/>
          <w:sz w:val="24"/>
          <w:szCs w:val="24"/>
        </w:rPr>
        <w:t>中国社会科学院</w:t>
      </w:r>
      <w:r w:rsidRPr="00A466D6">
        <w:rPr>
          <w:rFonts w:ascii="宋体" w:eastAsia="宋体" w:hAnsi="宋体"/>
          <w:sz w:val="24"/>
          <w:szCs w:val="24"/>
        </w:rPr>
        <w:t>研究生院账上，学校确认收到款项后统一开据</w:t>
      </w:r>
      <w:r w:rsidRPr="00A466D6">
        <w:rPr>
          <w:rFonts w:ascii="宋体" w:eastAsia="宋体" w:hAnsi="宋体" w:hint="eastAsia"/>
          <w:sz w:val="24"/>
          <w:szCs w:val="24"/>
        </w:rPr>
        <w:t>中国社会科学院</w:t>
      </w:r>
      <w:r w:rsidRPr="00A466D6">
        <w:rPr>
          <w:rFonts w:ascii="宋体" w:eastAsia="宋体" w:hAnsi="宋体"/>
          <w:sz w:val="24"/>
          <w:szCs w:val="24"/>
        </w:rPr>
        <w:t>研究生院发票。</w:t>
      </w:r>
    </w:p>
    <w:p w:rsidR="00F66A76" w:rsidRPr="00A466D6" w:rsidRDefault="00F66A76" w:rsidP="00002635">
      <w:pPr>
        <w:adjustRightInd w:val="0"/>
        <w:snapToGrid w:val="0"/>
        <w:spacing w:line="360" w:lineRule="auto"/>
        <w:ind w:firstLine="480"/>
        <w:rPr>
          <w:rFonts w:ascii="宋体" w:eastAsia="宋体" w:hAnsi="宋体"/>
          <w:sz w:val="24"/>
          <w:szCs w:val="24"/>
        </w:rPr>
      </w:pPr>
      <w:r w:rsidRPr="00A466D6">
        <w:rPr>
          <w:rFonts w:ascii="宋体" w:eastAsia="宋体" w:hAnsi="宋体"/>
          <w:sz w:val="24"/>
          <w:szCs w:val="24"/>
        </w:rPr>
        <w:t>5、学员报到：学员应按通知书时间准时报到，学员报到时应持本人身份证原件、学历学位证书复印件，个人、单位简介各1份，近期免冠彩色照片六张（一、二寸各三张等）</w:t>
      </w:r>
      <w:r w:rsidR="00002635" w:rsidRPr="00A466D6">
        <w:rPr>
          <w:rFonts w:ascii="宋体" w:eastAsia="宋体" w:hAnsi="宋体" w:hint="eastAsia"/>
          <w:sz w:val="24"/>
          <w:szCs w:val="24"/>
        </w:rPr>
        <w:t>，同时提交</w:t>
      </w:r>
      <w:r w:rsidR="00002635" w:rsidRPr="00A466D6">
        <w:rPr>
          <w:rFonts w:ascii="宋体" w:eastAsia="宋体" w:hAnsi="宋体"/>
          <w:sz w:val="24"/>
          <w:szCs w:val="24"/>
        </w:rPr>
        <w:t>一篇实时热点的</w:t>
      </w:r>
      <w:r w:rsidR="00002635" w:rsidRPr="00A466D6">
        <w:rPr>
          <w:rFonts w:ascii="宋体" w:eastAsia="宋体" w:hAnsi="宋体" w:hint="eastAsia"/>
          <w:sz w:val="24"/>
          <w:szCs w:val="24"/>
        </w:rPr>
        <w:t>评论或总结，字数不限。</w:t>
      </w:r>
    </w:p>
    <w:p w:rsidR="00F66A76" w:rsidRPr="00A466D6" w:rsidRDefault="00F66A76" w:rsidP="00F66A76">
      <w:pPr>
        <w:adjustRightInd w:val="0"/>
        <w:snapToGrid w:val="0"/>
        <w:spacing w:line="360" w:lineRule="auto"/>
        <w:ind w:firstLine="480"/>
        <w:rPr>
          <w:rFonts w:ascii="宋体" w:eastAsia="宋体" w:hAnsi="宋体"/>
          <w:sz w:val="24"/>
          <w:szCs w:val="24"/>
        </w:rPr>
      </w:pPr>
      <w:r w:rsidRPr="00A466D6">
        <w:rPr>
          <w:rFonts w:ascii="宋体" w:eastAsia="宋体" w:hAnsi="宋体"/>
          <w:sz w:val="24"/>
          <w:szCs w:val="24"/>
        </w:rPr>
        <w:t>6、加入学籍：学员领取教材资料及班级学员通讯录</w:t>
      </w:r>
    </w:p>
    <w:p w:rsidR="00D228FB" w:rsidRPr="00A466D6" w:rsidRDefault="00953679">
      <w:pPr>
        <w:adjustRightInd w:val="0"/>
        <w:snapToGrid w:val="0"/>
        <w:spacing w:line="360" w:lineRule="auto"/>
        <w:rPr>
          <w:rFonts w:ascii="宋体" w:eastAsia="宋体" w:hAnsi="宋体"/>
          <w:b/>
          <w:bCs/>
          <w:sz w:val="24"/>
          <w:szCs w:val="24"/>
        </w:rPr>
      </w:pPr>
      <w:r w:rsidRPr="00A466D6">
        <w:rPr>
          <w:rFonts w:ascii="宋体" w:eastAsia="宋体" w:hAnsi="宋体" w:hint="eastAsia"/>
          <w:b/>
          <w:bCs/>
          <w:sz w:val="24"/>
          <w:szCs w:val="24"/>
        </w:rPr>
        <w:t>九、学习证书</w:t>
      </w:r>
    </w:p>
    <w:p w:rsidR="00D228FB" w:rsidRPr="00A466D6" w:rsidRDefault="00953679">
      <w:pPr>
        <w:adjustRightInd w:val="0"/>
        <w:snapToGrid w:val="0"/>
        <w:spacing w:line="360" w:lineRule="auto"/>
        <w:rPr>
          <w:rFonts w:ascii="宋体" w:eastAsia="宋体" w:hAnsi="宋体"/>
          <w:sz w:val="24"/>
          <w:szCs w:val="24"/>
        </w:rPr>
      </w:pPr>
      <w:r w:rsidRPr="00A466D6">
        <w:rPr>
          <w:rFonts w:ascii="宋体" w:eastAsia="宋体" w:hAnsi="宋体" w:hint="eastAsia"/>
          <w:sz w:val="24"/>
          <w:szCs w:val="24"/>
        </w:rPr>
        <w:t xml:space="preserve">    </w:t>
      </w:r>
      <w:r w:rsidR="00617EF8" w:rsidRPr="00A466D6">
        <w:rPr>
          <w:rFonts w:ascii="宋体" w:eastAsia="宋体" w:hAnsi="宋体" w:hint="eastAsia"/>
          <w:sz w:val="24"/>
          <w:szCs w:val="24"/>
        </w:rPr>
        <w:t>学员完成全部课程学习，经考核合格后</w:t>
      </w:r>
      <w:r w:rsidRPr="00A466D6">
        <w:rPr>
          <w:rFonts w:ascii="宋体" w:eastAsia="宋体" w:hAnsi="宋体" w:hint="eastAsia"/>
          <w:sz w:val="24"/>
          <w:szCs w:val="24"/>
        </w:rPr>
        <w:t>可获得由中国社会科学院研究生院</w:t>
      </w:r>
      <w:r w:rsidRPr="00A466D6">
        <w:rPr>
          <w:rFonts w:ascii="宋体" w:eastAsia="宋体" w:hAnsi="宋体"/>
          <w:sz w:val="24"/>
          <w:szCs w:val="24"/>
        </w:rPr>
        <w:t>颁发的结业证书</w:t>
      </w:r>
      <w:r w:rsidR="00617EF8" w:rsidRPr="00A466D6">
        <w:rPr>
          <w:rFonts w:ascii="宋体" w:eastAsia="宋体" w:hAnsi="宋体" w:hint="eastAsia"/>
          <w:sz w:val="24"/>
          <w:szCs w:val="24"/>
        </w:rPr>
        <w:t>。</w:t>
      </w:r>
    </w:p>
    <w:p w:rsidR="00D228FB" w:rsidRPr="00A466D6" w:rsidRDefault="00953679">
      <w:pPr>
        <w:adjustRightInd w:val="0"/>
        <w:snapToGrid w:val="0"/>
        <w:spacing w:line="360" w:lineRule="auto"/>
        <w:rPr>
          <w:rFonts w:ascii="宋体" w:eastAsia="宋体" w:hAnsi="宋体"/>
          <w:b/>
          <w:bCs/>
          <w:sz w:val="24"/>
          <w:szCs w:val="24"/>
        </w:rPr>
      </w:pPr>
      <w:r w:rsidRPr="00A466D6">
        <w:rPr>
          <w:rFonts w:ascii="宋体" w:eastAsia="宋体" w:hAnsi="宋体" w:hint="eastAsia"/>
          <w:b/>
          <w:bCs/>
          <w:sz w:val="24"/>
          <w:szCs w:val="24"/>
        </w:rPr>
        <w:t>十、联系咨询</w:t>
      </w:r>
    </w:p>
    <w:p w:rsidR="002C06EF" w:rsidRPr="00A466D6" w:rsidRDefault="00953679" w:rsidP="002C06EF">
      <w:pPr>
        <w:adjustRightInd w:val="0"/>
        <w:snapToGrid w:val="0"/>
        <w:spacing w:line="360" w:lineRule="auto"/>
        <w:rPr>
          <w:rFonts w:ascii="宋体" w:eastAsia="宋体" w:hAnsi="宋体"/>
          <w:sz w:val="24"/>
          <w:szCs w:val="24"/>
        </w:rPr>
      </w:pPr>
      <w:r w:rsidRPr="00A466D6">
        <w:rPr>
          <w:rFonts w:ascii="宋体" w:eastAsia="宋体" w:hAnsi="宋体" w:hint="eastAsia"/>
          <w:sz w:val="24"/>
          <w:szCs w:val="24"/>
        </w:rPr>
        <w:t xml:space="preserve">   </w:t>
      </w:r>
      <w:r w:rsidR="002C06EF" w:rsidRPr="00A466D6">
        <w:rPr>
          <w:rFonts w:ascii="宋体" w:eastAsia="宋体" w:hAnsi="宋体" w:hint="eastAsia"/>
          <w:sz w:val="24"/>
          <w:szCs w:val="24"/>
        </w:rPr>
        <w:t>主办院校：</w:t>
      </w:r>
      <w:r w:rsidRPr="00A466D6">
        <w:rPr>
          <w:rFonts w:ascii="宋体" w:eastAsia="宋体" w:hAnsi="宋体"/>
          <w:sz w:val="24"/>
          <w:szCs w:val="24"/>
        </w:rPr>
        <w:t>中国社会科学院研究生院</w:t>
      </w:r>
      <w:r w:rsidR="00DA05C3" w:rsidRPr="00A466D6">
        <w:rPr>
          <w:rFonts w:ascii="宋体" w:eastAsia="宋体" w:hAnsi="宋体" w:hint="eastAsia"/>
          <w:sz w:val="24"/>
          <w:szCs w:val="24"/>
        </w:rPr>
        <w:t>工商学院</w:t>
      </w:r>
      <w:r w:rsidR="002C06EF" w:rsidRPr="00A466D6">
        <w:rPr>
          <w:rFonts w:ascii="宋体" w:eastAsia="宋体" w:hAnsi="宋体"/>
          <w:color w:val="000000"/>
          <w:szCs w:val="21"/>
        </w:rPr>
        <w:t xml:space="preserve"> </w:t>
      </w:r>
    </w:p>
    <w:p w:rsidR="002C06EF" w:rsidRPr="00A466D6" w:rsidRDefault="002C06EF" w:rsidP="002C06EF">
      <w:pPr>
        <w:spacing w:line="450" w:lineRule="atLeast"/>
        <w:rPr>
          <w:rFonts w:ascii="宋体" w:eastAsia="宋体" w:hAnsi="宋体" w:hint="eastAsia"/>
          <w:color w:val="000000"/>
          <w:szCs w:val="21"/>
        </w:rPr>
      </w:pPr>
      <w:r w:rsidRPr="00A466D6">
        <w:rPr>
          <w:rFonts w:ascii="宋体" w:eastAsia="宋体" w:hAnsi="宋体"/>
          <w:color w:val="000000"/>
          <w:szCs w:val="21"/>
        </w:rPr>
        <w:t>联系电话：010-62719327</w:t>
      </w:r>
    </w:p>
    <w:p w:rsidR="002C06EF" w:rsidRPr="00A466D6" w:rsidRDefault="002C06EF" w:rsidP="002C06EF">
      <w:pPr>
        <w:spacing w:line="450" w:lineRule="atLeast"/>
        <w:rPr>
          <w:rFonts w:ascii="宋体" w:eastAsia="宋体" w:hAnsi="宋体" w:hint="eastAsia"/>
          <w:color w:val="000000"/>
          <w:szCs w:val="21"/>
        </w:rPr>
      </w:pPr>
      <w:r w:rsidRPr="00A466D6">
        <w:rPr>
          <w:rFonts w:ascii="宋体" w:eastAsia="宋体" w:hAnsi="宋体"/>
          <w:color w:val="000000"/>
          <w:szCs w:val="21"/>
        </w:rPr>
        <w:t>联 系 人：杜老师    13121135903</w:t>
      </w:r>
      <w:bookmarkStart w:id="1" w:name="_GoBack"/>
      <w:bookmarkEnd w:id="1"/>
    </w:p>
    <w:p w:rsidR="002C06EF" w:rsidRDefault="002C06EF" w:rsidP="002C06EF">
      <w:pPr>
        <w:spacing w:line="450" w:lineRule="atLeast"/>
        <w:rPr>
          <w:rFonts w:ascii="宋体" w:eastAsia="宋体" w:hAnsi="宋体" w:hint="eastAsia"/>
        </w:rPr>
      </w:pPr>
      <w:r w:rsidRPr="00A466D6">
        <w:rPr>
          <w:rFonts w:ascii="宋体" w:eastAsia="宋体" w:hAnsi="宋体"/>
          <w:color w:val="000000"/>
          <w:szCs w:val="21"/>
        </w:rPr>
        <w:t>邮    箱：</w:t>
      </w:r>
      <w:hyperlink r:id="rId8" w:history="1">
        <w:r w:rsidRPr="00A466D6">
          <w:rPr>
            <w:rStyle w:val="ad"/>
            <w:rFonts w:ascii="宋体" w:eastAsia="宋体" w:hAnsi="宋体"/>
            <w:color w:val="222222"/>
            <w:szCs w:val="21"/>
          </w:rPr>
          <w:t>13121135903@qq.com</w:t>
        </w:r>
      </w:hyperlink>
    </w:p>
    <w:p w:rsidR="00A466D6" w:rsidRDefault="00A466D6" w:rsidP="002C06EF">
      <w:pPr>
        <w:spacing w:line="450" w:lineRule="atLeast"/>
        <w:rPr>
          <w:rFonts w:ascii="宋体" w:eastAsia="宋体" w:hAnsi="宋体" w:hint="eastAsia"/>
        </w:rPr>
      </w:pPr>
    </w:p>
    <w:p w:rsidR="00A466D6" w:rsidRPr="00A466D6" w:rsidRDefault="00A466D6" w:rsidP="002C06EF">
      <w:pPr>
        <w:spacing w:line="450" w:lineRule="atLeast"/>
        <w:rPr>
          <w:rFonts w:ascii="宋体" w:eastAsia="宋体" w:hAnsi="宋体" w:hint="eastAsia"/>
          <w:color w:val="000000"/>
          <w:szCs w:val="21"/>
        </w:rPr>
      </w:pPr>
    </w:p>
    <w:p w:rsidR="00D228FB" w:rsidRPr="00A466D6" w:rsidRDefault="00D228FB">
      <w:pPr>
        <w:widowControl/>
        <w:jc w:val="left"/>
        <w:rPr>
          <w:rFonts w:ascii="宋体" w:eastAsia="宋体" w:hAnsi="宋体"/>
          <w:sz w:val="24"/>
          <w:szCs w:val="24"/>
        </w:rPr>
      </w:pPr>
    </w:p>
    <w:p w:rsidR="00D228FB" w:rsidRPr="00A466D6" w:rsidRDefault="00A55CD7">
      <w:pPr>
        <w:pStyle w:val="a6"/>
        <w:spacing w:line="480" w:lineRule="auto"/>
        <w:rPr>
          <w:rFonts w:ascii="宋体" w:eastAsia="宋体" w:hAnsi="宋体" w:cs="方正黑体简体"/>
          <w:bCs w:val="0"/>
          <w:color w:val="FF0000"/>
          <w:kern w:val="0"/>
          <w:sz w:val="44"/>
          <w:szCs w:val="44"/>
        </w:rPr>
      </w:pPr>
      <w:r w:rsidRPr="00A466D6">
        <w:rPr>
          <w:rFonts w:ascii="宋体" w:eastAsia="宋体" w:hAnsi="宋体" w:cs="方正黑体简体" w:hint="eastAsia"/>
          <w:color w:val="FF0000"/>
          <w:kern w:val="0"/>
          <w:sz w:val="44"/>
          <w:szCs w:val="44"/>
        </w:rPr>
        <w:lastRenderedPageBreak/>
        <w:t>科技金融</w:t>
      </w:r>
      <w:r w:rsidR="009E2912" w:rsidRPr="00A466D6">
        <w:rPr>
          <w:rFonts w:ascii="宋体" w:eastAsia="宋体" w:hAnsi="宋体" w:cs="方正黑体简体" w:hint="eastAsia"/>
          <w:color w:val="FF0000"/>
          <w:kern w:val="0"/>
          <w:sz w:val="44"/>
          <w:szCs w:val="44"/>
        </w:rPr>
        <w:t>高级</w:t>
      </w:r>
      <w:r w:rsidR="00953679" w:rsidRPr="00A466D6">
        <w:rPr>
          <w:rFonts w:ascii="宋体" w:eastAsia="宋体" w:hAnsi="宋体" w:cs="方正黑体简体" w:hint="eastAsia"/>
          <w:color w:val="FF0000"/>
          <w:kern w:val="0"/>
          <w:sz w:val="44"/>
          <w:szCs w:val="44"/>
        </w:rPr>
        <w:t>研修班</w:t>
      </w:r>
      <w:r w:rsidR="00953679" w:rsidRPr="00A466D6">
        <w:rPr>
          <w:rFonts w:ascii="宋体" w:eastAsia="宋体" w:hAnsi="宋体" w:cs="Times New Roman"/>
          <w:color w:val="FF0000"/>
          <w:kern w:val="0"/>
          <w:sz w:val="44"/>
          <w:szCs w:val="44"/>
        </w:rPr>
        <w:t>报名表</w:t>
      </w:r>
    </w:p>
    <w:p w:rsidR="00D228FB" w:rsidRPr="00A466D6" w:rsidRDefault="00953679">
      <w:pPr>
        <w:rPr>
          <w:rFonts w:ascii="宋体" w:eastAsia="宋体" w:hAnsi="宋体"/>
          <w:sz w:val="24"/>
        </w:rPr>
      </w:pPr>
      <w:r w:rsidRPr="00A466D6">
        <w:rPr>
          <w:rFonts w:ascii="宋体" w:eastAsia="宋体" w:hAnsi="宋体" w:hint="eastAsia"/>
          <w:sz w:val="24"/>
        </w:rPr>
        <w:t>此表信息将用于学员情况预审资格登记，对外严格保密，请认真详细填写。</w:t>
      </w:r>
    </w:p>
    <w:p w:rsidR="00D228FB" w:rsidRPr="00A466D6" w:rsidRDefault="00D228FB">
      <w:pPr>
        <w:rPr>
          <w:rFonts w:ascii="宋体" w:eastAsia="宋体" w:hAnsi="宋体"/>
          <w:sz w:val="24"/>
        </w:rPr>
      </w:pPr>
    </w:p>
    <w:tbl>
      <w:tblPr>
        <w:tblW w:w="9728"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738"/>
        <w:gridCol w:w="1967"/>
        <w:gridCol w:w="1975"/>
        <w:gridCol w:w="1559"/>
        <w:gridCol w:w="586"/>
        <w:gridCol w:w="1903"/>
      </w:tblGrid>
      <w:tr w:rsidR="00D228FB" w:rsidRPr="00A466D6">
        <w:trPr>
          <w:cantSplit/>
          <w:trHeight w:val="414"/>
          <w:jc w:val="center"/>
        </w:trPr>
        <w:tc>
          <w:tcPr>
            <w:tcW w:w="1738" w:type="dxa"/>
            <w:tcBorders>
              <w:top w:val="single" w:sz="12" w:space="0" w:color="auto"/>
              <w:left w:val="single" w:sz="12" w:space="0" w:color="auto"/>
              <w:bottom w:val="single" w:sz="4" w:space="0" w:color="auto"/>
              <w:right w:val="single" w:sz="4" w:space="0" w:color="auto"/>
            </w:tcBorders>
          </w:tcPr>
          <w:p w:rsidR="00D228FB" w:rsidRPr="00A466D6" w:rsidRDefault="00953679">
            <w:pPr>
              <w:jc w:val="center"/>
              <w:rPr>
                <w:rFonts w:ascii="宋体" w:eastAsia="宋体" w:hAnsi="宋体"/>
                <w:sz w:val="28"/>
                <w:szCs w:val="28"/>
              </w:rPr>
            </w:pPr>
            <w:r w:rsidRPr="00A466D6">
              <w:rPr>
                <w:rFonts w:ascii="宋体" w:eastAsia="宋体" w:hAnsi="宋体" w:hint="eastAsia"/>
                <w:sz w:val="28"/>
                <w:szCs w:val="28"/>
              </w:rPr>
              <w:t>姓</w:t>
            </w:r>
            <w:r w:rsidRPr="00A466D6">
              <w:rPr>
                <w:rFonts w:ascii="宋体" w:eastAsia="宋体" w:hAnsi="宋体"/>
                <w:sz w:val="28"/>
                <w:szCs w:val="28"/>
              </w:rPr>
              <w:t xml:space="preserve">    </w:t>
            </w:r>
            <w:r w:rsidRPr="00A466D6">
              <w:rPr>
                <w:rFonts w:ascii="宋体" w:eastAsia="宋体" w:hAnsi="宋体" w:hint="eastAsia"/>
                <w:sz w:val="28"/>
                <w:szCs w:val="28"/>
              </w:rPr>
              <w:t>名</w:t>
            </w:r>
          </w:p>
        </w:tc>
        <w:tc>
          <w:tcPr>
            <w:tcW w:w="1967" w:type="dxa"/>
            <w:tcBorders>
              <w:top w:val="single" w:sz="12" w:space="0" w:color="auto"/>
              <w:left w:val="single" w:sz="4" w:space="0" w:color="auto"/>
              <w:bottom w:val="single" w:sz="4" w:space="0" w:color="auto"/>
              <w:right w:val="single" w:sz="4" w:space="0" w:color="auto"/>
            </w:tcBorders>
          </w:tcPr>
          <w:p w:rsidR="00D228FB" w:rsidRPr="00A466D6" w:rsidRDefault="00953679">
            <w:pPr>
              <w:rPr>
                <w:rFonts w:ascii="宋体" w:eastAsia="宋体" w:hAnsi="宋体"/>
                <w:sz w:val="28"/>
                <w:szCs w:val="28"/>
              </w:rPr>
            </w:pPr>
            <w:r w:rsidRPr="00A466D6">
              <w:rPr>
                <w:rFonts w:ascii="宋体" w:eastAsia="宋体" w:hAnsi="宋体"/>
                <w:sz w:val="28"/>
                <w:szCs w:val="28"/>
              </w:rPr>
              <w:t xml:space="preserve">  </w:t>
            </w:r>
          </w:p>
        </w:tc>
        <w:tc>
          <w:tcPr>
            <w:tcW w:w="1975" w:type="dxa"/>
            <w:tcBorders>
              <w:top w:val="single" w:sz="12" w:space="0" w:color="auto"/>
              <w:left w:val="single" w:sz="4" w:space="0" w:color="auto"/>
              <w:bottom w:val="single" w:sz="4" w:space="0" w:color="auto"/>
              <w:right w:val="single" w:sz="4" w:space="0" w:color="auto"/>
            </w:tcBorders>
          </w:tcPr>
          <w:p w:rsidR="00D228FB" w:rsidRPr="00A466D6" w:rsidRDefault="00953679">
            <w:pPr>
              <w:jc w:val="center"/>
              <w:rPr>
                <w:rFonts w:ascii="宋体" w:eastAsia="宋体" w:hAnsi="宋体"/>
                <w:sz w:val="28"/>
                <w:szCs w:val="28"/>
              </w:rPr>
            </w:pPr>
            <w:r w:rsidRPr="00A466D6">
              <w:rPr>
                <w:rFonts w:ascii="宋体" w:eastAsia="宋体" w:hAnsi="宋体" w:hint="eastAsia"/>
                <w:sz w:val="28"/>
                <w:szCs w:val="28"/>
              </w:rPr>
              <w:t>性</w:t>
            </w:r>
            <w:r w:rsidRPr="00A466D6">
              <w:rPr>
                <w:rFonts w:ascii="宋体" w:eastAsia="宋体" w:hAnsi="宋体"/>
                <w:sz w:val="28"/>
                <w:szCs w:val="28"/>
              </w:rPr>
              <w:t xml:space="preserve">    </w:t>
            </w:r>
            <w:r w:rsidRPr="00A466D6">
              <w:rPr>
                <w:rFonts w:ascii="宋体" w:eastAsia="宋体" w:hAnsi="宋体" w:hint="eastAsia"/>
                <w:sz w:val="28"/>
                <w:szCs w:val="28"/>
              </w:rPr>
              <w:t>别</w:t>
            </w:r>
          </w:p>
        </w:tc>
        <w:tc>
          <w:tcPr>
            <w:tcW w:w="1559" w:type="dxa"/>
            <w:tcBorders>
              <w:top w:val="single" w:sz="12" w:space="0" w:color="auto"/>
              <w:left w:val="single" w:sz="4" w:space="0" w:color="auto"/>
              <w:bottom w:val="single" w:sz="4" w:space="0" w:color="auto"/>
              <w:right w:val="single" w:sz="4" w:space="0" w:color="auto"/>
            </w:tcBorders>
          </w:tcPr>
          <w:p w:rsidR="00D228FB" w:rsidRPr="00A466D6" w:rsidRDefault="00D228FB">
            <w:pPr>
              <w:jc w:val="center"/>
              <w:rPr>
                <w:rFonts w:ascii="宋体" w:eastAsia="宋体" w:hAnsi="宋体"/>
                <w:sz w:val="28"/>
                <w:szCs w:val="28"/>
              </w:rPr>
            </w:pPr>
          </w:p>
        </w:tc>
        <w:tc>
          <w:tcPr>
            <w:tcW w:w="2489" w:type="dxa"/>
            <w:gridSpan w:val="2"/>
            <w:vMerge w:val="restart"/>
            <w:tcBorders>
              <w:top w:val="single" w:sz="12" w:space="0" w:color="auto"/>
              <w:left w:val="single" w:sz="4" w:space="0" w:color="auto"/>
              <w:right w:val="single" w:sz="12" w:space="0" w:color="auto"/>
            </w:tcBorders>
          </w:tcPr>
          <w:p w:rsidR="00D228FB" w:rsidRPr="00A466D6" w:rsidRDefault="00D228FB">
            <w:pPr>
              <w:jc w:val="center"/>
              <w:rPr>
                <w:rFonts w:ascii="宋体" w:eastAsia="宋体" w:hAnsi="宋体"/>
                <w:sz w:val="28"/>
                <w:szCs w:val="28"/>
              </w:rPr>
            </w:pPr>
          </w:p>
          <w:p w:rsidR="00D228FB" w:rsidRPr="00A466D6" w:rsidRDefault="00953679">
            <w:pPr>
              <w:jc w:val="center"/>
              <w:rPr>
                <w:rFonts w:ascii="宋体" w:eastAsia="宋体" w:hAnsi="宋体"/>
                <w:sz w:val="28"/>
                <w:szCs w:val="28"/>
              </w:rPr>
            </w:pPr>
            <w:r w:rsidRPr="00A466D6">
              <w:rPr>
                <w:rFonts w:ascii="宋体" w:eastAsia="宋体" w:hAnsi="宋体"/>
                <w:sz w:val="28"/>
                <w:szCs w:val="28"/>
              </w:rPr>
              <w:t>2</w:t>
            </w:r>
            <w:r w:rsidRPr="00A466D6">
              <w:rPr>
                <w:rFonts w:ascii="宋体" w:eastAsia="宋体" w:hAnsi="宋体" w:hint="eastAsia"/>
                <w:sz w:val="28"/>
                <w:szCs w:val="28"/>
              </w:rPr>
              <w:t>寸照片</w:t>
            </w:r>
          </w:p>
        </w:tc>
      </w:tr>
      <w:tr w:rsidR="00D228FB" w:rsidRPr="00A466D6">
        <w:trPr>
          <w:cantSplit/>
          <w:trHeight w:val="470"/>
          <w:jc w:val="center"/>
        </w:trPr>
        <w:tc>
          <w:tcPr>
            <w:tcW w:w="1738" w:type="dxa"/>
            <w:tcBorders>
              <w:top w:val="single" w:sz="4" w:space="0" w:color="auto"/>
              <w:left w:val="single" w:sz="12" w:space="0" w:color="auto"/>
              <w:bottom w:val="single" w:sz="4" w:space="0" w:color="auto"/>
              <w:right w:val="single" w:sz="4" w:space="0" w:color="auto"/>
            </w:tcBorders>
          </w:tcPr>
          <w:p w:rsidR="00D228FB" w:rsidRPr="00A466D6" w:rsidRDefault="00953679">
            <w:pPr>
              <w:jc w:val="center"/>
              <w:rPr>
                <w:rFonts w:ascii="宋体" w:eastAsia="宋体" w:hAnsi="宋体"/>
                <w:sz w:val="28"/>
                <w:szCs w:val="28"/>
              </w:rPr>
            </w:pPr>
            <w:r w:rsidRPr="00A466D6">
              <w:rPr>
                <w:rFonts w:ascii="宋体" w:eastAsia="宋体" w:hAnsi="宋体" w:hint="eastAsia"/>
                <w:sz w:val="28"/>
                <w:szCs w:val="28"/>
              </w:rPr>
              <w:t>出生年月</w:t>
            </w:r>
          </w:p>
        </w:tc>
        <w:tc>
          <w:tcPr>
            <w:tcW w:w="1967" w:type="dxa"/>
            <w:tcBorders>
              <w:top w:val="single" w:sz="4" w:space="0" w:color="auto"/>
              <w:left w:val="single" w:sz="4" w:space="0" w:color="auto"/>
              <w:bottom w:val="single" w:sz="4" w:space="0" w:color="auto"/>
              <w:right w:val="single" w:sz="4" w:space="0" w:color="auto"/>
            </w:tcBorders>
          </w:tcPr>
          <w:p w:rsidR="00D228FB" w:rsidRPr="00A466D6" w:rsidRDefault="00D228FB">
            <w:pPr>
              <w:ind w:rightChars="144" w:right="302"/>
              <w:jc w:val="center"/>
              <w:rPr>
                <w:rFonts w:ascii="宋体" w:eastAsia="宋体" w:hAnsi="宋体"/>
                <w:sz w:val="28"/>
                <w:szCs w:val="28"/>
              </w:rPr>
            </w:pPr>
          </w:p>
        </w:tc>
        <w:tc>
          <w:tcPr>
            <w:tcW w:w="1975" w:type="dxa"/>
            <w:tcBorders>
              <w:top w:val="single" w:sz="4" w:space="0" w:color="auto"/>
              <w:left w:val="single" w:sz="4" w:space="0" w:color="auto"/>
              <w:bottom w:val="single" w:sz="4" w:space="0" w:color="auto"/>
              <w:right w:val="single" w:sz="4" w:space="0" w:color="auto"/>
            </w:tcBorders>
          </w:tcPr>
          <w:p w:rsidR="00D228FB" w:rsidRPr="00A466D6" w:rsidRDefault="00953679">
            <w:pPr>
              <w:jc w:val="center"/>
              <w:rPr>
                <w:rFonts w:ascii="宋体" w:eastAsia="宋体" w:hAnsi="宋体"/>
                <w:sz w:val="28"/>
                <w:szCs w:val="28"/>
              </w:rPr>
            </w:pPr>
            <w:r w:rsidRPr="00A466D6">
              <w:rPr>
                <w:rFonts w:ascii="宋体" w:eastAsia="宋体" w:hAnsi="宋体" w:hint="eastAsia"/>
                <w:sz w:val="28"/>
                <w:szCs w:val="28"/>
              </w:rPr>
              <w:t>民</w:t>
            </w:r>
            <w:r w:rsidRPr="00A466D6">
              <w:rPr>
                <w:rFonts w:ascii="宋体" w:eastAsia="宋体" w:hAnsi="宋体"/>
                <w:sz w:val="28"/>
                <w:szCs w:val="28"/>
              </w:rPr>
              <w:t xml:space="preserve">    </w:t>
            </w:r>
            <w:r w:rsidRPr="00A466D6">
              <w:rPr>
                <w:rFonts w:ascii="宋体" w:eastAsia="宋体" w:hAnsi="宋体" w:hint="eastAsia"/>
                <w:sz w:val="28"/>
                <w:szCs w:val="28"/>
              </w:rPr>
              <w:t>族</w:t>
            </w:r>
          </w:p>
        </w:tc>
        <w:tc>
          <w:tcPr>
            <w:tcW w:w="1559" w:type="dxa"/>
            <w:tcBorders>
              <w:top w:val="single" w:sz="4" w:space="0" w:color="auto"/>
              <w:left w:val="single" w:sz="4" w:space="0" w:color="auto"/>
              <w:bottom w:val="single" w:sz="4" w:space="0" w:color="auto"/>
              <w:right w:val="single" w:sz="4" w:space="0" w:color="auto"/>
            </w:tcBorders>
          </w:tcPr>
          <w:p w:rsidR="00D228FB" w:rsidRPr="00A466D6" w:rsidRDefault="00D228FB">
            <w:pPr>
              <w:jc w:val="center"/>
              <w:rPr>
                <w:rFonts w:ascii="宋体" w:eastAsia="宋体" w:hAnsi="宋体"/>
                <w:sz w:val="28"/>
                <w:szCs w:val="28"/>
              </w:rPr>
            </w:pPr>
          </w:p>
        </w:tc>
        <w:tc>
          <w:tcPr>
            <w:tcW w:w="2489" w:type="dxa"/>
            <w:gridSpan w:val="2"/>
            <w:vMerge/>
            <w:tcBorders>
              <w:left w:val="single" w:sz="4" w:space="0" w:color="auto"/>
              <w:right w:val="single" w:sz="12" w:space="0" w:color="auto"/>
            </w:tcBorders>
          </w:tcPr>
          <w:p w:rsidR="00D228FB" w:rsidRPr="00A466D6" w:rsidRDefault="00D228FB">
            <w:pPr>
              <w:jc w:val="center"/>
              <w:rPr>
                <w:rFonts w:ascii="宋体" w:eastAsia="宋体" w:hAnsi="宋体"/>
                <w:sz w:val="28"/>
                <w:szCs w:val="28"/>
              </w:rPr>
            </w:pPr>
          </w:p>
        </w:tc>
      </w:tr>
      <w:tr w:rsidR="00D228FB" w:rsidRPr="00A466D6">
        <w:trPr>
          <w:cantSplit/>
          <w:trHeight w:val="660"/>
          <w:jc w:val="center"/>
        </w:trPr>
        <w:tc>
          <w:tcPr>
            <w:tcW w:w="1738" w:type="dxa"/>
            <w:tcBorders>
              <w:top w:val="single" w:sz="4" w:space="0" w:color="auto"/>
              <w:left w:val="single" w:sz="12" w:space="0" w:color="auto"/>
              <w:bottom w:val="single" w:sz="4" w:space="0" w:color="auto"/>
              <w:right w:val="single" w:sz="4" w:space="0" w:color="auto"/>
            </w:tcBorders>
          </w:tcPr>
          <w:p w:rsidR="00D228FB" w:rsidRPr="00A466D6" w:rsidRDefault="00953679">
            <w:pPr>
              <w:jc w:val="center"/>
              <w:rPr>
                <w:rFonts w:ascii="宋体" w:eastAsia="宋体" w:hAnsi="宋体"/>
                <w:sz w:val="28"/>
                <w:szCs w:val="28"/>
              </w:rPr>
            </w:pPr>
            <w:r w:rsidRPr="00A466D6">
              <w:rPr>
                <w:rFonts w:ascii="宋体" w:eastAsia="宋体" w:hAnsi="宋体" w:hint="eastAsia"/>
                <w:sz w:val="28"/>
                <w:szCs w:val="28"/>
              </w:rPr>
              <w:t>身份证号</w:t>
            </w:r>
          </w:p>
        </w:tc>
        <w:tc>
          <w:tcPr>
            <w:tcW w:w="1967" w:type="dxa"/>
            <w:tcBorders>
              <w:top w:val="single" w:sz="4" w:space="0" w:color="auto"/>
              <w:left w:val="single" w:sz="4" w:space="0" w:color="auto"/>
              <w:bottom w:val="single" w:sz="4" w:space="0" w:color="auto"/>
              <w:right w:val="single" w:sz="4" w:space="0" w:color="auto"/>
            </w:tcBorders>
          </w:tcPr>
          <w:p w:rsidR="00D228FB" w:rsidRPr="00A466D6" w:rsidRDefault="00D228FB">
            <w:pPr>
              <w:jc w:val="center"/>
              <w:rPr>
                <w:rFonts w:ascii="宋体" w:eastAsia="宋体" w:hAnsi="宋体"/>
                <w:sz w:val="28"/>
                <w:szCs w:val="28"/>
              </w:rPr>
            </w:pPr>
          </w:p>
        </w:tc>
        <w:tc>
          <w:tcPr>
            <w:tcW w:w="1975" w:type="dxa"/>
            <w:tcBorders>
              <w:top w:val="single" w:sz="4" w:space="0" w:color="auto"/>
              <w:left w:val="single" w:sz="4" w:space="0" w:color="auto"/>
              <w:bottom w:val="single" w:sz="4" w:space="0" w:color="auto"/>
              <w:right w:val="single" w:sz="4" w:space="0" w:color="auto"/>
            </w:tcBorders>
          </w:tcPr>
          <w:p w:rsidR="00D228FB" w:rsidRPr="00A466D6" w:rsidRDefault="00953679">
            <w:pPr>
              <w:jc w:val="center"/>
              <w:rPr>
                <w:rFonts w:ascii="宋体" w:eastAsia="宋体" w:hAnsi="宋体"/>
                <w:sz w:val="28"/>
                <w:szCs w:val="28"/>
              </w:rPr>
            </w:pPr>
            <w:r w:rsidRPr="00A466D6">
              <w:rPr>
                <w:rFonts w:ascii="宋体" w:eastAsia="宋体" w:hAnsi="宋体" w:hint="eastAsia"/>
                <w:sz w:val="28"/>
                <w:szCs w:val="28"/>
              </w:rPr>
              <w:t>毕业学校</w:t>
            </w:r>
          </w:p>
        </w:tc>
        <w:tc>
          <w:tcPr>
            <w:tcW w:w="1559" w:type="dxa"/>
            <w:tcBorders>
              <w:top w:val="single" w:sz="4" w:space="0" w:color="auto"/>
              <w:left w:val="single" w:sz="4" w:space="0" w:color="auto"/>
              <w:bottom w:val="single" w:sz="4" w:space="0" w:color="auto"/>
              <w:right w:val="single" w:sz="4" w:space="0" w:color="auto"/>
            </w:tcBorders>
          </w:tcPr>
          <w:p w:rsidR="00D228FB" w:rsidRPr="00A466D6" w:rsidRDefault="00D228FB">
            <w:pPr>
              <w:jc w:val="center"/>
              <w:rPr>
                <w:rFonts w:ascii="宋体" w:eastAsia="宋体" w:hAnsi="宋体"/>
                <w:sz w:val="28"/>
                <w:szCs w:val="28"/>
              </w:rPr>
            </w:pPr>
          </w:p>
        </w:tc>
        <w:tc>
          <w:tcPr>
            <w:tcW w:w="2489" w:type="dxa"/>
            <w:gridSpan w:val="2"/>
            <w:vMerge/>
            <w:tcBorders>
              <w:left w:val="single" w:sz="4" w:space="0" w:color="auto"/>
              <w:bottom w:val="single" w:sz="4" w:space="0" w:color="auto"/>
              <w:right w:val="single" w:sz="12" w:space="0" w:color="auto"/>
            </w:tcBorders>
          </w:tcPr>
          <w:p w:rsidR="00D228FB" w:rsidRPr="00A466D6" w:rsidRDefault="00D228FB">
            <w:pPr>
              <w:jc w:val="center"/>
              <w:rPr>
                <w:rFonts w:ascii="宋体" w:eastAsia="宋体" w:hAnsi="宋体"/>
                <w:sz w:val="28"/>
                <w:szCs w:val="28"/>
              </w:rPr>
            </w:pPr>
          </w:p>
        </w:tc>
      </w:tr>
      <w:tr w:rsidR="00D228FB" w:rsidRPr="00A466D6">
        <w:trPr>
          <w:cantSplit/>
          <w:trHeight w:val="455"/>
          <w:jc w:val="center"/>
        </w:trPr>
        <w:tc>
          <w:tcPr>
            <w:tcW w:w="1738" w:type="dxa"/>
            <w:vMerge w:val="restart"/>
            <w:tcBorders>
              <w:top w:val="single" w:sz="8" w:space="0" w:color="auto"/>
              <w:left w:val="single" w:sz="12" w:space="0" w:color="auto"/>
              <w:bottom w:val="single" w:sz="8" w:space="0" w:color="auto"/>
              <w:right w:val="single" w:sz="4" w:space="0" w:color="auto"/>
            </w:tcBorders>
          </w:tcPr>
          <w:p w:rsidR="00D228FB" w:rsidRPr="00A466D6" w:rsidRDefault="00D228FB">
            <w:pPr>
              <w:jc w:val="center"/>
              <w:rPr>
                <w:rFonts w:ascii="宋体" w:eastAsia="宋体" w:hAnsi="宋体"/>
                <w:sz w:val="28"/>
                <w:szCs w:val="28"/>
              </w:rPr>
            </w:pPr>
          </w:p>
          <w:p w:rsidR="00D228FB" w:rsidRPr="00A466D6" w:rsidRDefault="00D228FB">
            <w:pPr>
              <w:jc w:val="center"/>
              <w:rPr>
                <w:rFonts w:ascii="宋体" w:eastAsia="宋体" w:hAnsi="宋体"/>
                <w:sz w:val="28"/>
                <w:szCs w:val="28"/>
              </w:rPr>
            </w:pPr>
          </w:p>
          <w:p w:rsidR="00D228FB" w:rsidRPr="00A466D6" w:rsidRDefault="00953679">
            <w:pPr>
              <w:jc w:val="center"/>
              <w:rPr>
                <w:rFonts w:ascii="宋体" w:eastAsia="宋体" w:hAnsi="宋体"/>
                <w:sz w:val="28"/>
                <w:szCs w:val="28"/>
              </w:rPr>
            </w:pPr>
            <w:r w:rsidRPr="00A466D6">
              <w:rPr>
                <w:rFonts w:ascii="宋体" w:eastAsia="宋体" w:hAnsi="宋体" w:hint="eastAsia"/>
                <w:sz w:val="28"/>
                <w:szCs w:val="28"/>
              </w:rPr>
              <w:t>联系方式</w:t>
            </w:r>
          </w:p>
        </w:tc>
        <w:tc>
          <w:tcPr>
            <w:tcW w:w="1967" w:type="dxa"/>
            <w:tcBorders>
              <w:top w:val="single" w:sz="8" w:space="0" w:color="auto"/>
              <w:left w:val="single" w:sz="4" w:space="0" w:color="auto"/>
              <w:bottom w:val="single" w:sz="4" w:space="0" w:color="auto"/>
              <w:right w:val="single" w:sz="4" w:space="0" w:color="auto"/>
            </w:tcBorders>
          </w:tcPr>
          <w:p w:rsidR="00D228FB" w:rsidRPr="00A466D6" w:rsidRDefault="00953679">
            <w:pPr>
              <w:jc w:val="center"/>
              <w:rPr>
                <w:rFonts w:ascii="宋体" w:eastAsia="宋体" w:hAnsi="宋体"/>
                <w:sz w:val="28"/>
                <w:szCs w:val="28"/>
              </w:rPr>
            </w:pPr>
            <w:r w:rsidRPr="00A466D6">
              <w:rPr>
                <w:rFonts w:ascii="宋体" w:eastAsia="宋体" w:hAnsi="宋体" w:hint="eastAsia"/>
                <w:sz w:val="28"/>
                <w:szCs w:val="28"/>
              </w:rPr>
              <w:t>办公电话</w:t>
            </w:r>
          </w:p>
        </w:tc>
        <w:tc>
          <w:tcPr>
            <w:tcW w:w="1975" w:type="dxa"/>
            <w:tcBorders>
              <w:top w:val="single" w:sz="8" w:space="0" w:color="auto"/>
              <w:left w:val="single" w:sz="4" w:space="0" w:color="auto"/>
              <w:bottom w:val="single" w:sz="4" w:space="0" w:color="auto"/>
              <w:right w:val="single" w:sz="4" w:space="0" w:color="auto"/>
            </w:tcBorders>
          </w:tcPr>
          <w:p w:rsidR="00D228FB" w:rsidRPr="00A466D6" w:rsidRDefault="00D228FB">
            <w:pPr>
              <w:jc w:val="center"/>
              <w:rPr>
                <w:rFonts w:ascii="宋体" w:eastAsia="宋体" w:hAnsi="宋体"/>
                <w:sz w:val="28"/>
                <w:szCs w:val="28"/>
              </w:rPr>
            </w:pPr>
          </w:p>
        </w:tc>
        <w:tc>
          <w:tcPr>
            <w:tcW w:w="1559" w:type="dxa"/>
            <w:tcBorders>
              <w:top w:val="single" w:sz="8" w:space="0" w:color="auto"/>
              <w:left w:val="single" w:sz="4" w:space="0" w:color="auto"/>
              <w:bottom w:val="single" w:sz="4" w:space="0" w:color="auto"/>
              <w:right w:val="single" w:sz="4" w:space="0" w:color="auto"/>
            </w:tcBorders>
          </w:tcPr>
          <w:p w:rsidR="00D228FB" w:rsidRPr="00A466D6" w:rsidRDefault="00953679">
            <w:pPr>
              <w:tabs>
                <w:tab w:val="center" w:pos="656"/>
              </w:tabs>
              <w:rPr>
                <w:rFonts w:ascii="宋体" w:eastAsia="宋体" w:hAnsi="宋体"/>
                <w:sz w:val="28"/>
                <w:szCs w:val="28"/>
              </w:rPr>
            </w:pPr>
            <w:r w:rsidRPr="00A466D6">
              <w:rPr>
                <w:rFonts w:ascii="宋体" w:eastAsia="宋体" w:hAnsi="宋体"/>
                <w:sz w:val="28"/>
                <w:szCs w:val="28"/>
              </w:rPr>
              <w:tab/>
            </w:r>
            <w:r w:rsidRPr="00A466D6">
              <w:rPr>
                <w:rFonts w:ascii="宋体" w:eastAsia="宋体" w:hAnsi="宋体" w:hint="eastAsia"/>
                <w:sz w:val="28"/>
                <w:szCs w:val="28"/>
              </w:rPr>
              <w:t>手</w:t>
            </w:r>
            <w:r w:rsidRPr="00A466D6">
              <w:rPr>
                <w:rFonts w:ascii="宋体" w:eastAsia="宋体" w:hAnsi="宋体"/>
                <w:sz w:val="28"/>
                <w:szCs w:val="28"/>
              </w:rPr>
              <w:t xml:space="preserve">  </w:t>
            </w:r>
            <w:r w:rsidRPr="00A466D6">
              <w:rPr>
                <w:rFonts w:ascii="宋体" w:eastAsia="宋体" w:hAnsi="宋体" w:hint="eastAsia"/>
                <w:sz w:val="28"/>
                <w:szCs w:val="28"/>
              </w:rPr>
              <w:t>机</w:t>
            </w:r>
          </w:p>
        </w:tc>
        <w:tc>
          <w:tcPr>
            <w:tcW w:w="2489" w:type="dxa"/>
            <w:gridSpan w:val="2"/>
            <w:tcBorders>
              <w:top w:val="single" w:sz="8" w:space="0" w:color="auto"/>
              <w:left w:val="single" w:sz="4" w:space="0" w:color="auto"/>
              <w:bottom w:val="single" w:sz="4" w:space="0" w:color="auto"/>
              <w:right w:val="single" w:sz="12" w:space="0" w:color="auto"/>
            </w:tcBorders>
          </w:tcPr>
          <w:p w:rsidR="00D228FB" w:rsidRPr="00A466D6" w:rsidRDefault="00D228FB">
            <w:pPr>
              <w:jc w:val="center"/>
              <w:rPr>
                <w:rFonts w:ascii="宋体" w:eastAsia="宋体" w:hAnsi="宋体"/>
                <w:sz w:val="28"/>
                <w:szCs w:val="28"/>
              </w:rPr>
            </w:pPr>
          </w:p>
        </w:tc>
      </w:tr>
      <w:tr w:rsidR="00D228FB" w:rsidRPr="00A466D6">
        <w:trPr>
          <w:cantSplit/>
          <w:trHeight w:val="467"/>
          <w:jc w:val="center"/>
        </w:trPr>
        <w:tc>
          <w:tcPr>
            <w:tcW w:w="1738" w:type="dxa"/>
            <w:vMerge/>
            <w:tcBorders>
              <w:top w:val="single" w:sz="8" w:space="0" w:color="auto"/>
              <w:left w:val="single" w:sz="12" w:space="0" w:color="auto"/>
              <w:bottom w:val="single" w:sz="8" w:space="0" w:color="auto"/>
              <w:right w:val="single" w:sz="4" w:space="0" w:color="auto"/>
            </w:tcBorders>
            <w:vAlign w:val="center"/>
          </w:tcPr>
          <w:p w:rsidR="00D228FB" w:rsidRPr="00A466D6" w:rsidRDefault="00D228FB">
            <w:pPr>
              <w:rPr>
                <w:rFonts w:ascii="宋体" w:eastAsia="宋体" w:hAnsi="宋体"/>
                <w:sz w:val="28"/>
                <w:szCs w:val="28"/>
              </w:rPr>
            </w:pPr>
          </w:p>
        </w:tc>
        <w:tc>
          <w:tcPr>
            <w:tcW w:w="1967" w:type="dxa"/>
            <w:tcBorders>
              <w:top w:val="single" w:sz="4" w:space="0" w:color="auto"/>
              <w:left w:val="single" w:sz="4" w:space="0" w:color="auto"/>
              <w:bottom w:val="single" w:sz="4" w:space="0" w:color="auto"/>
              <w:right w:val="single" w:sz="4" w:space="0" w:color="auto"/>
            </w:tcBorders>
          </w:tcPr>
          <w:p w:rsidR="00D228FB" w:rsidRPr="00A466D6" w:rsidRDefault="00953679">
            <w:pPr>
              <w:spacing w:line="146" w:lineRule="atLeast"/>
              <w:jc w:val="center"/>
              <w:rPr>
                <w:rFonts w:ascii="宋体" w:eastAsia="宋体" w:hAnsi="宋体"/>
                <w:sz w:val="28"/>
                <w:szCs w:val="28"/>
              </w:rPr>
            </w:pPr>
            <w:r w:rsidRPr="00A466D6">
              <w:rPr>
                <w:rFonts w:ascii="宋体" w:eastAsia="宋体" w:hAnsi="宋体" w:hint="eastAsia"/>
                <w:sz w:val="28"/>
                <w:szCs w:val="28"/>
              </w:rPr>
              <w:t>微</w:t>
            </w:r>
            <w:r w:rsidRPr="00A466D6">
              <w:rPr>
                <w:rFonts w:ascii="宋体" w:eastAsia="宋体" w:hAnsi="宋体"/>
                <w:sz w:val="28"/>
                <w:szCs w:val="28"/>
              </w:rPr>
              <w:t xml:space="preserve">  </w:t>
            </w:r>
            <w:r w:rsidRPr="00A466D6">
              <w:rPr>
                <w:rFonts w:ascii="宋体" w:eastAsia="宋体" w:hAnsi="宋体" w:hint="eastAsia"/>
                <w:sz w:val="28"/>
                <w:szCs w:val="28"/>
              </w:rPr>
              <w:t>信</w:t>
            </w:r>
          </w:p>
        </w:tc>
        <w:tc>
          <w:tcPr>
            <w:tcW w:w="1975" w:type="dxa"/>
            <w:tcBorders>
              <w:top w:val="single" w:sz="4" w:space="0" w:color="auto"/>
              <w:left w:val="single" w:sz="4" w:space="0" w:color="auto"/>
              <w:bottom w:val="single" w:sz="4" w:space="0" w:color="auto"/>
              <w:right w:val="single" w:sz="4" w:space="0" w:color="auto"/>
            </w:tcBorders>
          </w:tcPr>
          <w:p w:rsidR="00D228FB" w:rsidRPr="00A466D6" w:rsidRDefault="00D228FB">
            <w:pPr>
              <w:spacing w:line="146" w:lineRule="atLeast"/>
              <w:jc w:val="center"/>
              <w:rPr>
                <w:rFonts w:ascii="宋体" w:eastAsia="宋体" w:hAnsi="宋体"/>
                <w:sz w:val="28"/>
                <w:szCs w:val="28"/>
              </w:rPr>
            </w:pPr>
          </w:p>
        </w:tc>
        <w:tc>
          <w:tcPr>
            <w:tcW w:w="1559" w:type="dxa"/>
            <w:tcBorders>
              <w:top w:val="single" w:sz="4" w:space="0" w:color="auto"/>
              <w:left w:val="single" w:sz="4" w:space="0" w:color="auto"/>
              <w:bottom w:val="single" w:sz="4" w:space="0" w:color="auto"/>
              <w:right w:val="single" w:sz="4" w:space="0" w:color="auto"/>
            </w:tcBorders>
          </w:tcPr>
          <w:p w:rsidR="00D228FB" w:rsidRPr="00A466D6" w:rsidRDefault="00953679">
            <w:pPr>
              <w:spacing w:line="146" w:lineRule="atLeast"/>
              <w:jc w:val="center"/>
              <w:rPr>
                <w:rFonts w:ascii="宋体" w:eastAsia="宋体" w:hAnsi="宋体"/>
                <w:sz w:val="28"/>
                <w:szCs w:val="28"/>
              </w:rPr>
            </w:pPr>
            <w:r w:rsidRPr="00A466D6">
              <w:rPr>
                <w:rFonts w:ascii="宋体" w:eastAsia="宋体" w:hAnsi="宋体"/>
                <w:sz w:val="28"/>
                <w:szCs w:val="28"/>
              </w:rPr>
              <w:t>E-mail</w:t>
            </w:r>
          </w:p>
        </w:tc>
        <w:tc>
          <w:tcPr>
            <w:tcW w:w="2489" w:type="dxa"/>
            <w:gridSpan w:val="2"/>
            <w:tcBorders>
              <w:top w:val="single" w:sz="4" w:space="0" w:color="auto"/>
              <w:left w:val="single" w:sz="4" w:space="0" w:color="auto"/>
              <w:bottom w:val="single" w:sz="4" w:space="0" w:color="auto"/>
              <w:right w:val="single" w:sz="12" w:space="0" w:color="auto"/>
            </w:tcBorders>
          </w:tcPr>
          <w:p w:rsidR="00D228FB" w:rsidRPr="00A466D6" w:rsidRDefault="00D228FB">
            <w:pPr>
              <w:spacing w:line="146" w:lineRule="atLeast"/>
              <w:jc w:val="center"/>
              <w:rPr>
                <w:rFonts w:ascii="宋体" w:eastAsia="宋体" w:hAnsi="宋体"/>
                <w:sz w:val="28"/>
                <w:szCs w:val="28"/>
              </w:rPr>
            </w:pPr>
          </w:p>
        </w:tc>
      </w:tr>
      <w:tr w:rsidR="00D228FB" w:rsidRPr="00A466D6">
        <w:trPr>
          <w:cantSplit/>
          <w:trHeight w:val="539"/>
          <w:jc w:val="center"/>
        </w:trPr>
        <w:tc>
          <w:tcPr>
            <w:tcW w:w="1738" w:type="dxa"/>
            <w:vMerge/>
            <w:tcBorders>
              <w:top w:val="single" w:sz="8" w:space="0" w:color="auto"/>
              <w:left w:val="single" w:sz="12" w:space="0" w:color="auto"/>
              <w:bottom w:val="single" w:sz="8" w:space="0" w:color="auto"/>
              <w:right w:val="single" w:sz="4" w:space="0" w:color="auto"/>
            </w:tcBorders>
            <w:vAlign w:val="center"/>
          </w:tcPr>
          <w:p w:rsidR="00D228FB" w:rsidRPr="00A466D6" w:rsidRDefault="00D228FB">
            <w:pPr>
              <w:rPr>
                <w:rFonts w:ascii="宋体" w:eastAsia="宋体" w:hAnsi="宋体"/>
                <w:sz w:val="28"/>
                <w:szCs w:val="28"/>
              </w:rPr>
            </w:pPr>
          </w:p>
        </w:tc>
        <w:tc>
          <w:tcPr>
            <w:tcW w:w="1967" w:type="dxa"/>
            <w:tcBorders>
              <w:top w:val="single" w:sz="4" w:space="0" w:color="auto"/>
              <w:left w:val="single" w:sz="4" w:space="0" w:color="auto"/>
              <w:bottom w:val="single" w:sz="8" w:space="0" w:color="auto"/>
              <w:right w:val="single" w:sz="4" w:space="0" w:color="auto"/>
            </w:tcBorders>
          </w:tcPr>
          <w:p w:rsidR="00D228FB" w:rsidRPr="00A466D6" w:rsidRDefault="00953679">
            <w:pPr>
              <w:spacing w:line="146" w:lineRule="atLeast"/>
              <w:jc w:val="center"/>
              <w:rPr>
                <w:rFonts w:ascii="宋体" w:eastAsia="宋体" w:hAnsi="宋体"/>
                <w:sz w:val="28"/>
                <w:szCs w:val="28"/>
              </w:rPr>
            </w:pPr>
            <w:r w:rsidRPr="00A466D6">
              <w:rPr>
                <w:rFonts w:ascii="宋体" w:eastAsia="宋体" w:hAnsi="宋体" w:hint="eastAsia"/>
                <w:sz w:val="28"/>
                <w:szCs w:val="28"/>
              </w:rPr>
              <w:t>通讯地址</w:t>
            </w:r>
          </w:p>
        </w:tc>
        <w:tc>
          <w:tcPr>
            <w:tcW w:w="6023" w:type="dxa"/>
            <w:gridSpan w:val="4"/>
            <w:tcBorders>
              <w:top w:val="single" w:sz="4" w:space="0" w:color="auto"/>
              <w:left w:val="single" w:sz="4" w:space="0" w:color="auto"/>
              <w:bottom w:val="single" w:sz="8" w:space="0" w:color="auto"/>
              <w:right w:val="single" w:sz="12" w:space="0" w:color="auto"/>
            </w:tcBorders>
          </w:tcPr>
          <w:p w:rsidR="00D228FB" w:rsidRPr="00A466D6" w:rsidRDefault="00D228FB">
            <w:pPr>
              <w:spacing w:line="146" w:lineRule="atLeast"/>
              <w:jc w:val="center"/>
              <w:rPr>
                <w:rFonts w:ascii="宋体" w:eastAsia="宋体" w:hAnsi="宋体"/>
                <w:sz w:val="28"/>
                <w:szCs w:val="28"/>
              </w:rPr>
            </w:pPr>
          </w:p>
        </w:tc>
      </w:tr>
      <w:tr w:rsidR="00D228FB" w:rsidRPr="00A466D6">
        <w:trPr>
          <w:cantSplit/>
          <w:trHeight w:val="470"/>
          <w:jc w:val="center"/>
        </w:trPr>
        <w:tc>
          <w:tcPr>
            <w:tcW w:w="1738" w:type="dxa"/>
            <w:vMerge w:val="restart"/>
            <w:tcBorders>
              <w:top w:val="single" w:sz="8" w:space="0" w:color="auto"/>
              <w:left w:val="single" w:sz="12" w:space="0" w:color="auto"/>
              <w:bottom w:val="single" w:sz="4" w:space="0" w:color="auto"/>
              <w:right w:val="single" w:sz="4" w:space="0" w:color="auto"/>
            </w:tcBorders>
          </w:tcPr>
          <w:p w:rsidR="00D228FB" w:rsidRPr="00A466D6" w:rsidRDefault="00953679">
            <w:pPr>
              <w:spacing w:line="360" w:lineRule="auto"/>
              <w:jc w:val="center"/>
              <w:rPr>
                <w:rFonts w:ascii="宋体" w:eastAsia="宋体" w:hAnsi="宋体"/>
                <w:sz w:val="28"/>
                <w:szCs w:val="28"/>
              </w:rPr>
            </w:pPr>
            <w:r w:rsidRPr="00A466D6">
              <w:rPr>
                <w:rFonts w:ascii="宋体" w:eastAsia="宋体" w:hAnsi="宋体"/>
                <w:sz w:val="28"/>
                <w:szCs w:val="28"/>
              </w:rPr>
              <w:t> </w:t>
            </w:r>
          </w:p>
          <w:p w:rsidR="00D228FB" w:rsidRPr="00A466D6" w:rsidRDefault="00953679">
            <w:pPr>
              <w:jc w:val="center"/>
              <w:rPr>
                <w:rFonts w:ascii="宋体" w:eastAsia="宋体" w:hAnsi="宋体"/>
                <w:sz w:val="28"/>
                <w:szCs w:val="28"/>
              </w:rPr>
            </w:pPr>
            <w:r w:rsidRPr="00A466D6">
              <w:rPr>
                <w:rFonts w:ascii="宋体" w:eastAsia="宋体" w:hAnsi="宋体" w:hint="eastAsia"/>
                <w:sz w:val="28"/>
                <w:szCs w:val="28"/>
              </w:rPr>
              <w:t>工作履历</w:t>
            </w:r>
          </w:p>
        </w:tc>
        <w:tc>
          <w:tcPr>
            <w:tcW w:w="1967" w:type="dxa"/>
            <w:tcBorders>
              <w:top w:val="single" w:sz="8" w:space="0" w:color="auto"/>
              <w:left w:val="single" w:sz="4" w:space="0" w:color="auto"/>
              <w:bottom w:val="single" w:sz="4" w:space="0" w:color="auto"/>
              <w:right w:val="single" w:sz="4" w:space="0" w:color="auto"/>
            </w:tcBorders>
          </w:tcPr>
          <w:p w:rsidR="00D228FB" w:rsidRPr="00A466D6" w:rsidRDefault="00953679">
            <w:pPr>
              <w:jc w:val="center"/>
              <w:rPr>
                <w:rFonts w:ascii="宋体" w:eastAsia="宋体" w:hAnsi="宋体"/>
                <w:sz w:val="28"/>
                <w:szCs w:val="28"/>
              </w:rPr>
            </w:pPr>
            <w:r w:rsidRPr="00A466D6">
              <w:rPr>
                <w:rFonts w:ascii="宋体" w:eastAsia="宋体" w:hAnsi="宋体" w:hint="eastAsia"/>
                <w:sz w:val="28"/>
                <w:szCs w:val="28"/>
              </w:rPr>
              <w:t>起止时间</w:t>
            </w:r>
          </w:p>
        </w:tc>
        <w:tc>
          <w:tcPr>
            <w:tcW w:w="4120" w:type="dxa"/>
            <w:gridSpan w:val="3"/>
            <w:tcBorders>
              <w:top w:val="single" w:sz="8" w:space="0" w:color="auto"/>
              <w:left w:val="single" w:sz="4" w:space="0" w:color="auto"/>
              <w:bottom w:val="single" w:sz="4" w:space="0" w:color="auto"/>
              <w:right w:val="single" w:sz="4" w:space="0" w:color="auto"/>
            </w:tcBorders>
          </w:tcPr>
          <w:p w:rsidR="00D228FB" w:rsidRPr="00A466D6" w:rsidRDefault="00953679">
            <w:pPr>
              <w:jc w:val="center"/>
              <w:rPr>
                <w:rFonts w:ascii="宋体" w:eastAsia="宋体" w:hAnsi="宋体"/>
                <w:sz w:val="28"/>
                <w:szCs w:val="28"/>
              </w:rPr>
            </w:pPr>
            <w:r w:rsidRPr="00A466D6">
              <w:rPr>
                <w:rFonts w:ascii="宋体" w:eastAsia="宋体" w:hAnsi="宋体" w:hint="eastAsia"/>
                <w:sz w:val="28"/>
                <w:szCs w:val="28"/>
              </w:rPr>
              <w:t>单位名称</w:t>
            </w:r>
          </w:p>
        </w:tc>
        <w:tc>
          <w:tcPr>
            <w:tcW w:w="1903" w:type="dxa"/>
            <w:tcBorders>
              <w:top w:val="single" w:sz="8" w:space="0" w:color="auto"/>
              <w:left w:val="single" w:sz="4" w:space="0" w:color="auto"/>
              <w:bottom w:val="single" w:sz="4" w:space="0" w:color="auto"/>
              <w:right w:val="single" w:sz="12" w:space="0" w:color="auto"/>
            </w:tcBorders>
          </w:tcPr>
          <w:p w:rsidR="00D228FB" w:rsidRPr="00A466D6" w:rsidRDefault="00953679">
            <w:pPr>
              <w:jc w:val="center"/>
              <w:rPr>
                <w:rFonts w:ascii="宋体" w:eastAsia="宋体" w:hAnsi="宋体"/>
                <w:sz w:val="28"/>
                <w:szCs w:val="28"/>
              </w:rPr>
            </w:pPr>
            <w:r w:rsidRPr="00A466D6">
              <w:rPr>
                <w:rFonts w:ascii="宋体" w:eastAsia="宋体" w:hAnsi="宋体" w:hint="eastAsia"/>
                <w:sz w:val="28"/>
                <w:szCs w:val="28"/>
              </w:rPr>
              <w:t>职位职务</w:t>
            </w:r>
          </w:p>
        </w:tc>
      </w:tr>
      <w:tr w:rsidR="00D228FB" w:rsidRPr="00A466D6">
        <w:trPr>
          <w:cantSplit/>
          <w:trHeight w:val="600"/>
          <w:jc w:val="center"/>
        </w:trPr>
        <w:tc>
          <w:tcPr>
            <w:tcW w:w="1738" w:type="dxa"/>
            <w:vMerge/>
            <w:tcBorders>
              <w:top w:val="single" w:sz="8" w:space="0" w:color="auto"/>
              <w:left w:val="single" w:sz="12" w:space="0" w:color="auto"/>
              <w:bottom w:val="single" w:sz="4" w:space="0" w:color="auto"/>
              <w:right w:val="single" w:sz="4" w:space="0" w:color="auto"/>
            </w:tcBorders>
            <w:vAlign w:val="center"/>
          </w:tcPr>
          <w:p w:rsidR="00D228FB" w:rsidRPr="00A466D6" w:rsidRDefault="00D228FB">
            <w:pPr>
              <w:rPr>
                <w:rFonts w:ascii="宋体" w:eastAsia="宋体" w:hAnsi="宋体"/>
                <w:sz w:val="28"/>
                <w:szCs w:val="28"/>
              </w:rPr>
            </w:pPr>
          </w:p>
        </w:tc>
        <w:tc>
          <w:tcPr>
            <w:tcW w:w="1967" w:type="dxa"/>
            <w:tcBorders>
              <w:top w:val="single" w:sz="4" w:space="0" w:color="auto"/>
              <w:left w:val="single" w:sz="4" w:space="0" w:color="auto"/>
              <w:bottom w:val="single" w:sz="4" w:space="0" w:color="auto"/>
              <w:right w:val="single" w:sz="4" w:space="0" w:color="auto"/>
            </w:tcBorders>
          </w:tcPr>
          <w:p w:rsidR="00D228FB" w:rsidRPr="00A466D6" w:rsidRDefault="00D228FB">
            <w:pPr>
              <w:spacing w:line="146" w:lineRule="atLeast"/>
              <w:rPr>
                <w:rFonts w:ascii="宋体" w:eastAsia="宋体" w:hAnsi="宋体"/>
                <w:sz w:val="28"/>
                <w:szCs w:val="28"/>
              </w:rPr>
            </w:pPr>
          </w:p>
        </w:tc>
        <w:tc>
          <w:tcPr>
            <w:tcW w:w="4120" w:type="dxa"/>
            <w:gridSpan w:val="3"/>
            <w:tcBorders>
              <w:top w:val="single" w:sz="4" w:space="0" w:color="auto"/>
              <w:left w:val="single" w:sz="4" w:space="0" w:color="auto"/>
              <w:bottom w:val="single" w:sz="4" w:space="0" w:color="auto"/>
              <w:right w:val="single" w:sz="4" w:space="0" w:color="auto"/>
            </w:tcBorders>
          </w:tcPr>
          <w:p w:rsidR="00D228FB" w:rsidRPr="00A466D6" w:rsidRDefault="00D228FB">
            <w:pPr>
              <w:spacing w:line="146" w:lineRule="atLeast"/>
              <w:rPr>
                <w:rFonts w:ascii="宋体" w:eastAsia="宋体" w:hAnsi="宋体"/>
                <w:sz w:val="28"/>
                <w:szCs w:val="28"/>
              </w:rPr>
            </w:pPr>
          </w:p>
        </w:tc>
        <w:tc>
          <w:tcPr>
            <w:tcW w:w="1903" w:type="dxa"/>
            <w:tcBorders>
              <w:top w:val="single" w:sz="4" w:space="0" w:color="auto"/>
              <w:left w:val="single" w:sz="4" w:space="0" w:color="auto"/>
              <w:bottom w:val="single" w:sz="4" w:space="0" w:color="auto"/>
              <w:right w:val="single" w:sz="12" w:space="0" w:color="auto"/>
            </w:tcBorders>
          </w:tcPr>
          <w:p w:rsidR="00D228FB" w:rsidRPr="00A466D6" w:rsidRDefault="00D228FB">
            <w:pPr>
              <w:spacing w:line="146" w:lineRule="atLeast"/>
              <w:rPr>
                <w:rFonts w:ascii="宋体" w:eastAsia="宋体" w:hAnsi="宋体"/>
                <w:sz w:val="28"/>
                <w:szCs w:val="28"/>
              </w:rPr>
            </w:pPr>
          </w:p>
        </w:tc>
      </w:tr>
      <w:tr w:rsidR="00D228FB" w:rsidRPr="00A466D6">
        <w:trPr>
          <w:cantSplit/>
          <w:trHeight w:val="146"/>
          <w:jc w:val="center"/>
        </w:trPr>
        <w:tc>
          <w:tcPr>
            <w:tcW w:w="1738" w:type="dxa"/>
            <w:vMerge/>
            <w:tcBorders>
              <w:top w:val="single" w:sz="8" w:space="0" w:color="auto"/>
              <w:left w:val="single" w:sz="12" w:space="0" w:color="auto"/>
              <w:bottom w:val="single" w:sz="4" w:space="0" w:color="auto"/>
              <w:right w:val="single" w:sz="4" w:space="0" w:color="auto"/>
            </w:tcBorders>
            <w:vAlign w:val="center"/>
          </w:tcPr>
          <w:p w:rsidR="00D228FB" w:rsidRPr="00A466D6" w:rsidRDefault="00D228FB">
            <w:pPr>
              <w:rPr>
                <w:rFonts w:ascii="宋体" w:eastAsia="宋体" w:hAnsi="宋体"/>
                <w:sz w:val="28"/>
                <w:szCs w:val="28"/>
              </w:rPr>
            </w:pPr>
          </w:p>
        </w:tc>
        <w:tc>
          <w:tcPr>
            <w:tcW w:w="1967" w:type="dxa"/>
            <w:tcBorders>
              <w:top w:val="single" w:sz="4" w:space="0" w:color="auto"/>
              <w:left w:val="single" w:sz="4" w:space="0" w:color="auto"/>
              <w:bottom w:val="single" w:sz="4" w:space="0" w:color="auto"/>
              <w:right w:val="single" w:sz="4" w:space="0" w:color="auto"/>
            </w:tcBorders>
          </w:tcPr>
          <w:p w:rsidR="00D228FB" w:rsidRPr="00A466D6" w:rsidRDefault="00D228FB">
            <w:pPr>
              <w:spacing w:line="146" w:lineRule="atLeast"/>
              <w:rPr>
                <w:rFonts w:ascii="宋体" w:eastAsia="宋体" w:hAnsi="宋体"/>
                <w:sz w:val="28"/>
                <w:szCs w:val="28"/>
              </w:rPr>
            </w:pPr>
          </w:p>
        </w:tc>
        <w:tc>
          <w:tcPr>
            <w:tcW w:w="4120" w:type="dxa"/>
            <w:gridSpan w:val="3"/>
            <w:tcBorders>
              <w:top w:val="single" w:sz="4" w:space="0" w:color="auto"/>
              <w:left w:val="single" w:sz="4" w:space="0" w:color="auto"/>
              <w:bottom w:val="single" w:sz="4" w:space="0" w:color="auto"/>
              <w:right w:val="single" w:sz="4" w:space="0" w:color="auto"/>
            </w:tcBorders>
          </w:tcPr>
          <w:p w:rsidR="00D228FB" w:rsidRPr="00A466D6" w:rsidRDefault="00D228FB">
            <w:pPr>
              <w:spacing w:line="146" w:lineRule="atLeast"/>
              <w:jc w:val="center"/>
              <w:rPr>
                <w:rFonts w:ascii="宋体" w:eastAsia="宋体" w:hAnsi="宋体"/>
                <w:sz w:val="28"/>
                <w:szCs w:val="28"/>
              </w:rPr>
            </w:pPr>
          </w:p>
        </w:tc>
        <w:tc>
          <w:tcPr>
            <w:tcW w:w="1903" w:type="dxa"/>
            <w:tcBorders>
              <w:top w:val="single" w:sz="4" w:space="0" w:color="auto"/>
              <w:left w:val="single" w:sz="4" w:space="0" w:color="auto"/>
              <w:bottom w:val="single" w:sz="4" w:space="0" w:color="auto"/>
              <w:right w:val="single" w:sz="12" w:space="0" w:color="auto"/>
            </w:tcBorders>
          </w:tcPr>
          <w:p w:rsidR="00D228FB" w:rsidRPr="00A466D6" w:rsidRDefault="00D228FB">
            <w:pPr>
              <w:spacing w:line="146" w:lineRule="atLeast"/>
              <w:jc w:val="center"/>
              <w:rPr>
                <w:rFonts w:ascii="宋体" w:eastAsia="宋体" w:hAnsi="宋体"/>
                <w:sz w:val="28"/>
                <w:szCs w:val="28"/>
              </w:rPr>
            </w:pPr>
          </w:p>
        </w:tc>
      </w:tr>
      <w:tr w:rsidR="00D228FB" w:rsidRPr="00A466D6">
        <w:trPr>
          <w:cantSplit/>
          <w:trHeight w:val="436"/>
          <w:jc w:val="center"/>
        </w:trPr>
        <w:tc>
          <w:tcPr>
            <w:tcW w:w="1738" w:type="dxa"/>
            <w:vMerge w:val="restart"/>
            <w:tcBorders>
              <w:top w:val="single" w:sz="8" w:space="0" w:color="auto"/>
              <w:left w:val="single" w:sz="12" w:space="0" w:color="auto"/>
              <w:bottom w:val="single" w:sz="4" w:space="0" w:color="auto"/>
              <w:right w:val="single" w:sz="4" w:space="0" w:color="auto"/>
            </w:tcBorders>
          </w:tcPr>
          <w:p w:rsidR="00D228FB" w:rsidRPr="00A466D6" w:rsidRDefault="00953679">
            <w:pPr>
              <w:jc w:val="center"/>
              <w:rPr>
                <w:rFonts w:ascii="宋体" w:eastAsia="宋体" w:hAnsi="宋体"/>
                <w:sz w:val="28"/>
                <w:szCs w:val="28"/>
              </w:rPr>
            </w:pPr>
            <w:r w:rsidRPr="00A466D6">
              <w:rPr>
                <w:rFonts w:ascii="宋体" w:eastAsia="宋体" w:hAnsi="宋体" w:hint="eastAsia"/>
                <w:sz w:val="28"/>
                <w:szCs w:val="28"/>
              </w:rPr>
              <w:t>教</w:t>
            </w:r>
            <w:r w:rsidRPr="00A466D6">
              <w:rPr>
                <w:rFonts w:ascii="宋体" w:eastAsia="宋体" w:hAnsi="宋体"/>
                <w:sz w:val="28"/>
                <w:szCs w:val="28"/>
              </w:rPr>
              <w:t xml:space="preserve"> </w:t>
            </w:r>
            <w:r w:rsidRPr="00A466D6">
              <w:rPr>
                <w:rFonts w:ascii="宋体" w:eastAsia="宋体" w:hAnsi="宋体" w:hint="eastAsia"/>
                <w:sz w:val="28"/>
                <w:szCs w:val="28"/>
              </w:rPr>
              <w:t>育</w:t>
            </w:r>
          </w:p>
          <w:p w:rsidR="00D228FB" w:rsidRPr="00A466D6" w:rsidRDefault="00953679">
            <w:pPr>
              <w:jc w:val="center"/>
              <w:rPr>
                <w:rFonts w:ascii="宋体" w:eastAsia="宋体" w:hAnsi="宋体"/>
                <w:sz w:val="28"/>
                <w:szCs w:val="28"/>
              </w:rPr>
            </w:pPr>
            <w:r w:rsidRPr="00A466D6">
              <w:rPr>
                <w:rFonts w:ascii="宋体" w:eastAsia="宋体" w:hAnsi="宋体"/>
                <w:sz w:val="28"/>
                <w:szCs w:val="28"/>
              </w:rPr>
              <w:t>(</w:t>
            </w:r>
            <w:r w:rsidRPr="00A466D6">
              <w:rPr>
                <w:rFonts w:ascii="宋体" w:eastAsia="宋体" w:hAnsi="宋体" w:hint="eastAsia"/>
                <w:sz w:val="28"/>
                <w:szCs w:val="28"/>
              </w:rPr>
              <w:t>培训</w:t>
            </w:r>
            <w:r w:rsidRPr="00A466D6">
              <w:rPr>
                <w:rFonts w:ascii="宋体" w:eastAsia="宋体" w:hAnsi="宋体"/>
                <w:sz w:val="28"/>
                <w:szCs w:val="28"/>
              </w:rPr>
              <w:t>)</w:t>
            </w:r>
          </w:p>
          <w:p w:rsidR="00D228FB" w:rsidRPr="00A466D6" w:rsidRDefault="00953679">
            <w:pPr>
              <w:jc w:val="center"/>
              <w:rPr>
                <w:rFonts w:ascii="宋体" w:eastAsia="宋体" w:hAnsi="宋体"/>
                <w:sz w:val="28"/>
                <w:szCs w:val="28"/>
              </w:rPr>
            </w:pPr>
            <w:r w:rsidRPr="00A466D6">
              <w:rPr>
                <w:rFonts w:ascii="宋体" w:eastAsia="宋体" w:hAnsi="宋体" w:hint="eastAsia"/>
                <w:sz w:val="28"/>
                <w:szCs w:val="28"/>
              </w:rPr>
              <w:t>经</w:t>
            </w:r>
            <w:r w:rsidRPr="00A466D6">
              <w:rPr>
                <w:rFonts w:ascii="宋体" w:eastAsia="宋体" w:hAnsi="宋体"/>
                <w:sz w:val="28"/>
                <w:szCs w:val="28"/>
              </w:rPr>
              <w:t xml:space="preserve"> </w:t>
            </w:r>
            <w:r w:rsidRPr="00A466D6">
              <w:rPr>
                <w:rFonts w:ascii="宋体" w:eastAsia="宋体" w:hAnsi="宋体" w:hint="eastAsia"/>
                <w:sz w:val="28"/>
                <w:szCs w:val="28"/>
              </w:rPr>
              <w:t>历</w:t>
            </w:r>
          </w:p>
        </w:tc>
        <w:tc>
          <w:tcPr>
            <w:tcW w:w="1967" w:type="dxa"/>
            <w:tcBorders>
              <w:top w:val="single" w:sz="8" w:space="0" w:color="auto"/>
              <w:left w:val="single" w:sz="4" w:space="0" w:color="auto"/>
              <w:bottom w:val="single" w:sz="4" w:space="0" w:color="auto"/>
              <w:right w:val="single" w:sz="4" w:space="0" w:color="auto"/>
            </w:tcBorders>
          </w:tcPr>
          <w:p w:rsidR="00D228FB" w:rsidRPr="00A466D6" w:rsidRDefault="00953679">
            <w:pPr>
              <w:jc w:val="center"/>
              <w:rPr>
                <w:rFonts w:ascii="宋体" w:eastAsia="宋体" w:hAnsi="宋体"/>
                <w:sz w:val="28"/>
                <w:szCs w:val="28"/>
              </w:rPr>
            </w:pPr>
            <w:r w:rsidRPr="00A466D6">
              <w:rPr>
                <w:rFonts w:ascii="宋体" w:eastAsia="宋体" w:hAnsi="宋体" w:hint="eastAsia"/>
                <w:sz w:val="28"/>
                <w:szCs w:val="28"/>
              </w:rPr>
              <w:t>起止时间</w:t>
            </w:r>
          </w:p>
        </w:tc>
        <w:tc>
          <w:tcPr>
            <w:tcW w:w="4120" w:type="dxa"/>
            <w:gridSpan w:val="3"/>
            <w:tcBorders>
              <w:top w:val="single" w:sz="8" w:space="0" w:color="auto"/>
              <w:left w:val="single" w:sz="4" w:space="0" w:color="auto"/>
              <w:bottom w:val="single" w:sz="4" w:space="0" w:color="auto"/>
              <w:right w:val="single" w:sz="4" w:space="0" w:color="auto"/>
            </w:tcBorders>
          </w:tcPr>
          <w:p w:rsidR="00D228FB" w:rsidRPr="00A466D6" w:rsidRDefault="00953679">
            <w:pPr>
              <w:jc w:val="center"/>
              <w:rPr>
                <w:rFonts w:ascii="宋体" w:eastAsia="宋体" w:hAnsi="宋体"/>
                <w:sz w:val="28"/>
                <w:szCs w:val="28"/>
              </w:rPr>
            </w:pPr>
            <w:r w:rsidRPr="00A466D6">
              <w:rPr>
                <w:rFonts w:ascii="宋体" w:eastAsia="宋体" w:hAnsi="宋体" w:hint="eastAsia"/>
                <w:sz w:val="28"/>
                <w:szCs w:val="28"/>
              </w:rPr>
              <w:t>学</w:t>
            </w:r>
            <w:r w:rsidRPr="00A466D6">
              <w:rPr>
                <w:rFonts w:ascii="宋体" w:eastAsia="宋体" w:hAnsi="宋体"/>
                <w:sz w:val="28"/>
                <w:szCs w:val="28"/>
              </w:rPr>
              <w:t xml:space="preserve">   </w:t>
            </w:r>
            <w:r w:rsidRPr="00A466D6">
              <w:rPr>
                <w:rFonts w:ascii="宋体" w:eastAsia="宋体" w:hAnsi="宋体" w:hint="eastAsia"/>
                <w:sz w:val="28"/>
                <w:szCs w:val="28"/>
              </w:rPr>
              <w:t>校</w:t>
            </w:r>
          </w:p>
        </w:tc>
        <w:tc>
          <w:tcPr>
            <w:tcW w:w="1903" w:type="dxa"/>
            <w:tcBorders>
              <w:top w:val="single" w:sz="8" w:space="0" w:color="auto"/>
              <w:left w:val="single" w:sz="4" w:space="0" w:color="auto"/>
              <w:bottom w:val="single" w:sz="4" w:space="0" w:color="auto"/>
              <w:right w:val="single" w:sz="12" w:space="0" w:color="auto"/>
            </w:tcBorders>
          </w:tcPr>
          <w:p w:rsidR="00D228FB" w:rsidRPr="00A466D6" w:rsidRDefault="00953679">
            <w:pPr>
              <w:jc w:val="center"/>
              <w:rPr>
                <w:rFonts w:ascii="宋体" w:eastAsia="宋体" w:hAnsi="宋体"/>
                <w:sz w:val="28"/>
                <w:szCs w:val="28"/>
              </w:rPr>
            </w:pPr>
            <w:r w:rsidRPr="00A466D6">
              <w:rPr>
                <w:rFonts w:ascii="宋体" w:eastAsia="宋体" w:hAnsi="宋体" w:hint="eastAsia"/>
                <w:sz w:val="28"/>
                <w:szCs w:val="28"/>
              </w:rPr>
              <w:t>专</w:t>
            </w:r>
            <w:r w:rsidRPr="00A466D6">
              <w:rPr>
                <w:rFonts w:ascii="宋体" w:eastAsia="宋体" w:hAnsi="宋体"/>
                <w:sz w:val="28"/>
                <w:szCs w:val="28"/>
              </w:rPr>
              <w:t xml:space="preserve">  </w:t>
            </w:r>
            <w:r w:rsidRPr="00A466D6">
              <w:rPr>
                <w:rFonts w:ascii="宋体" w:eastAsia="宋体" w:hAnsi="宋体" w:hint="eastAsia"/>
                <w:sz w:val="28"/>
                <w:szCs w:val="28"/>
              </w:rPr>
              <w:t>业</w:t>
            </w:r>
          </w:p>
        </w:tc>
      </w:tr>
      <w:tr w:rsidR="00D228FB" w:rsidRPr="00A466D6">
        <w:trPr>
          <w:cantSplit/>
          <w:trHeight w:val="146"/>
          <w:jc w:val="center"/>
        </w:trPr>
        <w:tc>
          <w:tcPr>
            <w:tcW w:w="1738" w:type="dxa"/>
            <w:vMerge/>
            <w:tcBorders>
              <w:top w:val="single" w:sz="8" w:space="0" w:color="auto"/>
              <w:left w:val="single" w:sz="12" w:space="0" w:color="auto"/>
              <w:bottom w:val="single" w:sz="4" w:space="0" w:color="auto"/>
              <w:right w:val="single" w:sz="4" w:space="0" w:color="auto"/>
            </w:tcBorders>
            <w:vAlign w:val="center"/>
          </w:tcPr>
          <w:p w:rsidR="00D228FB" w:rsidRPr="00A466D6" w:rsidRDefault="00D228FB">
            <w:pPr>
              <w:rPr>
                <w:rFonts w:ascii="宋体" w:eastAsia="宋体" w:hAnsi="宋体"/>
                <w:sz w:val="28"/>
                <w:szCs w:val="28"/>
              </w:rPr>
            </w:pPr>
          </w:p>
        </w:tc>
        <w:tc>
          <w:tcPr>
            <w:tcW w:w="1967" w:type="dxa"/>
            <w:tcBorders>
              <w:top w:val="single" w:sz="4" w:space="0" w:color="auto"/>
              <w:left w:val="single" w:sz="4" w:space="0" w:color="auto"/>
              <w:bottom w:val="single" w:sz="4" w:space="0" w:color="auto"/>
              <w:right w:val="single" w:sz="4" w:space="0" w:color="auto"/>
            </w:tcBorders>
          </w:tcPr>
          <w:p w:rsidR="00D228FB" w:rsidRPr="00A466D6" w:rsidRDefault="00D228FB">
            <w:pPr>
              <w:spacing w:line="146" w:lineRule="atLeast"/>
              <w:rPr>
                <w:rFonts w:ascii="宋体" w:eastAsia="宋体" w:hAnsi="宋体"/>
                <w:sz w:val="28"/>
                <w:szCs w:val="28"/>
              </w:rPr>
            </w:pPr>
          </w:p>
        </w:tc>
        <w:tc>
          <w:tcPr>
            <w:tcW w:w="4120" w:type="dxa"/>
            <w:gridSpan w:val="3"/>
            <w:tcBorders>
              <w:top w:val="single" w:sz="4" w:space="0" w:color="auto"/>
              <w:left w:val="single" w:sz="4" w:space="0" w:color="auto"/>
              <w:bottom w:val="single" w:sz="4" w:space="0" w:color="auto"/>
              <w:right w:val="single" w:sz="4" w:space="0" w:color="auto"/>
            </w:tcBorders>
          </w:tcPr>
          <w:p w:rsidR="00D228FB" w:rsidRPr="00A466D6" w:rsidRDefault="00D228FB">
            <w:pPr>
              <w:spacing w:line="146" w:lineRule="atLeast"/>
              <w:rPr>
                <w:rFonts w:ascii="宋体" w:eastAsia="宋体" w:hAnsi="宋体"/>
                <w:sz w:val="28"/>
                <w:szCs w:val="28"/>
              </w:rPr>
            </w:pPr>
          </w:p>
        </w:tc>
        <w:tc>
          <w:tcPr>
            <w:tcW w:w="1903" w:type="dxa"/>
            <w:tcBorders>
              <w:top w:val="single" w:sz="4" w:space="0" w:color="auto"/>
              <w:left w:val="single" w:sz="4" w:space="0" w:color="auto"/>
              <w:bottom w:val="single" w:sz="4" w:space="0" w:color="auto"/>
              <w:right w:val="single" w:sz="12" w:space="0" w:color="auto"/>
            </w:tcBorders>
          </w:tcPr>
          <w:p w:rsidR="00D228FB" w:rsidRPr="00A466D6" w:rsidRDefault="00D228FB">
            <w:pPr>
              <w:spacing w:line="146" w:lineRule="atLeast"/>
              <w:rPr>
                <w:rFonts w:ascii="宋体" w:eastAsia="宋体" w:hAnsi="宋体"/>
                <w:sz w:val="28"/>
                <w:szCs w:val="28"/>
              </w:rPr>
            </w:pPr>
          </w:p>
        </w:tc>
      </w:tr>
      <w:tr w:rsidR="00D228FB" w:rsidRPr="00A466D6">
        <w:trPr>
          <w:cantSplit/>
          <w:trHeight w:val="146"/>
          <w:jc w:val="center"/>
        </w:trPr>
        <w:tc>
          <w:tcPr>
            <w:tcW w:w="1738" w:type="dxa"/>
            <w:vMerge/>
            <w:tcBorders>
              <w:top w:val="single" w:sz="8" w:space="0" w:color="auto"/>
              <w:left w:val="single" w:sz="12" w:space="0" w:color="auto"/>
              <w:bottom w:val="single" w:sz="4" w:space="0" w:color="auto"/>
              <w:right w:val="single" w:sz="4" w:space="0" w:color="auto"/>
            </w:tcBorders>
            <w:vAlign w:val="center"/>
          </w:tcPr>
          <w:p w:rsidR="00D228FB" w:rsidRPr="00A466D6" w:rsidRDefault="00D228FB">
            <w:pPr>
              <w:rPr>
                <w:rFonts w:ascii="宋体" w:eastAsia="宋体" w:hAnsi="宋体"/>
                <w:sz w:val="28"/>
                <w:szCs w:val="28"/>
              </w:rPr>
            </w:pPr>
          </w:p>
        </w:tc>
        <w:tc>
          <w:tcPr>
            <w:tcW w:w="1967" w:type="dxa"/>
            <w:tcBorders>
              <w:top w:val="single" w:sz="4" w:space="0" w:color="auto"/>
              <w:left w:val="single" w:sz="4" w:space="0" w:color="auto"/>
              <w:bottom w:val="single" w:sz="4" w:space="0" w:color="auto"/>
              <w:right w:val="single" w:sz="4" w:space="0" w:color="auto"/>
            </w:tcBorders>
          </w:tcPr>
          <w:p w:rsidR="00D228FB" w:rsidRPr="00A466D6" w:rsidRDefault="00D228FB">
            <w:pPr>
              <w:spacing w:line="146" w:lineRule="atLeast"/>
              <w:jc w:val="center"/>
              <w:rPr>
                <w:rFonts w:ascii="宋体" w:eastAsia="宋体" w:hAnsi="宋体"/>
                <w:sz w:val="28"/>
                <w:szCs w:val="28"/>
              </w:rPr>
            </w:pPr>
          </w:p>
        </w:tc>
        <w:tc>
          <w:tcPr>
            <w:tcW w:w="4120" w:type="dxa"/>
            <w:gridSpan w:val="3"/>
            <w:tcBorders>
              <w:top w:val="single" w:sz="4" w:space="0" w:color="auto"/>
              <w:left w:val="single" w:sz="4" w:space="0" w:color="auto"/>
              <w:bottom w:val="single" w:sz="4" w:space="0" w:color="auto"/>
              <w:right w:val="single" w:sz="4" w:space="0" w:color="auto"/>
            </w:tcBorders>
          </w:tcPr>
          <w:p w:rsidR="00D228FB" w:rsidRPr="00A466D6" w:rsidRDefault="00D228FB">
            <w:pPr>
              <w:spacing w:line="146" w:lineRule="atLeast"/>
              <w:jc w:val="center"/>
              <w:rPr>
                <w:rFonts w:ascii="宋体" w:eastAsia="宋体" w:hAnsi="宋体"/>
                <w:sz w:val="28"/>
                <w:szCs w:val="28"/>
              </w:rPr>
            </w:pPr>
          </w:p>
        </w:tc>
        <w:tc>
          <w:tcPr>
            <w:tcW w:w="1903" w:type="dxa"/>
            <w:tcBorders>
              <w:top w:val="single" w:sz="4" w:space="0" w:color="auto"/>
              <w:left w:val="single" w:sz="4" w:space="0" w:color="auto"/>
              <w:bottom w:val="single" w:sz="4" w:space="0" w:color="auto"/>
              <w:right w:val="single" w:sz="12" w:space="0" w:color="auto"/>
            </w:tcBorders>
          </w:tcPr>
          <w:p w:rsidR="00D228FB" w:rsidRPr="00A466D6" w:rsidRDefault="00D228FB">
            <w:pPr>
              <w:spacing w:line="146" w:lineRule="atLeast"/>
              <w:jc w:val="center"/>
              <w:rPr>
                <w:rFonts w:ascii="宋体" w:eastAsia="宋体" w:hAnsi="宋体"/>
                <w:sz w:val="28"/>
                <w:szCs w:val="28"/>
              </w:rPr>
            </w:pPr>
          </w:p>
        </w:tc>
      </w:tr>
      <w:tr w:rsidR="00D228FB" w:rsidRPr="00A466D6">
        <w:trPr>
          <w:cantSplit/>
          <w:trHeight w:val="640"/>
          <w:jc w:val="center"/>
        </w:trPr>
        <w:tc>
          <w:tcPr>
            <w:tcW w:w="1738" w:type="dxa"/>
            <w:tcBorders>
              <w:top w:val="single" w:sz="8" w:space="0" w:color="auto"/>
              <w:left w:val="single" w:sz="12" w:space="0" w:color="auto"/>
              <w:bottom w:val="single" w:sz="8" w:space="0" w:color="auto"/>
              <w:right w:val="single" w:sz="4" w:space="0" w:color="auto"/>
            </w:tcBorders>
          </w:tcPr>
          <w:p w:rsidR="00D228FB" w:rsidRPr="00A466D6" w:rsidRDefault="00953679">
            <w:pPr>
              <w:jc w:val="center"/>
              <w:rPr>
                <w:rFonts w:ascii="宋体" w:eastAsia="宋体" w:hAnsi="宋体"/>
                <w:sz w:val="28"/>
                <w:szCs w:val="28"/>
              </w:rPr>
            </w:pPr>
            <w:r w:rsidRPr="00A466D6">
              <w:rPr>
                <w:rFonts w:ascii="宋体" w:eastAsia="宋体" w:hAnsi="宋体" w:hint="eastAsia"/>
                <w:sz w:val="28"/>
                <w:szCs w:val="28"/>
              </w:rPr>
              <w:t>可提供证书</w:t>
            </w:r>
          </w:p>
        </w:tc>
        <w:tc>
          <w:tcPr>
            <w:tcW w:w="7990" w:type="dxa"/>
            <w:gridSpan w:val="5"/>
            <w:tcBorders>
              <w:top w:val="single" w:sz="8" w:space="0" w:color="auto"/>
              <w:left w:val="single" w:sz="4" w:space="0" w:color="auto"/>
              <w:bottom w:val="single" w:sz="8" w:space="0" w:color="auto"/>
              <w:right w:val="single" w:sz="12" w:space="0" w:color="auto"/>
            </w:tcBorders>
          </w:tcPr>
          <w:p w:rsidR="00D228FB" w:rsidRPr="00A466D6" w:rsidRDefault="00953679">
            <w:pPr>
              <w:rPr>
                <w:rFonts w:ascii="宋体" w:eastAsia="宋体" w:hAnsi="宋体"/>
                <w:sz w:val="28"/>
                <w:szCs w:val="28"/>
              </w:rPr>
            </w:pPr>
            <w:r w:rsidRPr="00A466D6">
              <w:rPr>
                <w:rFonts w:ascii="宋体" w:eastAsia="宋体" w:hAnsi="宋体" w:hint="eastAsia"/>
                <w:sz w:val="28"/>
                <w:szCs w:val="28"/>
              </w:rPr>
              <w:t>□毕业证书</w:t>
            </w:r>
            <w:r w:rsidRPr="00A466D6">
              <w:rPr>
                <w:rFonts w:ascii="宋体" w:eastAsia="宋体" w:hAnsi="宋体"/>
                <w:sz w:val="28"/>
                <w:szCs w:val="28"/>
              </w:rPr>
              <w:t xml:space="preserve">          </w:t>
            </w:r>
            <w:r w:rsidRPr="00A466D6">
              <w:rPr>
                <w:rFonts w:ascii="宋体" w:eastAsia="宋体" w:hAnsi="宋体" w:hint="eastAsia"/>
                <w:sz w:val="28"/>
                <w:szCs w:val="28"/>
              </w:rPr>
              <w:t>□学位证书</w:t>
            </w:r>
            <w:r w:rsidRPr="00A466D6">
              <w:rPr>
                <w:rFonts w:ascii="宋体" w:eastAsia="宋体" w:hAnsi="宋体"/>
                <w:sz w:val="28"/>
                <w:szCs w:val="28"/>
              </w:rPr>
              <w:t xml:space="preserve">            </w:t>
            </w:r>
            <w:r w:rsidRPr="00A466D6">
              <w:rPr>
                <w:rFonts w:ascii="宋体" w:eastAsia="宋体" w:hAnsi="宋体" w:hint="eastAsia"/>
                <w:sz w:val="28"/>
                <w:szCs w:val="28"/>
              </w:rPr>
              <w:t>□结业证书</w:t>
            </w:r>
          </w:p>
        </w:tc>
      </w:tr>
      <w:tr w:rsidR="00D228FB" w:rsidRPr="00A466D6">
        <w:trPr>
          <w:cantSplit/>
          <w:trHeight w:val="724"/>
          <w:jc w:val="center"/>
        </w:trPr>
        <w:tc>
          <w:tcPr>
            <w:tcW w:w="1738" w:type="dxa"/>
            <w:tcBorders>
              <w:top w:val="single" w:sz="8" w:space="0" w:color="auto"/>
              <w:left w:val="single" w:sz="12" w:space="0" w:color="auto"/>
              <w:bottom w:val="single" w:sz="12" w:space="0" w:color="auto"/>
              <w:right w:val="single" w:sz="4" w:space="0" w:color="auto"/>
            </w:tcBorders>
          </w:tcPr>
          <w:p w:rsidR="00D228FB" w:rsidRPr="00A466D6" w:rsidRDefault="00953679">
            <w:pPr>
              <w:jc w:val="center"/>
              <w:rPr>
                <w:rFonts w:ascii="宋体" w:eastAsia="宋体" w:hAnsi="宋体"/>
                <w:sz w:val="28"/>
                <w:szCs w:val="28"/>
              </w:rPr>
            </w:pPr>
            <w:r w:rsidRPr="00A466D6">
              <w:rPr>
                <w:rFonts w:ascii="宋体" w:eastAsia="宋体" w:hAnsi="宋体" w:hint="eastAsia"/>
                <w:sz w:val="28"/>
                <w:szCs w:val="28"/>
              </w:rPr>
              <w:t>公司性质</w:t>
            </w:r>
          </w:p>
        </w:tc>
        <w:tc>
          <w:tcPr>
            <w:tcW w:w="7990" w:type="dxa"/>
            <w:gridSpan w:val="5"/>
            <w:tcBorders>
              <w:top w:val="single" w:sz="8" w:space="0" w:color="auto"/>
              <w:left w:val="single" w:sz="4" w:space="0" w:color="auto"/>
              <w:bottom w:val="single" w:sz="12" w:space="0" w:color="auto"/>
              <w:right w:val="single" w:sz="12" w:space="0" w:color="auto"/>
            </w:tcBorders>
          </w:tcPr>
          <w:p w:rsidR="00D228FB" w:rsidRPr="00A466D6" w:rsidRDefault="00953679" w:rsidP="003C1A45">
            <w:pPr>
              <w:spacing w:beforeLines="50" w:afterLines="50" w:line="240" w:lineRule="exact"/>
              <w:rPr>
                <w:rFonts w:ascii="宋体" w:eastAsia="宋体" w:hAnsi="宋体"/>
                <w:sz w:val="28"/>
                <w:szCs w:val="28"/>
              </w:rPr>
            </w:pPr>
            <w:r w:rsidRPr="00A466D6">
              <w:rPr>
                <w:rFonts w:ascii="宋体" w:eastAsia="宋体" w:hAnsi="宋体" w:hint="eastAsia"/>
                <w:sz w:val="28"/>
                <w:szCs w:val="28"/>
              </w:rPr>
              <w:t>□</w:t>
            </w:r>
            <w:r w:rsidRPr="00A466D6">
              <w:rPr>
                <w:rFonts w:ascii="宋体" w:eastAsia="宋体" w:hAnsi="宋体"/>
                <w:sz w:val="28"/>
                <w:szCs w:val="28"/>
              </w:rPr>
              <w:t xml:space="preserve"> </w:t>
            </w:r>
            <w:r w:rsidRPr="00A466D6">
              <w:rPr>
                <w:rFonts w:ascii="宋体" w:eastAsia="宋体" w:hAnsi="宋体" w:hint="eastAsia"/>
                <w:sz w:val="28"/>
                <w:szCs w:val="28"/>
              </w:rPr>
              <w:t>国有企业</w:t>
            </w:r>
            <w:r w:rsidRPr="00A466D6">
              <w:rPr>
                <w:rFonts w:ascii="宋体" w:eastAsia="宋体" w:hAnsi="宋体"/>
                <w:sz w:val="28"/>
                <w:szCs w:val="28"/>
              </w:rPr>
              <w:t xml:space="preserve">     </w:t>
            </w:r>
            <w:r w:rsidRPr="00A466D6">
              <w:rPr>
                <w:rFonts w:ascii="宋体" w:eastAsia="宋体" w:hAnsi="宋体" w:hint="eastAsia"/>
                <w:sz w:val="28"/>
                <w:szCs w:val="28"/>
              </w:rPr>
              <w:t>□</w:t>
            </w:r>
            <w:r w:rsidRPr="00A466D6">
              <w:rPr>
                <w:rFonts w:ascii="宋体" w:eastAsia="宋体" w:hAnsi="宋体"/>
                <w:sz w:val="28"/>
                <w:szCs w:val="28"/>
              </w:rPr>
              <w:t xml:space="preserve"> </w:t>
            </w:r>
            <w:r w:rsidRPr="00A466D6">
              <w:rPr>
                <w:rFonts w:ascii="宋体" w:eastAsia="宋体" w:hAnsi="宋体" w:hint="eastAsia"/>
                <w:sz w:val="28"/>
                <w:szCs w:val="28"/>
              </w:rPr>
              <w:t>民营</w:t>
            </w:r>
            <w:r w:rsidRPr="00A466D6">
              <w:rPr>
                <w:rFonts w:ascii="宋体" w:eastAsia="宋体" w:hAnsi="宋体"/>
                <w:b/>
                <w:sz w:val="28"/>
                <w:szCs w:val="28"/>
              </w:rPr>
              <w:t>/</w:t>
            </w:r>
            <w:r w:rsidRPr="00A466D6">
              <w:rPr>
                <w:rFonts w:ascii="宋体" w:eastAsia="宋体" w:hAnsi="宋体" w:hint="eastAsia"/>
                <w:sz w:val="28"/>
                <w:szCs w:val="28"/>
              </w:rPr>
              <w:t>私营企业</w:t>
            </w:r>
            <w:r w:rsidRPr="00A466D6">
              <w:rPr>
                <w:rFonts w:ascii="宋体" w:eastAsia="宋体" w:hAnsi="宋体"/>
                <w:sz w:val="28"/>
                <w:szCs w:val="28"/>
              </w:rPr>
              <w:t xml:space="preserve">    </w:t>
            </w:r>
            <w:r w:rsidRPr="00A466D6">
              <w:rPr>
                <w:rFonts w:ascii="宋体" w:eastAsia="宋体" w:hAnsi="宋体" w:hint="eastAsia"/>
                <w:sz w:val="28"/>
                <w:szCs w:val="28"/>
              </w:rPr>
              <w:t>□</w:t>
            </w:r>
            <w:r w:rsidRPr="00A466D6">
              <w:rPr>
                <w:rFonts w:ascii="宋体" w:eastAsia="宋体" w:hAnsi="宋体"/>
                <w:sz w:val="28"/>
                <w:szCs w:val="28"/>
              </w:rPr>
              <w:t xml:space="preserve"> </w:t>
            </w:r>
            <w:r w:rsidRPr="00A466D6">
              <w:rPr>
                <w:rFonts w:ascii="宋体" w:eastAsia="宋体" w:hAnsi="宋体" w:hint="eastAsia"/>
                <w:sz w:val="28"/>
                <w:szCs w:val="28"/>
              </w:rPr>
              <w:t>外商独资企业</w:t>
            </w:r>
          </w:p>
          <w:p w:rsidR="00D228FB" w:rsidRPr="00A466D6" w:rsidRDefault="00953679" w:rsidP="003C1A45">
            <w:pPr>
              <w:spacing w:beforeLines="50" w:afterLines="50" w:line="240" w:lineRule="exact"/>
              <w:rPr>
                <w:rFonts w:ascii="宋体" w:eastAsia="宋体" w:hAnsi="宋体"/>
                <w:sz w:val="28"/>
                <w:szCs w:val="28"/>
              </w:rPr>
            </w:pPr>
            <w:r w:rsidRPr="00A466D6">
              <w:rPr>
                <w:rFonts w:ascii="宋体" w:eastAsia="宋体" w:hAnsi="宋体"/>
                <w:sz w:val="28"/>
                <w:szCs w:val="28"/>
              </w:rPr>
              <w:t xml:space="preserve">    </w:t>
            </w:r>
          </w:p>
          <w:p w:rsidR="00D228FB" w:rsidRPr="00A466D6" w:rsidRDefault="00953679" w:rsidP="003C1A45">
            <w:pPr>
              <w:spacing w:beforeLines="50" w:afterLines="50" w:line="240" w:lineRule="exact"/>
              <w:rPr>
                <w:rFonts w:ascii="宋体" w:eastAsia="宋体" w:hAnsi="宋体"/>
                <w:b/>
                <w:sz w:val="28"/>
                <w:szCs w:val="28"/>
              </w:rPr>
            </w:pPr>
            <w:r w:rsidRPr="00A466D6">
              <w:rPr>
                <w:rFonts w:ascii="宋体" w:eastAsia="宋体" w:hAnsi="宋体" w:hint="eastAsia"/>
                <w:sz w:val="28"/>
                <w:szCs w:val="28"/>
              </w:rPr>
              <w:t>□</w:t>
            </w:r>
            <w:r w:rsidRPr="00A466D6">
              <w:rPr>
                <w:rFonts w:ascii="宋体" w:eastAsia="宋体" w:hAnsi="宋体"/>
                <w:sz w:val="28"/>
                <w:szCs w:val="28"/>
              </w:rPr>
              <w:t xml:space="preserve"> </w:t>
            </w:r>
            <w:r w:rsidRPr="00A466D6">
              <w:rPr>
                <w:rFonts w:ascii="宋体" w:eastAsia="宋体" w:hAnsi="宋体" w:hint="eastAsia"/>
                <w:sz w:val="28"/>
                <w:szCs w:val="28"/>
              </w:rPr>
              <w:t>中外合资企业</w:t>
            </w:r>
            <w:r w:rsidRPr="00A466D6">
              <w:rPr>
                <w:rFonts w:ascii="宋体" w:eastAsia="宋体" w:hAnsi="宋体"/>
                <w:sz w:val="28"/>
                <w:szCs w:val="28"/>
              </w:rPr>
              <w:t xml:space="preserve"> </w:t>
            </w:r>
          </w:p>
        </w:tc>
      </w:tr>
    </w:tbl>
    <w:p w:rsidR="00D228FB" w:rsidRPr="00A466D6" w:rsidRDefault="00953679" w:rsidP="003C1A45">
      <w:pPr>
        <w:spacing w:beforeLines="50" w:line="180" w:lineRule="exact"/>
        <w:rPr>
          <w:rFonts w:ascii="宋体" w:eastAsia="宋体" w:hAnsi="宋体"/>
          <w:b/>
          <w:sz w:val="24"/>
        </w:rPr>
      </w:pPr>
      <w:r w:rsidRPr="00A466D6">
        <w:rPr>
          <w:rFonts w:ascii="宋体" w:eastAsia="宋体" w:hAnsi="宋体" w:hint="eastAsia"/>
          <w:b/>
          <w:sz w:val="24"/>
        </w:rPr>
        <w:t>我声明上述所有信息真实准确。</w:t>
      </w:r>
    </w:p>
    <w:p w:rsidR="00D228FB" w:rsidRPr="00A466D6" w:rsidRDefault="00D228FB">
      <w:pPr>
        <w:rPr>
          <w:rFonts w:ascii="宋体" w:eastAsia="宋体" w:hAnsi="宋体"/>
          <w:sz w:val="24"/>
        </w:rPr>
      </w:pPr>
    </w:p>
    <w:p w:rsidR="00D228FB" w:rsidRPr="00A466D6" w:rsidRDefault="00953679">
      <w:pPr>
        <w:adjustRightInd w:val="0"/>
        <w:snapToGrid w:val="0"/>
        <w:spacing w:line="360" w:lineRule="auto"/>
        <w:rPr>
          <w:rFonts w:ascii="宋体" w:eastAsia="宋体" w:hAnsi="宋体"/>
          <w:sz w:val="24"/>
          <w:szCs w:val="24"/>
        </w:rPr>
      </w:pPr>
      <w:r w:rsidRPr="00A466D6">
        <w:rPr>
          <w:rFonts w:ascii="宋体" w:eastAsia="宋体" w:hAnsi="宋体" w:hint="eastAsia"/>
          <w:kern w:val="0"/>
          <w:sz w:val="24"/>
        </w:rPr>
        <w:t xml:space="preserve">申请人签名：    </w:t>
      </w:r>
      <w:r w:rsidRPr="00A466D6">
        <w:rPr>
          <w:rFonts w:ascii="宋体" w:eastAsia="宋体" w:hAnsi="宋体" w:hint="eastAsia"/>
          <w:kern w:val="0"/>
          <w:szCs w:val="21"/>
        </w:rPr>
        <w:t xml:space="preserve">                               日   期： </w:t>
      </w:r>
    </w:p>
    <w:sectPr w:rsidR="00D228FB" w:rsidRPr="00A466D6" w:rsidSect="00596462">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B5D" w:rsidRDefault="00951B5D" w:rsidP="0045136F">
      <w:r>
        <w:separator/>
      </w:r>
    </w:p>
  </w:endnote>
  <w:endnote w:type="continuationSeparator" w:id="0">
    <w:p w:rsidR="00951B5D" w:rsidRDefault="00951B5D" w:rsidP="004513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微软雅黑"/>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微软雅黑"/>
    <w:panose1 w:val="02010601030101010101"/>
    <w:charset w:val="86"/>
    <w:family w:val="auto"/>
    <w:pitch w:val="variable"/>
    <w:sig w:usb0="00000001" w:usb1="080E0000" w:usb2="00000010" w:usb3="00000000" w:csb0="00040000" w:csb1="00000000"/>
  </w:font>
  <w:font w:name="等线 Light">
    <w:altName w:val="微软雅黑"/>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912" w:rsidRDefault="009E2912">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912" w:rsidRDefault="009E2912">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912" w:rsidRDefault="009E291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B5D" w:rsidRDefault="00951B5D" w:rsidP="0045136F">
      <w:bookmarkStart w:id="0" w:name="_Hlk494231148"/>
      <w:bookmarkEnd w:id="0"/>
      <w:r>
        <w:separator/>
      </w:r>
    </w:p>
  </w:footnote>
  <w:footnote w:type="continuationSeparator" w:id="0">
    <w:p w:rsidR="00951B5D" w:rsidRDefault="00951B5D" w:rsidP="004513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912" w:rsidRDefault="009E2912">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9E9" w:rsidRDefault="007E29E9" w:rsidP="00576F6C">
    <w:pPr>
      <w:pStyle w:val="a4"/>
      <w:pBdr>
        <w:bottom w:val="single" w:sz="6" w:space="0" w:color="auto"/>
      </w:pBdr>
      <w:ind w:right="720"/>
      <w:jc w:val="right"/>
      <w:rPr>
        <w:rFonts w:ascii="宋体" w:eastAsia="宋体" w:hAnsi="宋体"/>
      </w:rPr>
    </w:pPr>
    <w:r>
      <w:rPr>
        <w:noProof/>
      </w:rPr>
      <w:drawing>
        <wp:anchor distT="0" distB="0" distL="114300" distR="114300" simplePos="0" relativeHeight="251659776" behindDoc="0" locked="0" layoutInCell="1" allowOverlap="1">
          <wp:simplePos x="0" y="0"/>
          <wp:positionH relativeFrom="column">
            <wp:posOffset>3162300</wp:posOffset>
          </wp:positionH>
          <wp:positionV relativeFrom="paragraph">
            <wp:posOffset>-73660</wp:posOffset>
          </wp:positionV>
          <wp:extent cx="314325" cy="314960"/>
          <wp:effectExtent l="0" t="0" r="9525" b="889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社科院logo.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10800000" flipH="1" flipV="1">
                    <a:off x="0" y="0"/>
                    <a:ext cx="314325" cy="314960"/>
                  </a:xfrm>
                  <a:prstGeom prst="rect">
                    <a:avLst/>
                  </a:prstGeom>
                </pic:spPr>
              </pic:pic>
            </a:graphicData>
          </a:graphic>
        </wp:anchor>
      </w:drawing>
    </w:r>
    <w:r>
      <w:rPr>
        <w:rFonts w:ascii="宋体" w:hAnsi="宋体" w:cs="宋体" w:hint="eastAsia"/>
        <w:b/>
        <w:bCs/>
        <w:color w:val="000000"/>
        <w:kern w:val="0"/>
        <w:szCs w:val="21"/>
      </w:rPr>
      <w:t xml:space="preserve">     </w:t>
    </w:r>
    <w:r>
      <w:rPr>
        <w:rFonts w:ascii="宋体" w:hAnsi="宋体" w:cs="宋体"/>
        <w:b/>
        <w:bCs/>
        <w:color w:val="000000"/>
        <w:kern w:val="0"/>
        <w:szCs w:val="21"/>
      </w:rPr>
      <w:t xml:space="preserve">      </w:t>
    </w:r>
    <w:r>
      <w:rPr>
        <w:rFonts w:ascii="宋体" w:hAnsi="宋体" w:cs="宋体" w:hint="eastAsia"/>
        <w:b/>
        <w:bCs/>
        <w:color w:val="000000"/>
        <w:kern w:val="0"/>
        <w:szCs w:val="21"/>
      </w:rPr>
      <w:t xml:space="preserve">         </w:t>
    </w:r>
    <w:r w:rsidRPr="00576F6C">
      <w:rPr>
        <w:rFonts w:ascii="宋体" w:eastAsia="宋体" w:hAnsi="宋体" w:hint="eastAsia"/>
      </w:rPr>
      <w:t>中国社会科学院研究生院</w:t>
    </w:r>
    <w:r>
      <w:rPr>
        <w:rFonts w:ascii="宋体" w:eastAsia="宋体" w:hAnsi="宋体" w:hint="eastAsia"/>
      </w:rPr>
      <w:t xml:space="preserve"> </w:t>
    </w:r>
  </w:p>
  <w:p w:rsidR="007E29E9" w:rsidRPr="007A0FA2" w:rsidRDefault="007E29E9" w:rsidP="00576F6C">
    <w:pPr>
      <w:pStyle w:val="a4"/>
      <w:pBdr>
        <w:bottom w:val="single" w:sz="6" w:space="0" w:color="auto"/>
      </w:pBdr>
      <w:ind w:right="720"/>
      <w:jc w:val="left"/>
    </w:pPr>
    <w:r w:rsidRPr="007A0FA2">
      <w:rPr>
        <w:rFonts w:ascii="宋体" w:hAnsi="宋体" w:cs="宋体" w:hint="eastAsia"/>
        <w:b/>
        <w:bCs/>
        <w:color w:val="000000"/>
        <w:kern w:val="0"/>
        <w:szCs w:val="21"/>
      </w:rPr>
      <w:t xml:space="preserve">                                          </w:t>
    </w:r>
    <w:r w:rsidRPr="007A0FA2">
      <w:rPr>
        <w:rFonts w:ascii="宋体" w:hAnsi="宋体" w:cs="宋体"/>
        <w:b/>
        <w:bCs/>
        <w:color w:val="000000"/>
        <w:kern w:val="0"/>
        <w:szCs w:val="21"/>
      </w:rPr>
      <w:t xml:space="preserve">   </w:t>
    </w:r>
    <w:r w:rsidRPr="007A0FA2">
      <w:rPr>
        <w:rFonts w:ascii="宋体" w:hAnsi="宋体" w:cs="宋体" w:hint="eastAsia"/>
        <w:b/>
        <w:bCs/>
        <w:color w:val="000000"/>
        <w:kern w:val="0"/>
        <w:szCs w:val="21"/>
      </w:rPr>
      <w:t xml:space="preserve">                </w:t>
    </w:r>
    <w:r w:rsidR="007A0FA2" w:rsidRPr="007A0FA2">
      <w:rPr>
        <w:rFonts w:ascii="宋体" w:hAnsi="宋体" w:cs="宋体"/>
        <w:b/>
        <w:bCs/>
        <w:color w:val="000000"/>
        <w:kern w:val="0"/>
        <w:szCs w:val="21"/>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912" w:rsidRDefault="009E291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C156B"/>
    <w:multiLevelType w:val="hybridMultilevel"/>
    <w:tmpl w:val="40CE779C"/>
    <w:lvl w:ilvl="0" w:tplc="7890965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98026E4"/>
    <w:multiLevelType w:val="singleLevel"/>
    <w:tmpl w:val="598026E4"/>
    <w:lvl w:ilvl="0">
      <w:start w:val="4"/>
      <w:numFmt w:val="chineseCounting"/>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57FEF"/>
    <w:rsid w:val="00002635"/>
    <w:rsid w:val="00015A80"/>
    <w:rsid w:val="00064C84"/>
    <w:rsid w:val="00064F2C"/>
    <w:rsid w:val="00094363"/>
    <w:rsid w:val="000B2556"/>
    <w:rsid w:val="000C5611"/>
    <w:rsid w:val="000D451A"/>
    <w:rsid w:val="000D551B"/>
    <w:rsid w:val="000E44BD"/>
    <w:rsid w:val="001072E6"/>
    <w:rsid w:val="00111DA0"/>
    <w:rsid w:val="00135EBC"/>
    <w:rsid w:val="00150085"/>
    <w:rsid w:val="00184509"/>
    <w:rsid w:val="00196B01"/>
    <w:rsid w:val="001D53C9"/>
    <w:rsid w:val="001E1E13"/>
    <w:rsid w:val="001E2F88"/>
    <w:rsid w:val="00217FD8"/>
    <w:rsid w:val="00234C69"/>
    <w:rsid w:val="00257644"/>
    <w:rsid w:val="00283E33"/>
    <w:rsid w:val="002A2563"/>
    <w:rsid w:val="002B2677"/>
    <w:rsid w:val="002C06EF"/>
    <w:rsid w:val="002D38C2"/>
    <w:rsid w:val="002F1333"/>
    <w:rsid w:val="002F19A4"/>
    <w:rsid w:val="0032113D"/>
    <w:rsid w:val="0033373E"/>
    <w:rsid w:val="00333741"/>
    <w:rsid w:val="00334E2F"/>
    <w:rsid w:val="0037397E"/>
    <w:rsid w:val="00386AD6"/>
    <w:rsid w:val="003A287F"/>
    <w:rsid w:val="003A7301"/>
    <w:rsid w:val="003C056B"/>
    <w:rsid w:val="003C1A45"/>
    <w:rsid w:val="00406778"/>
    <w:rsid w:val="00425ECB"/>
    <w:rsid w:val="0045136F"/>
    <w:rsid w:val="004570B7"/>
    <w:rsid w:val="00474ED7"/>
    <w:rsid w:val="00480B82"/>
    <w:rsid w:val="00480BEF"/>
    <w:rsid w:val="004A0E6F"/>
    <w:rsid w:val="004B5D99"/>
    <w:rsid w:val="0051352A"/>
    <w:rsid w:val="005254D4"/>
    <w:rsid w:val="00532D47"/>
    <w:rsid w:val="00535743"/>
    <w:rsid w:val="005603BD"/>
    <w:rsid w:val="0057191E"/>
    <w:rsid w:val="00576F6C"/>
    <w:rsid w:val="00577C9E"/>
    <w:rsid w:val="00596462"/>
    <w:rsid w:val="005E7022"/>
    <w:rsid w:val="006013AD"/>
    <w:rsid w:val="00617EF8"/>
    <w:rsid w:val="00635955"/>
    <w:rsid w:val="00653AF9"/>
    <w:rsid w:val="00657FEF"/>
    <w:rsid w:val="00692DB4"/>
    <w:rsid w:val="006A7CF6"/>
    <w:rsid w:val="006C4C8A"/>
    <w:rsid w:val="006D35BC"/>
    <w:rsid w:val="006F1EB9"/>
    <w:rsid w:val="006F22BD"/>
    <w:rsid w:val="00701D8C"/>
    <w:rsid w:val="00702255"/>
    <w:rsid w:val="00703992"/>
    <w:rsid w:val="00743EB4"/>
    <w:rsid w:val="00754564"/>
    <w:rsid w:val="00767691"/>
    <w:rsid w:val="00771EEB"/>
    <w:rsid w:val="00775F06"/>
    <w:rsid w:val="007A0FA2"/>
    <w:rsid w:val="007D18CF"/>
    <w:rsid w:val="007E29E9"/>
    <w:rsid w:val="00816BBD"/>
    <w:rsid w:val="00854A5F"/>
    <w:rsid w:val="00860BAA"/>
    <w:rsid w:val="008658AA"/>
    <w:rsid w:val="00905009"/>
    <w:rsid w:val="009161F4"/>
    <w:rsid w:val="009173B8"/>
    <w:rsid w:val="0092105D"/>
    <w:rsid w:val="009227F1"/>
    <w:rsid w:val="00924A5E"/>
    <w:rsid w:val="00933CFC"/>
    <w:rsid w:val="009470E0"/>
    <w:rsid w:val="00951B5D"/>
    <w:rsid w:val="00953679"/>
    <w:rsid w:val="00953C17"/>
    <w:rsid w:val="009A0939"/>
    <w:rsid w:val="009A53BF"/>
    <w:rsid w:val="009C1971"/>
    <w:rsid w:val="009D5970"/>
    <w:rsid w:val="009E003C"/>
    <w:rsid w:val="009E2912"/>
    <w:rsid w:val="009F3205"/>
    <w:rsid w:val="009F39FB"/>
    <w:rsid w:val="00A4129C"/>
    <w:rsid w:val="00A466D6"/>
    <w:rsid w:val="00A55CD7"/>
    <w:rsid w:val="00A63FD0"/>
    <w:rsid w:val="00A8393A"/>
    <w:rsid w:val="00A92419"/>
    <w:rsid w:val="00AB0BFE"/>
    <w:rsid w:val="00AD00D9"/>
    <w:rsid w:val="00AF75D0"/>
    <w:rsid w:val="00B130A3"/>
    <w:rsid w:val="00B33D93"/>
    <w:rsid w:val="00B415D2"/>
    <w:rsid w:val="00B44507"/>
    <w:rsid w:val="00B529C2"/>
    <w:rsid w:val="00B66916"/>
    <w:rsid w:val="00B81801"/>
    <w:rsid w:val="00B82CA4"/>
    <w:rsid w:val="00BA38DA"/>
    <w:rsid w:val="00BA55E3"/>
    <w:rsid w:val="00BB3E23"/>
    <w:rsid w:val="00BB6138"/>
    <w:rsid w:val="00BD1562"/>
    <w:rsid w:val="00BE62C8"/>
    <w:rsid w:val="00C10C92"/>
    <w:rsid w:val="00C27E29"/>
    <w:rsid w:val="00C35CE2"/>
    <w:rsid w:val="00C642BD"/>
    <w:rsid w:val="00C70C37"/>
    <w:rsid w:val="00C90C59"/>
    <w:rsid w:val="00C94328"/>
    <w:rsid w:val="00CC542A"/>
    <w:rsid w:val="00CD798C"/>
    <w:rsid w:val="00D16774"/>
    <w:rsid w:val="00D228FB"/>
    <w:rsid w:val="00D34AD1"/>
    <w:rsid w:val="00D714D8"/>
    <w:rsid w:val="00D726C7"/>
    <w:rsid w:val="00D91151"/>
    <w:rsid w:val="00DA05C3"/>
    <w:rsid w:val="00DF1C3E"/>
    <w:rsid w:val="00E33681"/>
    <w:rsid w:val="00E34626"/>
    <w:rsid w:val="00E62099"/>
    <w:rsid w:val="00EB0712"/>
    <w:rsid w:val="00EB5419"/>
    <w:rsid w:val="00ED262D"/>
    <w:rsid w:val="00ED7765"/>
    <w:rsid w:val="00EF5580"/>
    <w:rsid w:val="00F159CB"/>
    <w:rsid w:val="00F172F0"/>
    <w:rsid w:val="00F274A5"/>
    <w:rsid w:val="00F30182"/>
    <w:rsid w:val="00F4458F"/>
    <w:rsid w:val="00F64373"/>
    <w:rsid w:val="00F66A76"/>
    <w:rsid w:val="00FC53AD"/>
    <w:rsid w:val="00FF7296"/>
    <w:rsid w:val="016B665C"/>
    <w:rsid w:val="02936063"/>
    <w:rsid w:val="081070C2"/>
    <w:rsid w:val="0A3A5B57"/>
    <w:rsid w:val="0DDF2C14"/>
    <w:rsid w:val="0E290869"/>
    <w:rsid w:val="0F730F8E"/>
    <w:rsid w:val="111C2BA1"/>
    <w:rsid w:val="11305ADE"/>
    <w:rsid w:val="11870907"/>
    <w:rsid w:val="11BD7E9C"/>
    <w:rsid w:val="13311556"/>
    <w:rsid w:val="13616970"/>
    <w:rsid w:val="13EC296F"/>
    <w:rsid w:val="157C76D0"/>
    <w:rsid w:val="15AF54B7"/>
    <w:rsid w:val="16882F1C"/>
    <w:rsid w:val="175066D5"/>
    <w:rsid w:val="178C1ADF"/>
    <w:rsid w:val="1A8B2FAA"/>
    <w:rsid w:val="1B34401C"/>
    <w:rsid w:val="22834836"/>
    <w:rsid w:val="26565541"/>
    <w:rsid w:val="2AE21E67"/>
    <w:rsid w:val="2BBC7FDF"/>
    <w:rsid w:val="2D9C2605"/>
    <w:rsid w:val="304266ED"/>
    <w:rsid w:val="30EE308A"/>
    <w:rsid w:val="31B51B7C"/>
    <w:rsid w:val="348C1DF4"/>
    <w:rsid w:val="36C37609"/>
    <w:rsid w:val="3877436A"/>
    <w:rsid w:val="3C071883"/>
    <w:rsid w:val="3C8A5F17"/>
    <w:rsid w:val="3EDD5AEC"/>
    <w:rsid w:val="3F42664C"/>
    <w:rsid w:val="402A6F6F"/>
    <w:rsid w:val="42E77562"/>
    <w:rsid w:val="438C2A6E"/>
    <w:rsid w:val="44271559"/>
    <w:rsid w:val="46C4524C"/>
    <w:rsid w:val="46D04DBC"/>
    <w:rsid w:val="490E15DE"/>
    <w:rsid w:val="4DD000E5"/>
    <w:rsid w:val="4E1F3AFF"/>
    <w:rsid w:val="53825C68"/>
    <w:rsid w:val="542F6F8A"/>
    <w:rsid w:val="570A5CB1"/>
    <w:rsid w:val="5A927EBB"/>
    <w:rsid w:val="5AAF3635"/>
    <w:rsid w:val="5B9772E2"/>
    <w:rsid w:val="5C803222"/>
    <w:rsid w:val="5D074269"/>
    <w:rsid w:val="5E270280"/>
    <w:rsid w:val="60401B6B"/>
    <w:rsid w:val="617D7CA5"/>
    <w:rsid w:val="619410BF"/>
    <w:rsid w:val="61E65F50"/>
    <w:rsid w:val="628534C3"/>
    <w:rsid w:val="62890E43"/>
    <w:rsid w:val="63126BE5"/>
    <w:rsid w:val="64E72991"/>
    <w:rsid w:val="67F92497"/>
    <w:rsid w:val="6BB3381B"/>
    <w:rsid w:val="6D466506"/>
    <w:rsid w:val="6DB4350F"/>
    <w:rsid w:val="6DE827CE"/>
    <w:rsid w:val="6E8940A3"/>
    <w:rsid w:val="6EAA7CF0"/>
    <w:rsid w:val="6EE562F6"/>
    <w:rsid w:val="703F0261"/>
    <w:rsid w:val="74716D26"/>
    <w:rsid w:val="74CB66E0"/>
    <w:rsid w:val="756061C4"/>
    <w:rsid w:val="78BB382E"/>
    <w:rsid w:val="79DE2506"/>
    <w:rsid w:val="7A677FE4"/>
    <w:rsid w:val="7B9D5AB1"/>
    <w:rsid w:val="7C0160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46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596462"/>
    <w:pPr>
      <w:tabs>
        <w:tab w:val="center" w:pos="4153"/>
        <w:tab w:val="right" w:pos="8306"/>
      </w:tabs>
      <w:snapToGrid w:val="0"/>
      <w:jc w:val="left"/>
    </w:pPr>
    <w:rPr>
      <w:sz w:val="18"/>
      <w:szCs w:val="18"/>
    </w:rPr>
  </w:style>
  <w:style w:type="paragraph" w:styleId="a4">
    <w:name w:val="header"/>
    <w:basedOn w:val="a"/>
    <w:link w:val="Char0"/>
    <w:unhideWhenUsed/>
    <w:qFormat/>
    <w:rsid w:val="00596462"/>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596462"/>
    <w:pPr>
      <w:widowControl/>
      <w:spacing w:before="100" w:beforeAutospacing="1" w:after="100" w:afterAutospacing="1"/>
      <w:jc w:val="left"/>
    </w:pPr>
    <w:rPr>
      <w:rFonts w:ascii="宋体" w:eastAsia="宋体" w:hAnsi="宋体" w:cs="宋体"/>
      <w:kern w:val="0"/>
      <w:sz w:val="24"/>
      <w:szCs w:val="24"/>
    </w:rPr>
  </w:style>
  <w:style w:type="paragraph" w:styleId="a6">
    <w:name w:val="Title"/>
    <w:basedOn w:val="a"/>
    <w:next w:val="a"/>
    <w:uiPriority w:val="10"/>
    <w:qFormat/>
    <w:rsid w:val="00596462"/>
    <w:pPr>
      <w:spacing w:before="240" w:after="60"/>
      <w:jc w:val="center"/>
      <w:outlineLvl w:val="0"/>
    </w:pPr>
    <w:rPr>
      <w:rFonts w:ascii="Cambria" w:hAnsi="Cambria"/>
      <w:b/>
      <w:bCs/>
      <w:sz w:val="32"/>
      <w:szCs w:val="32"/>
    </w:rPr>
  </w:style>
  <w:style w:type="table" w:styleId="a7">
    <w:name w:val="Table Grid"/>
    <w:basedOn w:val="a1"/>
    <w:uiPriority w:val="39"/>
    <w:qFormat/>
    <w:rsid w:val="00596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rsid w:val="00596462"/>
    <w:rPr>
      <w:sz w:val="18"/>
      <w:szCs w:val="18"/>
    </w:rPr>
  </w:style>
  <w:style w:type="character" w:customStyle="1" w:styleId="Char">
    <w:name w:val="页脚 Char"/>
    <w:basedOn w:val="a0"/>
    <w:link w:val="a3"/>
    <w:uiPriority w:val="99"/>
    <w:qFormat/>
    <w:rsid w:val="00596462"/>
    <w:rPr>
      <w:sz w:val="18"/>
      <w:szCs w:val="18"/>
    </w:rPr>
  </w:style>
  <w:style w:type="character" w:customStyle="1" w:styleId="font621">
    <w:name w:val="font621"/>
    <w:basedOn w:val="a0"/>
    <w:rsid w:val="00596462"/>
    <w:rPr>
      <w:rFonts w:ascii="宋体" w:eastAsia="宋体" w:hAnsi="宋体" w:hint="eastAsia"/>
      <w:color w:val="000000"/>
      <w:sz w:val="22"/>
      <w:szCs w:val="22"/>
      <w:u w:val="none"/>
    </w:rPr>
  </w:style>
  <w:style w:type="character" w:styleId="a8">
    <w:name w:val="annotation reference"/>
    <w:basedOn w:val="a0"/>
    <w:uiPriority w:val="99"/>
    <w:semiHidden/>
    <w:unhideWhenUsed/>
    <w:rsid w:val="00EF5580"/>
    <w:rPr>
      <w:sz w:val="21"/>
      <w:szCs w:val="21"/>
    </w:rPr>
  </w:style>
  <w:style w:type="paragraph" w:styleId="a9">
    <w:name w:val="annotation text"/>
    <w:basedOn w:val="a"/>
    <w:link w:val="Char1"/>
    <w:uiPriority w:val="99"/>
    <w:semiHidden/>
    <w:unhideWhenUsed/>
    <w:rsid w:val="00EF5580"/>
    <w:pPr>
      <w:jc w:val="left"/>
    </w:pPr>
  </w:style>
  <w:style w:type="character" w:customStyle="1" w:styleId="Char1">
    <w:name w:val="批注文字 Char"/>
    <w:basedOn w:val="a0"/>
    <w:link w:val="a9"/>
    <w:uiPriority w:val="99"/>
    <w:semiHidden/>
    <w:rsid w:val="00EF5580"/>
    <w:rPr>
      <w:kern w:val="2"/>
      <w:sz w:val="21"/>
      <w:szCs w:val="22"/>
    </w:rPr>
  </w:style>
  <w:style w:type="paragraph" w:styleId="aa">
    <w:name w:val="annotation subject"/>
    <w:basedOn w:val="a9"/>
    <w:next w:val="a9"/>
    <w:link w:val="Char2"/>
    <w:uiPriority w:val="99"/>
    <w:semiHidden/>
    <w:unhideWhenUsed/>
    <w:rsid w:val="00EF5580"/>
    <w:rPr>
      <w:b/>
      <w:bCs/>
    </w:rPr>
  </w:style>
  <w:style w:type="character" w:customStyle="1" w:styleId="Char2">
    <w:name w:val="批注主题 Char"/>
    <w:basedOn w:val="Char1"/>
    <w:link w:val="aa"/>
    <w:uiPriority w:val="99"/>
    <w:semiHidden/>
    <w:rsid w:val="00EF5580"/>
    <w:rPr>
      <w:b/>
      <w:bCs/>
      <w:kern w:val="2"/>
      <w:sz w:val="21"/>
      <w:szCs w:val="22"/>
    </w:rPr>
  </w:style>
  <w:style w:type="paragraph" w:styleId="ab">
    <w:name w:val="Balloon Text"/>
    <w:basedOn w:val="a"/>
    <w:link w:val="Char3"/>
    <w:uiPriority w:val="99"/>
    <w:semiHidden/>
    <w:unhideWhenUsed/>
    <w:rsid w:val="00EF5580"/>
    <w:rPr>
      <w:sz w:val="18"/>
      <w:szCs w:val="18"/>
    </w:rPr>
  </w:style>
  <w:style w:type="character" w:customStyle="1" w:styleId="Char3">
    <w:name w:val="批注框文本 Char"/>
    <w:basedOn w:val="a0"/>
    <w:link w:val="ab"/>
    <w:uiPriority w:val="99"/>
    <w:semiHidden/>
    <w:rsid w:val="00EF5580"/>
    <w:rPr>
      <w:kern w:val="2"/>
      <w:sz w:val="18"/>
      <w:szCs w:val="18"/>
    </w:rPr>
  </w:style>
  <w:style w:type="paragraph" w:styleId="ac">
    <w:name w:val="List Paragraph"/>
    <w:basedOn w:val="a"/>
    <w:uiPriority w:val="99"/>
    <w:rsid w:val="00653AF9"/>
    <w:pPr>
      <w:ind w:firstLineChars="200" w:firstLine="420"/>
    </w:pPr>
  </w:style>
  <w:style w:type="character" w:styleId="ad">
    <w:name w:val="Hyperlink"/>
    <w:basedOn w:val="a0"/>
    <w:uiPriority w:val="99"/>
    <w:unhideWhenUsed/>
    <w:rsid w:val="00064C84"/>
    <w:rPr>
      <w:color w:val="0563C1" w:themeColor="hyperlink"/>
      <w:u w:val="single"/>
    </w:rPr>
  </w:style>
  <w:style w:type="character" w:customStyle="1" w:styleId="UnresolvedMention">
    <w:name w:val="Unresolved Mention"/>
    <w:basedOn w:val="a0"/>
    <w:uiPriority w:val="99"/>
    <w:semiHidden/>
    <w:unhideWhenUsed/>
    <w:rsid w:val="00064C84"/>
    <w:rPr>
      <w:color w:val="808080"/>
      <w:shd w:val="clear" w:color="auto" w:fill="E6E6E6"/>
    </w:rPr>
  </w:style>
  <w:style w:type="paragraph" w:styleId="HTML">
    <w:name w:val="HTML Preformatted"/>
    <w:basedOn w:val="a"/>
    <w:link w:val="HTMLChar"/>
    <w:uiPriority w:val="99"/>
    <w:semiHidden/>
    <w:unhideWhenUsed/>
    <w:rsid w:val="002C06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2C06EF"/>
    <w:rPr>
      <w:rFonts w:ascii="宋体" w:eastAsia="宋体" w:hAnsi="宋体" w:cs="宋体"/>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6">
    <w:name w:val="Title"/>
    <w:basedOn w:val="a"/>
    <w:next w:val="a"/>
    <w:uiPriority w:val="10"/>
    <w:qFormat/>
    <w:pPr>
      <w:spacing w:before="240" w:after="60"/>
      <w:jc w:val="center"/>
      <w:outlineLvl w:val="0"/>
    </w:pPr>
    <w:rPr>
      <w:rFonts w:ascii="Cambria" w:hAnsi="Cambria"/>
      <w:b/>
      <w:bCs/>
      <w:sz w:val="32"/>
      <w:szCs w:val="32"/>
    </w:rPr>
  </w:style>
  <w:style w:type="table" w:styleId="a7">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 w:type="character" w:customStyle="1" w:styleId="font621">
    <w:name w:val="font621"/>
    <w:basedOn w:val="a0"/>
    <w:rPr>
      <w:rFonts w:ascii="宋体" w:eastAsia="宋体" w:hAnsi="宋体" w:hint="eastAsia"/>
      <w:color w:val="000000"/>
      <w:sz w:val="22"/>
      <w:szCs w:val="22"/>
      <w:u w:val="none"/>
    </w:rPr>
  </w:style>
  <w:style w:type="character" w:styleId="a8">
    <w:name w:val="annotation reference"/>
    <w:basedOn w:val="a0"/>
    <w:uiPriority w:val="99"/>
    <w:semiHidden/>
    <w:unhideWhenUsed/>
    <w:rsid w:val="00EF5580"/>
    <w:rPr>
      <w:sz w:val="21"/>
      <w:szCs w:val="21"/>
    </w:rPr>
  </w:style>
  <w:style w:type="paragraph" w:styleId="a9">
    <w:name w:val="annotation text"/>
    <w:basedOn w:val="a"/>
    <w:link w:val="Char1"/>
    <w:uiPriority w:val="99"/>
    <w:semiHidden/>
    <w:unhideWhenUsed/>
    <w:rsid w:val="00EF5580"/>
    <w:pPr>
      <w:jc w:val="left"/>
    </w:pPr>
  </w:style>
  <w:style w:type="character" w:customStyle="1" w:styleId="Char1">
    <w:name w:val="批注文字 Char"/>
    <w:basedOn w:val="a0"/>
    <w:link w:val="a9"/>
    <w:uiPriority w:val="99"/>
    <w:semiHidden/>
    <w:rsid w:val="00EF5580"/>
    <w:rPr>
      <w:kern w:val="2"/>
      <w:sz w:val="21"/>
      <w:szCs w:val="22"/>
    </w:rPr>
  </w:style>
  <w:style w:type="paragraph" w:styleId="aa">
    <w:name w:val="annotation subject"/>
    <w:basedOn w:val="a9"/>
    <w:next w:val="a9"/>
    <w:link w:val="Char2"/>
    <w:uiPriority w:val="99"/>
    <w:semiHidden/>
    <w:unhideWhenUsed/>
    <w:rsid w:val="00EF5580"/>
    <w:rPr>
      <w:b/>
      <w:bCs/>
    </w:rPr>
  </w:style>
  <w:style w:type="character" w:customStyle="1" w:styleId="Char2">
    <w:name w:val="批注主题 Char"/>
    <w:basedOn w:val="Char1"/>
    <w:link w:val="aa"/>
    <w:uiPriority w:val="99"/>
    <w:semiHidden/>
    <w:rsid w:val="00EF5580"/>
    <w:rPr>
      <w:b/>
      <w:bCs/>
      <w:kern w:val="2"/>
      <w:sz w:val="21"/>
      <w:szCs w:val="22"/>
    </w:rPr>
  </w:style>
  <w:style w:type="paragraph" w:styleId="ab">
    <w:name w:val="Balloon Text"/>
    <w:basedOn w:val="a"/>
    <w:link w:val="Char3"/>
    <w:uiPriority w:val="99"/>
    <w:semiHidden/>
    <w:unhideWhenUsed/>
    <w:rsid w:val="00EF5580"/>
    <w:rPr>
      <w:sz w:val="18"/>
      <w:szCs w:val="18"/>
    </w:rPr>
  </w:style>
  <w:style w:type="character" w:customStyle="1" w:styleId="Char3">
    <w:name w:val="批注框文本 Char"/>
    <w:basedOn w:val="a0"/>
    <w:link w:val="ab"/>
    <w:uiPriority w:val="99"/>
    <w:semiHidden/>
    <w:rsid w:val="00EF5580"/>
    <w:rPr>
      <w:kern w:val="2"/>
      <w:sz w:val="18"/>
      <w:szCs w:val="18"/>
    </w:rPr>
  </w:style>
  <w:style w:type="paragraph" w:styleId="ac">
    <w:name w:val="List Paragraph"/>
    <w:basedOn w:val="a"/>
    <w:uiPriority w:val="99"/>
    <w:rsid w:val="00653AF9"/>
    <w:pPr>
      <w:ind w:firstLineChars="200" w:firstLine="420"/>
    </w:pPr>
  </w:style>
  <w:style w:type="character" w:styleId="ad">
    <w:name w:val="Hyperlink"/>
    <w:basedOn w:val="a0"/>
    <w:uiPriority w:val="99"/>
    <w:unhideWhenUsed/>
    <w:rsid w:val="00064C84"/>
    <w:rPr>
      <w:color w:val="0563C1" w:themeColor="hyperlink"/>
      <w:u w:val="single"/>
    </w:rPr>
  </w:style>
  <w:style w:type="character" w:customStyle="1" w:styleId="UnresolvedMention">
    <w:name w:val="Unresolved Mention"/>
    <w:basedOn w:val="a0"/>
    <w:uiPriority w:val="99"/>
    <w:semiHidden/>
    <w:unhideWhenUsed/>
    <w:rsid w:val="00064C84"/>
    <w:rPr>
      <w:color w:val="808080"/>
      <w:shd w:val="clear" w:color="auto" w:fill="E6E6E6"/>
    </w:rPr>
  </w:style>
  <w:style w:type="paragraph" w:styleId="HTML">
    <w:name w:val="HTML Preformatted"/>
    <w:basedOn w:val="a"/>
    <w:link w:val="HTMLChar"/>
    <w:uiPriority w:val="99"/>
    <w:semiHidden/>
    <w:unhideWhenUsed/>
    <w:rsid w:val="002C06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2C06EF"/>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32536812">
      <w:bodyDiv w:val="1"/>
      <w:marLeft w:val="0"/>
      <w:marRight w:val="0"/>
      <w:marTop w:val="0"/>
      <w:marBottom w:val="0"/>
      <w:divBdr>
        <w:top w:val="none" w:sz="0" w:space="0" w:color="auto"/>
        <w:left w:val="none" w:sz="0" w:space="0" w:color="auto"/>
        <w:bottom w:val="none" w:sz="0" w:space="0" w:color="auto"/>
        <w:right w:val="none" w:sz="0" w:space="0" w:color="auto"/>
      </w:divBdr>
    </w:div>
    <w:div w:id="70659839">
      <w:bodyDiv w:val="1"/>
      <w:marLeft w:val="0"/>
      <w:marRight w:val="0"/>
      <w:marTop w:val="0"/>
      <w:marBottom w:val="0"/>
      <w:divBdr>
        <w:top w:val="none" w:sz="0" w:space="0" w:color="auto"/>
        <w:left w:val="none" w:sz="0" w:space="0" w:color="auto"/>
        <w:bottom w:val="none" w:sz="0" w:space="0" w:color="auto"/>
        <w:right w:val="none" w:sz="0" w:space="0" w:color="auto"/>
      </w:divBdr>
    </w:div>
    <w:div w:id="165943945">
      <w:bodyDiv w:val="1"/>
      <w:marLeft w:val="0"/>
      <w:marRight w:val="0"/>
      <w:marTop w:val="0"/>
      <w:marBottom w:val="0"/>
      <w:divBdr>
        <w:top w:val="none" w:sz="0" w:space="0" w:color="auto"/>
        <w:left w:val="none" w:sz="0" w:space="0" w:color="auto"/>
        <w:bottom w:val="none" w:sz="0" w:space="0" w:color="auto"/>
        <w:right w:val="none" w:sz="0" w:space="0" w:color="auto"/>
      </w:divBdr>
    </w:div>
    <w:div w:id="389810488">
      <w:bodyDiv w:val="1"/>
      <w:marLeft w:val="0"/>
      <w:marRight w:val="0"/>
      <w:marTop w:val="0"/>
      <w:marBottom w:val="0"/>
      <w:divBdr>
        <w:top w:val="none" w:sz="0" w:space="0" w:color="auto"/>
        <w:left w:val="none" w:sz="0" w:space="0" w:color="auto"/>
        <w:bottom w:val="none" w:sz="0" w:space="0" w:color="auto"/>
        <w:right w:val="none" w:sz="0" w:space="0" w:color="auto"/>
      </w:divBdr>
    </w:div>
    <w:div w:id="459150534">
      <w:bodyDiv w:val="1"/>
      <w:marLeft w:val="0"/>
      <w:marRight w:val="0"/>
      <w:marTop w:val="0"/>
      <w:marBottom w:val="0"/>
      <w:divBdr>
        <w:top w:val="none" w:sz="0" w:space="0" w:color="auto"/>
        <w:left w:val="none" w:sz="0" w:space="0" w:color="auto"/>
        <w:bottom w:val="none" w:sz="0" w:space="0" w:color="auto"/>
        <w:right w:val="none" w:sz="0" w:space="0" w:color="auto"/>
      </w:divBdr>
      <w:divsChild>
        <w:div w:id="1219711445">
          <w:marLeft w:val="0"/>
          <w:marRight w:val="0"/>
          <w:marTop w:val="0"/>
          <w:marBottom w:val="0"/>
          <w:divBdr>
            <w:top w:val="none" w:sz="0" w:space="0" w:color="auto"/>
            <w:left w:val="none" w:sz="0" w:space="0" w:color="auto"/>
            <w:bottom w:val="none" w:sz="0" w:space="0" w:color="auto"/>
            <w:right w:val="none" w:sz="0" w:space="0" w:color="auto"/>
          </w:divBdr>
        </w:div>
        <w:div w:id="1825968983">
          <w:marLeft w:val="0"/>
          <w:marRight w:val="0"/>
          <w:marTop w:val="0"/>
          <w:marBottom w:val="0"/>
          <w:divBdr>
            <w:top w:val="none" w:sz="0" w:space="0" w:color="auto"/>
            <w:left w:val="none" w:sz="0" w:space="0" w:color="auto"/>
            <w:bottom w:val="none" w:sz="0" w:space="0" w:color="auto"/>
            <w:right w:val="none" w:sz="0" w:space="0" w:color="auto"/>
          </w:divBdr>
        </w:div>
        <w:div w:id="2055809105">
          <w:marLeft w:val="0"/>
          <w:marRight w:val="0"/>
          <w:marTop w:val="0"/>
          <w:marBottom w:val="0"/>
          <w:divBdr>
            <w:top w:val="none" w:sz="0" w:space="0" w:color="auto"/>
            <w:left w:val="none" w:sz="0" w:space="0" w:color="auto"/>
            <w:bottom w:val="none" w:sz="0" w:space="0" w:color="auto"/>
            <w:right w:val="none" w:sz="0" w:space="0" w:color="auto"/>
          </w:divBdr>
        </w:div>
        <w:div w:id="753473638">
          <w:marLeft w:val="0"/>
          <w:marRight w:val="0"/>
          <w:marTop w:val="0"/>
          <w:marBottom w:val="0"/>
          <w:divBdr>
            <w:top w:val="none" w:sz="0" w:space="0" w:color="auto"/>
            <w:left w:val="none" w:sz="0" w:space="0" w:color="auto"/>
            <w:bottom w:val="none" w:sz="0" w:space="0" w:color="auto"/>
            <w:right w:val="none" w:sz="0" w:space="0" w:color="auto"/>
          </w:divBdr>
        </w:div>
      </w:divsChild>
    </w:div>
    <w:div w:id="652366693">
      <w:bodyDiv w:val="1"/>
      <w:marLeft w:val="0"/>
      <w:marRight w:val="0"/>
      <w:marTop w:val="0"/>
      <w:marBottom w:val="0"/>
      <w:divBdr>
        <w:top w:val="none" w:sz="0" w:space="0" w:color="auto"/>
        <w:left w:val="none" w:sz="0" w:space="0" w:color="auto"/>
        <w:bottom w:val="none" w:sz="0" w:space="0" w:color="auto"/>
        <w:right w:val="none" w:sz="0" w:space="0" w:color="auto"/>
      </w:divBdr>
    </w:div>
    <w:div w:id="948392682">
      <w:bodyDiv w:val="1"/>
      <w:marLeft w:val="0"/>
      <w:marRight w:val="0"/>
      <w:marTop w:val="0"/>
      <w:marBottom w:val="0"/>
      <w:divBdr>
        <w:top w:val="none" w:sz="0" w:space="0" w:color="auto"/>
        <w:left w:val="none" w:sz="0" w:space="0" w:color="auto"/>
        <w:bottom w:val="none" w:sz="0" w:space="0" w:color="auto"/>
        <w:right w:val="none" w:sz="0" w:space="0" w:color="auto"/>
      </w:divBdr>
    </w:div>
    <w:div w:id="1122698581">
      <w:bodyDiv w:val="1"/>
      <w:marLeft w:val="0"/>
      <w:marRight w:val="0"/>
      <w:marTop w:val="0"/>
      <w:marBottom w:val="0"/>
      <w:divBdr>
        <w:top w:val="none" w:sz="0" w:space="0" w:color="auto"/>
        <w:left w:val="none" w:sz="0" w:space="0" w:color="auto"/>
        <w:bottom w:val="none" w:sz="0" w:space="0" w:color="auto"/>
        <w:right w:val="none" w:sz="0" w:space="0" w:color="auto"/>
      </w:divBdr>
    </w:div>
    <w:div w:id="1401561432">
      <w:bodyDiv w:val="1"/>
      <w:marLeft w:val="0"/>
      <w:marRight w:val="0"/>
      <w:marTop w:val="0"/>
      <w:marBottom w:val="0"/>
      <w:divBdr>
        <w:top w:val="none" w:sz="0" w:space="0" w:color="auto"/>
        <w:left w:val="none" w:sz="0" w:space="0" w:color="auto"/>
        <w:bottom w:val="none" w:sz="0" w:space="0" w:color="auto"/>
        <w:right w:val="none" w:sz="0" w:space="0" w:color="auto"/>
      </w:divBdr>
    </w:div>
    <w:div w:id="1409688637">
      <w:bodyDiv w:val="1"/>
      <w:marLeft w:val="0"/>
      <w:marRight w:val="0"/>
      <w:marTop w:val="0"/>
      <w:marBottom w:val="0"/>
      <w:divBdr>
        <w:top w:val="none" w:sz="0" w:space="0" w:color="auto"/>
        <w:left w:val="none" w:sz="0" w:space="0" w:color="auto"/>
        <w:bottom w:val="none" w:sz="0" w:space="0" w:color="auto"/>
        <w:right w:val="none" w:sz="0" w:space="0" w:color="auto"/>
      </w:divBdr>
    </w:div>
    <w:div w:id="1557425873">
      <w:bodyDiv w:val="1"/>
      <w:marLeft w:val="0"/>
      <w:marRight w:val="0"/>
      <w:marTop w:val="0"/>
      <w:marBottom w:val="0"/>
      <w:divBdr>
        <w:top w:val="none" w:sz="0" w:space="0" w:color="auto"/>
        <w:left w:val="none" w:sz="0" w:space="0" w:color="auto"/>
        <w:bottom w:val="none" w:sz="0" w:space="0" w:color="auto"/>
        <w:right w:val="none" w:sz="0" w:space="0" w:color="auto"/>
      </w:divBdr>
    </w:div>
    <w:div w:id="16585366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3121135903@qq.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1387</TotalTime>
  <Pages>7</Pages>
  <Words>650</Words>
  <Characters>3710</Characters>
  <Application>Microsoft Office Word</Application>
  <DocSecurity>0</DocSecurity>
  <Lines>30</Lines>
  <Paragraphs>8</Paragraphs>
  <ScaleCrop>false</ScaleCrop>
  <Company/>
  <LinksUpToDate>false</LinksUpToDate>
  <CharactersWithSpaces>4352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杜晓楠</dc:creator>
  <cp:lastModifiedBy>Administrator</cp:lastModifiedBy>
  <cp:revision>71</cp:revision>
  <cp:lastPrinted>2017-08-18T06:43:00Z</cp:lastPrinted>
  <dcterms:created xsi:type="dcterms:W3CDTF">2017-08-23T12:34:00Z</dcterms:created>
  <dcterms:modified xsi:type="dcterms:W3CDTF">2017-10-16T07:33:00Z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