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达内PHP移动互联网大牛线上</w:t>
      </w:r>
      <w:r>
        <w:rPr>
          <w:rFonts w:hint="eastAsia"/>
          <w:lang w:eastAsia="zh-CN"/>
        </w:rPr>
        <w:t>课程</w:t>
      </w:r>
      <w:r>
        <w:rPr>
          <w:rFonts w:hint="eastAsia"/>
          <w:lang w:val="en-US" w:eastAsia="zh-CN"/>
        </w:rPr>
        <w:t>培训班</w:t>
      </w:r>
    </w:p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适合学员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技术进阶、应届毕业生、在职转行</w:t>
      </w: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使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用教材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：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随时学：学习时间灵活，学习更便捷。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直播学：每周 5 次直播课、每次 3 小时，学习内容学期内可反复学。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 xml:space="preserve"> 随时问：可随时与直播讲师互动交流，及时解决学习问题。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课程简介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课程内容共划分为 6 个阶段，阶段课程的设置遵循从原生到框架、从前端到服务器编程、从 PC 端到移动端、从自主开发到二次开发的理念，这样可以更好的理解知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识的层次结构；并且每个阶段均设有阶段项目实践，这样充分保证能够学员能得懂、会应用。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学制：</w:t>
      </w:r>
    </w:p>
    <w:tbl>
      <w:tblPr>
        <w:tblStyle w:val="3"/>
        <w:tblW w:w="95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5182"/>
        <w:gridCol w:w="2376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业余班</w:t>
            </w:r>
          </w:p>
        </w:tc>
        <w:tc>
          <w:tcPr>
            <w:tcW w:w="5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双师教学：1次/周，19:30 - 22:30）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371课时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6个月</w:t>
            </w:r>
          </w:p>
        </w:tc>
      </w:tr>
    </w:tbl>
    <w:p>
      <w:pPr>
        <w:bidi w:val="0"/>
        <w:rPr>
          <w:rFonts w:hint="default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</w:pPr>
    </w:p>
    <w:p>
      <w:pPr>
        <w:bidi w:val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课程特色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内功深：包含行业内更深入的 PHP 课程，基础课程时间长，内容深入。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技术新：包含互联网最实用、最流行的技术内容（HTML5、CSS3、Bootstrap、ThinkPHP5 等）。 ● 讲师优：上市企业高薪汇聚行业内更牛的 PHP 讲师，教学总监领衔授课。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教法好：双师直播线上授课，课堂效率不断优化，在有限的时间内将更深更新的知识传授给学员。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前景好：将通过“企业内部推荐”等方式，为 PHP“互联网大牛”软件工程师赢得优质职位。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免费重修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7天免费试学</w:t>
      </w:r>
    </w:p>
    <w:p>
      <w:pPr>
        <w:numPr>
          <w:ilvl w:val="0"/>
          <w:numId w:val="1"/>
        </w:numPr>
        <w:bidi w:val="0"/>
        <w:ind w:left="425" w:leftChars="0" w:hanging="425" w:firstLineChars="0"/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签署就业协议，符合条件可退还学费</w:t>
      </w:r>
    </w:p>
    <w:p>
      <w:pPr>
        <w:bidi w:val="0"/>
        <w:rPr>
          <w:rFonts w:hint="eastAsia" w:ascii="微软雅黑" w:hAnsi="微软雅黑" w:eastAsia="微软雅黑" w:cs="微软雅黑"/>
          <w:b w:val="0"/>
          <w:bCs w:val="0"/>
          <w:color w:val="FF000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eastAsia="zh-CN"/>
        </w:rPr>
        <w:t>课程详情：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原生 web 前端技术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HTML5基础、常用标记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选择器、盒子模型属性、视觉格式化模型属性、文本属性、表格属性;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博农博客V1.0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web 前端框架技术栈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全局样式、组件;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码农博客V2.0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ECMAScript、BOM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选择器、属性处理、节点处理、数据处理、jQuery UI、插件、AJAX;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码农博客V3.0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PHP 编程技术基础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数据类型、流程控制、内置函数库、文件上传/下载;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DDL、DML、DQL、PDO类库、SQL预处理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码农博客V4.0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GD函数库、FileSystem函数库、PRCE函数库、cURL函数库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PHP 框架技术剖析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面向对象设计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单例模式、工厂模式、MVC模式及SPL内置接口;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路由、控制器、视图、模板、模型;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电商项目实践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移动端编程技术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视图层、逻辑层、自定义组件;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自定义菜单、消息管理、网页开发、素材管理、用户管理;</w:t>
      </w:r>
    </w:p>
    <w:p>
      <w:pP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二次开发技术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二次开发应用</w:t>
      </w:r>
    </w:p>
    <w:p>
      <w:pPr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eastAsia="zh-CN"/>
        </w:rPr>
        <w:t>网站上线及维护</w:t>
      </w:r>
    </w:p>
    <w:p/>
    <w:p/>
    <w:p>
      <w:pPr>
        <w:pStyle w:val="2"/>
        <w:numPr>
          <w:ilvl w:val="0"/>
          <w:numId w:val="0"/>
        </w:numPr>
        <w:bidi w:val="0"/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PHP</w:t>
      </w:r>
      <w:r>
        <w:rPr>
          <w:rFonts w:hint="eastAsia"/>
          <w:lang w:eastAsia="zh-CN"/>
        </w:rPr>
        <w:t>讲师介绍</w:t>
      </w:r>
    </w:p>
    <w:p>
      <w:pPr>
        <w:jc w:val="center"/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sz w:val="18"/>
          <w:szCs w:val="18"/>
        </w:rPr>
      </w:pP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1613535</wp:posOffset>
            </wp:positionH>
            <wp:positionV relativeFrom="paragraph">
              <wp:posOffset>184785</wp:posOffset>
            </wp:positionV>
            <wp:extent cx="2052320" cy="2997200"/>
            <wp:effectExtent l="0" t="0" r="5080" b="12700"/>
            <wp:wrapTopAndBottom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299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kern w:val="0"/>
          <w:sz w:val="18"/>
          <w:szCs w:val="18"/>
          <w:shd w:val="clear" w:fill="FFFFFF"/>
          <w:lang w:val="en-US" w:eastAsia="zh-CN" w:bidi="ar"/>
        </w:rPr>
        <w:t>|</w:t>
      </w:r>
    </w:p>
    <w:p>
      <w:pPr>
        <w:numPr>
          <w:ilvl w:val="0"/>
          <w:numId w:val="0"/>
        </w:numPr>
        <w:ind w:leftChars="0"/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PHP教研总监 吴华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具备多年的互联网应用经验，精通PHP框架技术。</w:t>
      </w:r>
    </w:p>
    <w:p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曾就职于北京塞博维尔信息咨询公司，具备多年的互联网应用经验，精通PHP框架技术。在Web3.0前沿技术方面有着深入的研究，曾参与Shop EX核心模块开发。</w:t>
      </w: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感情充沛，富有激情，容易引起学生们的共鸣。授课时能旁征博引，使学生从诸多的材料中得出结论，并且启迪学生的想象能力。</w:t>
      </w:r>
    </w:p>
    <w:p/>
    <w:p/>
    <w:p/>
    <w:p/>
    <w:p/>
    <w:p>
      <w:pPr>
        <w:jc w:val="center"/>
        <w:rPr>
          <w:rFonts w:hint="eastAsia"/>
          <w:lang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1699895</wp:posOffset>
            </wp:positionH>
            <wp:positionV relativeFrom="paragraph">
              <wp:posOffset>86360</wp:posOffset>
            </wp:positionV>
            <wp:extent cx="1869440" cy="2729230"/>
            <wp:effectExtent l="0" t="0" r="16510" b="13970"/>
            <wp:wrapTopAndBottom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2729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PHP实战讲师 肖莉娟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多年IBM中国开发中心研发经验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拥有多年IBM中国开发中心研发经验，曾参与多个企业级项目的研发工作：IBM Cloud Managed Service (CMS)云计算基础架构服务平台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扎实的技术功底，清晰的教学思路，缜密的思维，注重学员实战能力和动手能力的培养。</w:t>
      </w:r>
    </w:p>
    <w:p/>
    <w:p/>
    <w:p/>
    <w:p/>
    <w:p/>
    <w:p/>
    <w:p/>
    <w:p/>
    <w:p/>
    <w:p/>
    <w:p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br w:type="page"/>
      </w:r>
    </w:p>
    <w:p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lang w:val="en-US"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1501775</wp:posOffset>
            </wp:positionH>
            <wp:positionV relativeFrom="paragraph">
              <wp:posOffset>217805</wp:posOffset>
            </wp:positionV>
            <wp:extent cx="2227580" cy="3252470"/>
            <wp:effectExtent l="0" t="0" r="1270" b="5080"/>
            <wp:wrapTopAndBottom/>
            <wp:docPr id="5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27580" cy="32524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jc w:val="center"/>
        <w:rPr>
          <w:rFonts w:hint="eastAsia"/>
          <w:b/>
          <w:bCs/>
          <w:lang w:val="en-US" w:eastAsia="zh-CN"/>
        </w:rPr>
      </w:pPr>
    </w:p>
    <w:p>
      <w:pPr>
        <w:numPr>
          <w:ilvl w:val="0"/>
          <w:numId w:val="0"/>
        </w:numPr>
        <w:ind w:leftChars="0"/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PHP 实战讲师 纪盈鑫</w:t>
      </w:r>
    </w:p>
    <w:p>
      <w:pPr>
        <w:numPr>
          <w:ilvl w:val="0"/>
          <w:numId w:val="0"/>
        </w:numPr>
        <w:ind w:leftChars="0"/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教龄</w:t>
      </w:r>
      <w:r>
        <w:rPr>
          <w:rFonts w:hint="eastAsia" w:ascii="Calibri" w:hAnsi="Calibri" w:cs="Calibri"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多年开发工作经验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>
      <w:pP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教学背景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拥有多年开发工作经验，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曾就职于东软集团。参与开发家乐福，津津会员卡等多款上线app。拥有外包和产品两种开发经历。已指导并帮助学员上架多个项目到AppStore。</w:t>
      </w:r>
    </w:p>
    <w:p>
      <w:r>
        <w:rPr>
          <w:rFonts w:hint="eastAsia" w:ascii="Calibri" w:hAnsi="Calibri" w:cs="Calibri"/>
          <w:b/>
          <w:bCs/>
          <w:color w:val="FF0000"/>
          <w:sz w:val="28"/>
          <w:szCs w:val="28"/>
          <w:lang w:val="en-US" w:eastAsia="zh-CN"/>
        </w:rPr>
        <w:t>授课风格</w:t>
      </w:r>
      <w:r>
        <w:rPr>
          <w:rFonts w:hint="eastAsia" w:ascii="Calibri" w:hAnsi="Calibri" w:cs="Calibri"/>
          <w:b/>
          <w:bCs/>
          <w:sz w:val="28"/>
          <w:szCs w:val="28"/>
          <w:lang w:val="en-US" w:eastAsia="zh-CN"/>
        </w:rPr>
        <w:t>：</w:t>
      </w:r>
      <w:r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授课风趣幽默，亲和力强。教学耐心，循序渐进，课堂气氛活跃。善于结合生活中的实例，把艰涩难懂的知识点传授给学员。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B499B6"/>
    <w:multiLevelType w:val="singleLevel"/>
    <w:tmpl w:val="F6B499B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747FE6"/>
    <w:rsid w:val="0A0D189E"/>
    <w:rsid w:val="0CB46220"/>
    <w:rsid w:val="0D2C6F88"/>
    <w:rsid w:val="14F07888"/>
    <w:rsid w:val="14F762AC"/>
    <w:rsid w:val="15A021D8"/>
    <w:rsid w:val="193A1BEC"/>
    <w:rsid w:val="1CD23A40"/>
    <w:rsid w:val="1EFB350D"/>
    <w:rsid w:val="1F527950"/>
    <w:rsid w:val="20180378"/>
    <w:rsid w:val="25B0758E"/>
    <w:rsid w:val="276B52D9"/>
    <w:rsid w:val="2C0E3AB6"/>
    <w:rsid w:val="2C9B444F"/>
    <w:rsid w:val="330F6FB6"/>
    <w:rsid w:val="351D5649"/>
    <w:rsid w:val="41F4763B"/>
    <w:rsid w:val="44F464AD"/>
    <w:rsid w:val="478E6A2C"/>
    <w:rsid w:val="4B444107"/>
    <w:rsid w:val="4F720874"/>
    <w:rsid w:val="52043EAB"/>
    <w:rsid w:val="558032C4"/>
    <w:rsid w:val="5C0C4377"/>
    <w:rsid w:val="5CA474DD"/>
    <w:rsid w:val="5E2B7BE2"/>
    <w:rsid w:val="5F006E42"/>
    <w:rsid w:val="63747FE6"/>
    <w:rsid w:val="651321A2"/>
    <w:rsid w:val="6AB7590B"/>
    <w:rsid w:val="701E687D"/>
    <w:rsid w:val="707C731D"/>
    <w:rsid w:val="70B73C28"/>
    <w:rsid w:val="7172540F"/>
    <w:rsid w:val="74D05845"/>
    <w:rsid w:val="78523F9E"/>
    <w:rsid w:val="7D854B84"/>
    <w:rsid w:val="7E47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1216</Words>
  <Characters>1389</Characters>
  <Lines>0</Lines>
  <Paragraphs>0</Paragraphs>
  <TotalTime>9</TotalTime>
  <ScaleCrop>false</ScaleCrop>
  <LinksUpToDate>false</LinksUpToDate>
  <CharactersWithSpaces>1423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2020-08-27T01:34:00Z</dcterms:created>
  <dc:creator>G</dc:creator>
  <cp:lastModifiedBy>冰冰⊙▽⊙＊</cp:lastModifiedBy>
  <dcterms:modified xsi:type="dcterms:W3CDTF">2022-04-22T14:04:04Z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6973940BDA784972942813A2E76E1A86</vt:lpwstr>
  </property>
</Properties>
</file>