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达内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Linux云计算培训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课程</w:t>
      </w:r>
    </w:p>
    <w:p>
      <w:pPr>
        <w:pStyle w:val="3"/>
        <w:numPr>
          <w:ilvl w:val="0"/>
          <w:numId w:val="0"/>
        </w:numPr>
        <w:bidi w:val="0"/>
        <w:jc w:val="center"/>
        <w:rPr>
          <w:rFonts w:hint="eastAsia"/>
          <w:lang w:eastAsia="zh-CN"/>
        </w:rPr>
      </w:pPr>
    </w:p>
    <w:p>
      <w:pPr>
        <w:bidi w:val="0"/>
        <w:rPr>
          <w:rFonts w:hint="default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适合学员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eastAsia="zh-CN"/>
        </w:rPr>
        <w:t>在职提升，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 xml:space="preserve"> IT技术提升，编程0基础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使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用教材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线下授课</w:t>
      </w:r>
    </w:p>
    <w:p>
      <w:pPr>
        <w:bidi w:val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课程简介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达内经过十七年的探索和改良，结合目前炙手可热的云计算、Python 开发等热点技术，以企业实际应用需求为导向，开创性的将 Linux 云计算和 Python 开发技术紧密结合在一起，研发出一套全新的云计算全栈工程师高端课程。主要培养在云计算网络、云计算运维、虚拟化技术、Docker 容器、集群与存储、数据库管理、安全技术、自动化运维、互联网架构、Hadoop 大数据运维、Python 开发等方面具备扎实理论基础和过硬实践能力的复合型人才，以解决目前企业招聘难、学员就业难、高端云计算岗位稀缺等问题。</w:t>
      </w:r>
    </w:p>
    <w:tbl>
      <w:tblPr>
        <w:tblStyle w:val="4"/>
        <w:tblW w:w="95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6669"/>
        <w:gridCol w:w="1125"/>
        <w:gridCol w:w="9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O2O双师：5天/周，9:00 -18:00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642课时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5个月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业余班</w:t>
            </w: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双师授课：5次/周，19:30 - 22:30</w:t>
            </w: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9个月</w:t>
            </w:r>
          </w:p>
        </w:tc>
      </w:tr>
    </w:tbl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</w:p>
    <w:p>
      <w:pPr>
        <w:bidi w:val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课程特色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国际化：与国际著名厂商、机构的战略合作，确保课程设计的前瞻性和实用性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技术高：基于集群架构，涉及虚拟化、云计算、安全攻防、Python 开发等高端技术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讲师优：汇聚行业内资深的 Linux/ 云计算技术讲师，由教学总监、一线实战总监级讲师领衔授课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教法好：O2O 双模式教学，课堂效率不断优化，在有限的时间内将更广、更深的知识传授给学员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认证牛： 达内云计算学员可获得红帽工程师、红帽架构师等国际认证</w:t>
      </w:r>
    </w:p>
    <w:p>
      <w:pPr>
        <w:numPr>
          <w:ilvl w:val="0"/>
          <w:numId w:val="0"/>
        </w:numPr>
        <w:bidi w:val="0"/>
        <w:ind w:left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</w:p>
    <w:p>
      <w:pPr>
        <w:numPr>
          <w:ilvl w:val="0"/>
          <w:numId w:val="0"/>
        </w:numPr>
        <w:bidi w:val="0"/>
        <w:ind w:left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color w:val="FF000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课程详情：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Linux云计算基础</w:t>
      </w:r>
    </w:p>
    <w:p>
      <w:pPr>
        <w:numPr>
          <w:ilvl w:val="0"/>
          <w:numId w:val="3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云计算系统管理</w:t>
      </w:r>
    </w:p>
    <w:p>
      <w:pPr>
        <w:numPr>
          <w:ilvl w:val="0"/>
          <w:numId w:val="3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云计算应用管理</w:t>
      </w:r>
    </w:p>
    <w:p>
      <w:pPr>
        <w:numPr>
          <w:ilvl w:val="0"/>
          <w:numId w:val="3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系统&amp;服务管理进阶</w:t>
      </w:r>
    </w:p>
    <w:p>
      <w:pPr>
        <w:numPr>
          <w:ilvl w:val="0"/>
          <w:numId w:val="3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企业级网络架构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Linux云计算运维</w:t>
      </w:r>
    </w:p>
    <w:p>
      <w:pPr>
        <w:numPr>
          <w:ilvl w:val="0"/>
          <w:numId w:val="4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 xml:space="preserve"> Shell编程</w:t>
      </w:r>
    </w:p>
    <w:p>
      <w:pPr>
        <w:numPr>
          <w:ilvl w:val="0"/>
          <w:numId w:val="4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服务器运维技术</w:t>
      </w:r>
    </w:p>
    <w:p>
      <w:pPr>
        <w:numPr>
          <w:ilvl w:val="0"/>
          <w:numId w:val="4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自动化运维</w:t>
      </w:r>
    </w:p>
    <w:p>
      <w:pPr>
        <w:numPr>
          <w:ilvl w:val="0"/>
          <w:numId w:val="4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集群与存储</w:t>
      </w:r>
    </w:p>
    <w:p>
      <w:pPr>
        <w:numPr>
          <w:ilvl w:val="0"/>
          <w:numId w:val="4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高可用Web服务器架构项目实战</w:t>
      </w:r>
    </w:p>
    <w:p>
      <w:pPr>
        <w:numPr>
          <w:ilvl w:val="0"/>
          <w:numId w:val="4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服务安全与监控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数据库管理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DBA基础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DBA进阶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NoSQL数据库管理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数据库集群实战项目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云架构管理</w:t>
      </w:r>
    </w:p>
    <w:p>
      <w:pPr>
        <w:numPr>
          <w:ilvl w:val="0"/>
          <w:numId w:val="6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常见的云产品（阿里云、华为云)</w:t>
      </w:r>
    </w:p>
    <w:p>
      <w:pPr>
        <w:numPr>
          <w:ilvl w:val="0"/>
          <w:numId w:val="6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公有云与私有云、Openstack构建</w:t>
      </w:r>
    </w:p>
    <w:p>
      <w:pPr>
        <w:numPr>
          <w:ilvl w:val="0"/>
          <w:numId w:val="6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Keystone身份认证、Swift对象存储</w:t>
      </w:r>
    </w:p>
    <w:p>
      <w:pPr>
        <w:numPr>
          <w:ilvl w:val="0"/>
          <w:numId w:val="6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Cinder块共享、Glance镜像管理</w:t>
      </w:r>
    </w:p>
    <w:p>
      <w:pPr>
        <w:numPr>
          <w:ilvl w:val="0"/>
          <w:numId w:val="6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Neutron网络服务、负载均衡创建虚拟机实例</w:t>
      </w:r>
    </w:p>
    <w:p>
      <w:pPr>
        <w:numPr>
          <w:ilvl w:val="0"/>
          <w:numId w:val="6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Docker部署、Docker镜像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 xml:space="preserve"> Python开发</w:t>
      </w:r>
    </w:p>
    <w:p>
      <w:pPr>
        <w:numPr>
          <w:ilvl w:val="0"/>
          <w:numId w:val="7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Python开发入门</w:t>
      </w:r>
    </w:p>
    <w:p>
      <w:pPr>
        <w:numPr>
          <w:ilvl w:val="0"/>
          <w:numId w:val="7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Python开发进阶</w:t>
      </w:r>
    </w:p>
    <w:p>
      <w:pPr>
        <w:numPr>
          <w:ilvl w:val="0"/>
          <w:numId w:val="7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运维开发实战</w:t>
      </w:r>
    </w:p>
    <w:p>
      <w:pPr>
        <w:numPr>
          <w:ilvl w:val="0"/>
          <w:numId w:val="7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特色实战课程：云课堂</w:t>
      </w: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</w:p>
    <w:p>
      <w:pPr>
        <w:pStyle w:val="3"/>
        <w:numPr>
          <w:ilvl w:val="0"/>
          <w:numId w:val="0"/>
        </w:numPr>
        <w:bidi w:val="0"/>
        <w:jc w:val="center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Linux</w:t>
      </w:r>
      <w:r>
        <w:rPr>
          <w:rFonts w:hint="eastAsia"/>
          <w:lang w:eastAsia="zh-CN"/>
        </w:rPr>
        <w:t>讲师介绍</w:t>
      </w:r>
    </w:p>
    <w:p>
      <w:pPr>
        <w:jc w:val="center"/>
        <w:rPr>
          <w:rFonts w:hint="eastAsia"/>
          <w:lang w:eastAsia="zh-CN"/>
        </w:rPr>
      </w:pPr>
    </w:p>
    <w:p>
      <w:pPr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4559300" cy="3039745"/>
            <wp:effectExtent l="0" t="0" r="8255" b="12700"/>
            <wp:docPr id="2" name="图片 2" descr="周华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周华飞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559300" cy="303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Linux云计算教研总监周华飞</w:t>
      </w:r>
    </w:p>
    <w:p>
      <w:pPr>
        <w:numPr>
          <w:ilvl w:val="0"/>
          <w:numId w:val="0"/>
        </w:numPr>
        <w:ind w:leftChars="0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15年互联网从业经验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持 有CCNA/CCNP/RHCE/RHCA 等国际认证，中国第一批 RHCA 红帽系统架构师。曾担任网络工程师、高级系统工程师、技术负责人、高级讲师、教学负责人，学员人数数万人，遍布各行各业。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讲课富有激情，善于激发学员的思维，善于激励学员。可以将复杂的技术以通俗的方式诠释出来，非常细心并且富有责任感，注重原理与实战相结合。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/>
    <w:p>
      <w:pPr>
        <w:jc w:val="both"/>
        <w:rPr>
          <w:rFonts w:hint="eastAsia"/>
          <w:lang w:eastAsia="zh-CN"/>
        </w:rPr>
      </w:pPr>
    </w:p>
    <w:p>
      <w:pPr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4282440" cy="2854960"/>
            <wp:effectExtent l="0" t="0" r="2540" b="3810"/>
            <wp:docPr id="4" name="图片 4" descr="张志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张志刚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282440" cy="285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Linux云计算实战讲师张志刚</w:t>
      </w:r>
    </w:p>
    <w:p>
      <w:pPr>
        <w:numPr>
          <w:ilvl w:val="0"/>
          <w:numId w:val="0"/>
        </w:numPr>
        <w:ind w:leftChars="0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10年以上的Linux使用经验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持有RHCA(红帽认证架构师)、RHCDS(红帽认证数据中心行家)、RHCVA(红帽认证虚拟化管理员)等认证，是RHCI(红帽官方授权讲师)。共培养了近200名RHCE和近20名RHCA。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治学严谨、对学生认真负责。能以学生的角度去考虑问题，通过生活中的例子把复杂问题简单化、明确化。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/>
    <w:p/>
    <w:p/>
    <w:p/>
    <w:p/>
    <w:p/>
    <w:p>
      <w:pPr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06365" cy="3470910"/>
            <wp:effectExtent l="0" t="0" r="15240" b="13335"/>
            <wp:docPr id="6" name="图片 6" descr="曾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曾晔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206365" cy="347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Linux云计算实战讲师曾晔</w:t>
      </w:r>
    </w:p>
    <w:p>
      <w:pPr>
        <w:numPr>
          <w:ilvl w:val="0"/>
          <w:numId w:val="0"/>
        </w:numPr>
        <w:ind w:leftChars="0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10年以上教学经验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曾任ThizLinux集团网络工程师、某大型IT教育集团Linux技术顾问，拥有ISPMP项目管理师职称，以及RHCA(红帽认证架构师)、RHCDS(红帽认证数据中心行家)等行业资质。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善于提纲挈领、化繁为简，将复杂理论及案例以通俗的语言展示给学员。对待学员有耐心、爱心、责任心，引领学员找准思路和方法，注重培养自主分析能力。</w:t>
      </w:r>
    </w:p>
    <w:p/>
    <w:p/>
    <w:p/>
    <w:p/>
    <w:p>
      <w:pPr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06365" cy="3470910"/>
            <wp:effectExtent l="0" t="0" r="15240" b="13335"/>
            <wp:docPr id="8" name="图片 8" descr="丁明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丁明一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206365" cy="347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Linux云计算实战讲师丁明一</w:t>
      </w:r>
    </w:p>
    <w:p>
      <w:pPr>
        <w:numPr>
          <w:ilvl w:val="0"/>
          <w:numId w:val="0"/>
        </w:numPr>
        <w:ind w:leftChars="0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10年以上教学经验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红帽官方认证讲师(RHCI)红帽认证架构师(RHCA)，，精通Linux系统管理、大规模部署Linux环境、建立Shell脚本自动化管理平台等。主持部署多个LAMP网络服务平台、构建管理多个大型Nginx Web服务平台，著作《Linux运维之道》。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教学中因材施教，注重学员自我能力的提升。</w:t>
      </w:r>
    </w:p>
    <w:p/>
    <w:p/>
    <w:p/>
    <w:p/>
    <w:p/>
    <w:p/>
    <w:p>
      <w:pPr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06365" cy="3470910"/>
            <wp:effectExtent l="0" t="0" r="15240" b="13335"/>
            <wp:docPr id="10" name="图片 10" descr="庞丽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庞丽静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206365" cy="347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Linux云计算实战讲师庞丽静</w:t>
      </w:r>
    </w:p>
    <w:p>
      <w:pPr>
        <w:numPr>
          <w:ilvl w:val="0"/>
          <w:numId w:val="0"/>
        </w:numPr>
        <w:ind w:leftChars="0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10年以上Linux使用及管理经验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Linux授课讲师。精通Shell脚本、MySQL数据库、基于 Linux系统下的LB集群、HA集群等。曾任职多家企业的运维工程师和系统工程师，拥有丰富的服务器集群部署、监控及维护经验。</w:t>
      </w:r>
    </w:p>
    <w:p>
      <w:pP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自然亲切、富有感染力，授课由浅入深、理论与实践相结合。</w:t>
      </w:r>
    </w:p>
    <w:p>
      <w:pP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</w:pPr>
    </w:p>
    <w:p>
      <w:pP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</w:pPr>
    </w:p>
    <w:p>
      <w:pP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</w:pPr>
    </w:p>
    <w:p>
      <w:pPr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4150995" cy="6226810"/>
            <wp:effectExtent l="0" t="0" r="1905" b="2540"/>
            <wp:docPr id="12" name="图片 12" descr="牛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牛犇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50995" cy="622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Linux云计算实战讲师牛犇</w:t>
      </w:r>
    </w:p>
    <w:p>
      <w:pPr>
        <w:numPr>
          <w:ilvl w:val="0"/>
          <w:numId w:val="0"/>
        </w:numPr>
        <w:ind w:leftChars="0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10年以上Linux使用及管理经验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曾任职电讯盈科运维工程师，有丰富的Linux运维管理经验和教育培训心得，精通Linux系统管理、Linux网络服务与网络互连技术，拥有RHCE（红帽认证工程师）、RHCA（红帽认证架构师）等行业认证。</w:t>
      </w:r>
    </w:p>
    <w:p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情绪饱满，将对技术的热爱和追求融于对学生的关心、教导和期望之中。因材施教和极富感染力的教学，深受学员喜爱。</w:t>
      </w:r>
    </w:p>
    <w:p>
      <w:pPr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3852545" cy="5778500"/>
            <wp:effectExtent l="0" t="0" r="14605" b="12700"/>
            <wp:docPr id="14" name="图片 14" descr="李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李欣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52545" cy="577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Linux云计算实战讲师李欣</w:t>
      </w:r>
    </w:p>
    <w:p>
      <w:pPr>
        <w:numPr>
          <w:ilvl w:val="0"/>
          <w:numId w:val="0"/>
        </w:numPr>
        <w:ind w:leftChars="0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20年一线工作经验</w:t>
      </w:r>
    </w:p>
    <w:p>
      <w:pP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曾在魅力企业网，英才网联、建筑英才网、人民网旗下澳客网担任系统架构师、运维经理等职务，精通 Linux 下服务的配置，大规模集群管理，针对网络架构、系统优化，性能调优有独到见解，擅长使用 shell、python 开发等。</w:t>
      </w:r>
    </w:p>
    <w:p>
      <w:pP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思路清晰，考点把握精准，语言幽默风趣</w:t>
      </w: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56BC67"/>
    <w:multiLevelType w:val="singleLevel"/>
    <w:tmpl w:val="9C56BC67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C832206B"/>
    <w:multiLevelType w:val="singleLevel"/>
    <w:tmpl w:val="C832206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D4366A4B"/>
    <w:multiLevelType w:val="singleLevel"/>
    <w:tmpl w:val="D4366A4B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E14C6286"/>
    <w:multiLevelType w:val="singleLevel"/>
    <w:tmpl w:val="E14C628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E3313633"/>
    <w:multiLevelType w:val="singleLevel"/>
    <w:tmpl w:val="E331363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5">
    <w:nsid w:val="1E3B43CF"/>
    <w:multiLevelType w:val="singleLevel"/>
    <w:tmpl w:val="1E3B43C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6">
    <w:nsid w:val="2CBD2F46"/>
    <w:multiLevelType w:val="singleLevel"/>
    <w:tmpl w:val="2CBD2F4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0D6A36"/>
    <w:rsid w:val="03641B69"/>
    <w:rsid w:val="0EBB2576"/>
    <w:rsid w:val="100D6A36"/>
    <w:rsid w:val="18310ACA"/>
    <w:rsid w:val="1A9B5541"/>
    <w:rsid w:val="25304250"/>
    <w:rsid w:val="2B455D1D"/>
    <w:rsid w:val="31C13962"/>
    <w:rsid w:val="52074155"/>
    <w:rsid w:val="5E0F7667"/>
    <w:rsid w:val="60524212"/>
    <w:rsid w:val="68A333E0"/>
    <w:rsid w:val="7DE6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1782</Words>
  <Characters>2139</Characters>
  <Lines>0</Lines>
  <Paragraphs>0</Paragraphs>
  <TotalTime>4</TotalTime>
  <ScaleCrop>false</ScaleCrop>
  <LinksUpToDate>false</LinksUpToDate>
  <CharactersWithSpaces>2168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2020-08-26T06:15:00Z</dcterms:created>
  <dc:creator>G</dc:creator>
  <cp:lastModifiedBy>冰冰⊙▽⊙＊</cp:lastModifiedBy>
  <dcterms:modified xsi:type="dcterms:W3CDTF">2022-04-22T13:34:15Z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43F9E9B2A6AF40DA8DA569CFB0B87F76</vt:lpwstr>
  </property>
</Properties>
</file>