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hAnsi="宋体" w:cs="宋体"/>
          <w:b/>
          <w:bCs/>
          <w:sz w:val="36"/>
          <w:szCs w:val="36"/>
        </w:rPr>
      </w:pPr>
    </w:p>
    <w:p>
      <w:pPr>
        <w:rPr>
          <w:rFonts w:ascii="黑体" w:hAnsi="黑体" w:eastAsia="黑体" w:cs="黑体"/>
          <w:b/>
          <w:bCs/>
          <w:color w:val="17365D"/>
          <w:sz w:val="36"/>
          <w:szCs w:val="36"/>
        </w:rPr>
      </w:pPr>
      <w:r>
        <w:rPr>
          <w:rFonts w:hint="eastAsia" w:ascii="宋体" w:hAnsi="宋体" w:cs="宋体"/>
          <w:b/>
          <w:bCs/>
          <w:sz w:val="36"/>
          <w:szCs w:val="36"/>
        </w:rPr>
        <w:t xml:space="preserve"> </w:t>
      </w:r>
      <w:r>
        <w:rPr>
          <w:rFonts w:hint="eastAsia" w:ascii="宋体" w:hAnsi="宋体" w:cs="宋体"/>
          <w:b/>
          <w:bCs/>
          <w:color w:val="17365D"/>
          <w:sz w:val="36"/>
          <w:szCs w:val="36"/>
        </w:rPr>
        <w:t xml:space="preserve"> 北京西点第十二届“我是特种兵”军事冬令营</w:t>
      </w:r>
    </w:p>
    <w:p>
      <w:pPr>
        <w:ind w:firstLine="1820"/>
        <w:rPr>
          <w:rFonts w:ascii="宋体" w:hAnsi="宋体" w:cs="宋体"/>
          <w:bCs/>
          <w:color w:val="17365D"/>
          <w:sz w:val="52"/>
          <w:szCs w:val="52"/>
        </w:rPr>
      </w:pPr>
      <w:r>
        <w:rPr>
          <w:rFonts w:hint="eastAsia" w:ascii="Yuanti SC Regular" w:hAnsi="Yuanti SC Regular" w:eastAsia="Yuanti SC Regular" w:cs="宋体"/>
          <w:bCs/>
          <w:color w:val="17365D"/>
          <w:sz w:val="52"/>
          <w:szCs w:val="52"/>
        </w:rPr>
        <w:t xml:space="preserve">    </w:t>
      </w:r>
      <w:r>
        <w:rPr>
          <w:rFonts w:hint="eastAsia" w:ascii="宋体" w:hAnsi="宋体" w:cs="宋体"/>
          <w:bCs/>
          <w:color w:val="17365D"/>
          <w:sz w:val="28"/>
          <w:szCs w:val="28"/>
        </w:rPr>
        <w:t>（8天营课程）</w:t>
      </w:r>
    </w:p>
    <w:p>
      <w:pPr>
        <w:rPr>
          <w:rFonts w:ascii="宋体" w:hAnsi="宋体" w:cs="宋体"/>
          <w:b/>
          <w:bCs/>
          <w:color w:val="17365D"/>
          <w:sz w:val="44"/>
          <w:szCs w:val="44"/>
        </w:rPr>
      </w:pPr>
      <w:r>
        <w:rPr>
          <w:rFonts w:hint="eastAsia" w:ascii="宋体" w:hAnsi="宋体" w:cs="宋体"/>
          <w:b/>
          <w:bCs/>
          <w:color w:val="17365D"/>
          <w:sz w:val="44"/>
          <w:szCs w:val="44"/>
        </w:rPr>
        <w:t xml:space="preserve">                </w:t>
      </w:r>
    </w:p>
    <w:p>
      <w:pPr>
        <w:rPr>
          <w:rFonts w:ascii="宋体" w:hAnsi="宋体" w:cs="宋体"/>
          <w:b/>
          <w:bCs/>
          <w:color w:val="17365D"/>
          <w:sz w:val="44"/>
          <w:szCs w:val="44"/>
        </w:rPr>
      </w:pPr>
      <w:r>
        <w:rPr>
          <w:color w:val="17365D"/>
        </w:rPr>
        <w:drawing>
          <wp:anchor distT="0" distB="0" distL="114300" distR="114300" simplePos="0" relativeHeight="251658240" behindDoc="0" locked="0" layoutInCell="1" allowOverlap="1">
            <wp:simplePos x="0" y="0"/>
            <wp:positionH relativeFrom="margin">
              <wp:posOffset>1943100</wp:posOffset>
            </wp:positionH>
            <wp:positionV relativeFrom="margin">
              <wp:posOffset>1584960</wp:posOffset>
            </wp:positionV>
            <wp:extent cx="1917700" cy="2179320"/>
            <wp:effectExtent l="0" t="0" r="12700" b="5080"/>
            <wp:wrapSquare wrapText="bothSides"/>
            <wp:docPr id="46" name="图片 1" descr="说明: E:\刘利宁\视图文件\西点训练营图标\西点军事训练营  军绿色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 descr="说明: E:\刘利宁\视图文件\西点训练营图标\西点军事训练营  军绿色副本.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917700" cy="2179320"/>
                    </a:xfrm>
                    <a:prstGeom prst="rect">
                      <a:avLst/>
                    </a:prstGeom>
                    <a:noFill/>
                    <a:ln>
                      <a:noFill/>
                    </a:ln>
                  </pic:spPr>
                </pic:pic>
              </a:graphicData>
            </a:graphic>
          </wp:anchor>
        </w:drawing>
      </w:r>
    </w:p>
    <w:p>
      <w:pPr>
        <w:rPr>
          <w:rFonts w:ascii="宋体" w:hAnsi="宋体" w:cs="宋体"/>
          <w:b/>
          <w:bCs/>
          <w:color w:val="17365D"/>
          <w:sz w:val="44"/>
          <w:szCs w:val="44"/>
        </w:rPr>
      </w:pPr>
    </w:p>
    <w:p>
      <w:pPr>
        <w:rPr>
          <w:rFonts w:ascii="宋体" w:hAnsi="宋体" w:cs="宋体"/>
          <w:b/>
          <w:bCs/>
          <w:color w:val="17365D"/>
          <w:sz w:val="44"/>
          <w:szCs w:val="44"/>
        </w:rPr>
      </w:pPr>
    </w:p>
    <w:p>
      <w:pPr>
        <w:rPr>
          <w:rFonts w:ascii="宋体" w:hAnsi="宋体" w:cs="宋体"/>
          <w:b/>
          <w:bCs/>
          <w:color w:val="17365D"/>
          <w:sz w:val="44"/>
          <w:szCs w:val="44"/>
        </w:rPr>
      </w:pPr>
    </w:p>
    <w:p>
      <w:pPr>
        <w:rPr>
          <w:rFonts w:ascii="Caflisch Script Pro Regular" w:hAnsi="Caflisch Script Pro Regular" w:eastAsia="Adobe Myungjo Std M" w:cs="Caflisch Script Pro Regular"/>
          <w:b/>
          <w:bCs/>
          <w:color w:val="17365D"/>
          <w:sz w:val="28"/>
          <w:szCs w:val="28"/>
        </w:rPr>
      </w:pPr>
    </w:p>
    <w:p>
      <w:pPr>
        <w:rPr>
          <w:rFonts w:ascii="宋体" w:hAnsi="宋体" w:cs="宋体"/>
          <w:b/>
          <w:bCs/>
          <w:color w:val="17365D"/>
          <w:sz w:val="28"/>
          <w:szCs w:val="28"/>
        </w:rPr>
      </w:pPr>
    </w:p>
    <w:p>
      <w:pPr>
        <w:spacing w:line="480" w:lineRule="exact"/>
        <w:rPr>
          <w:rFonts w:ascii="宋体" w:hAnsi="宋体" w:cs="宋体"/>
          <w:color w:val="17365D"/>
          <w:sz w:val="24"/>
          <w:szCs w:val="24"/>
        </w:rPr>
      </w:pPr>
      <w:r>
        <w:rPr>
          <w:rFonts w:hint="eastAsia" w:ascii="宋体" w:hAnsi="宋体" w:cs="楷体"/>
          <w:b/>
          <w:bCs/>
          <w:color w:val="17365D"/>
          <w:sz w:val="24"/>
          <w:szCs w:val="24"/>
        </w:rPr>
        <w:t>活动主题：</w:t>
      </w:r>
      <w:r>
        <w:rPr>
          <w:rFonts w:hint="eastAsia" w:ascii="宋体" w:hAnsi="宋体" w:cs="宋体"/>
          <w:color w:val="17365D"/>
          <w:sz w:val="24"/>
          <w:szCs w:val="24"/>
        </w:rPr>
        <w:t>《北京西点第十二届我是特种兵冬令营》</w:t>
      </w:r>
    </w:p>
    <w:p>
      <w:pPr>
        <w:spacing w:line="400" w:lineRule="exact"/>
        <w:rPr>
          <w:rFonts w:ascii="宋体" w:hAnsi="宋体" w:cs="楷体"/>
          <w:bCs/>
          <w:color w:val="17365D"/>
          <w:szCs w:val="21"/>
        </w:rPr>
      </w:pPr>
      <w:r>
        <w:rPr>
          <w:rFonts w:hint="eastAsia" w:ascii="宋体" w:hAnsi="宋体" w:cs="楷体"/>
          <w:b/>
          <w:bCs/>
          <w:color w:val="17365D"/>
          <w:sz w:val="24"/>
          <w:szCs w:val="24"/>
        </w:rPr>
        <w:t>活动目的：</w:t>
      </w:r>
      <w:r>
        <w:rPr>
          <w:rFonts w:hint="eastAsia" w:ascii="宋体" w:hAnsi="宋体" w:cs="楷体"/>
          <w:bCs/>
          <w:color w:val="17365D"/>
          <w:szCs w:val="21"/>
        </w:rPr>
        <w:t>通过军事体验，严格要求，反复练习，培养青少年良好的生活习惯！</w:t>
      </w:r>
    </w:p>
    <w:p>
      <w:pPr>
        <w:spacing w:line="400" w:lineRule="exact"/>
        <w:ind w:firstLine="1260" w:firstLineChars="600"/>
        <w:rPr>
          <w:rFonts w:ascii="宋体" w:hAnsi="宋体" w:cs="楷体"/>
          <w:bCs/>
          <w:color w:val="17365D"/>
          <w:szCs w:val="21"/>
        </w:rPr>
      </w:pPr>
      <w:r>
        <w:rPr>
          <w:rFonts w:hint="eastAsia" w:ascii="宋体" w:hAnsi="宋体" w:cs="楷体"/>
          <w:bCs/>
          <w:color w:val="17365D"/>
          <w:szCs w:val="21"/>
        </w:rPr>
        <w:t>让孩子学会团队的协助能力！塑造孩子吃苦耐劳的精神品质！</w:t>
      </w:r>
    </w:p>
    <w:p>
      <w:pPr>
        <w:spacing w:line="400" w:lineRule="exact"/>
        <w:ind w:firstLine="1260" w:firstLineChars="600"/>
        <w:rPr>
          <w:rFonts w:ascii="宋体" w:hAnsi="宋体" w:cs="楷体"/>
          <w:bCs/>
          <w:color w:val="17365D"/>
          <w:szCs w:val="21"/>
        </w:rPr>
      </w:pPr>
      <w:r>
        <w:rPr>
          <w:rFonts w:hint="eastAsia" w:ascii="宋体" w:hAnsi="宋体" w:cs="楷体"/>
          <w:bCs/>
          <w:color w:val="17365D"/>
          <w:szCs w:val="21"/>
        </w:rPr>
        <w:t>通过体验-反思-分享-实践体验，提高孩子们独立思考问题、解决问题的能力！</w:t>
      </w:r>
    </w:p>
    <w:p>
      <w:pPr>
        <w:spacing w:line="400" w:lineRule="exact"/>
        <w:ind w:left="1260" w:leftChars="600"/>
        <w:rPr>
          <w:rFonts w:ascii="宋体" w:hAnsi="宋体" w:cs="楷体"/>
          <w:bCs/>
          <w:color w:val="17365D"/>
          <w:szCs w:val="21"/>
        </w:rPr>
      </w:pPr>
      <w:r>
        <w:rPr>
          <w:rFonts w:hint="eastAsia" w:ascii="宋体" w:hAnsi="宋体" w:cs="楷体"/>
          <w:bCs/>
          <w:color w:val="17365D"/>
          <w:szCs w:val="21"/>
        </w:rPr>
        <w:t>通过任务的设计，让孩子在面对困难与挫折时不气馁，敢于接受挑战，在课程体验中得到成长和进步！</w:t>
      </w:r>
    </w:p>
    <w:p>
      <w:pPr>
        <w:spacing w:line="400" w:lineRule="exact"/>
        <w:rPr>
          <w:rFonts w:ascii="宋体" w:hAnsi="宋体" w:cs="楷体"/>
          <w:bCs/>
          <w:color w:val="17365D"/>
          <w:sz w:val="24"/>
          <w:szCs w:val="24"/>
        </w:rPr>
      </w:pPr>
    </w:p>
    <w:p>
      <w:pPr>
        <w:spacing w:line="480" w:lineRule="exact"/>
        <w:jc w:val="left"/>
        <w:rPr>
          <w:rFonts w:ascii="宋体" w:hAnsi="宋体" w:cs="楷体"/>
          <w:bCs/>
          <w:color w:val="17365D"/>
          <w:sz w:val="24"/>
          <w:szCs w:val="24"/>
        </w:rPr>
      </w:pPr>
      <w:r>
        <w:rPr>
          <w:rFonts w:hint="eastAsia" w:ascii="宋体" w:hAnsi="宋体" w:cs="楷体"/>
          <w:b/>
          <w:bCs/>
          <w:color w:val="17365D"/>
          <w:sz w:val="24"/>
          <w:szCs w:val="24"/>
        </w:rPr>
        <w:t>8天营课程价格：</w:t>
      </w:r>
      <w:r>
        <w:rPr>
          <w:rFonts w:hint="eastAsia" w:ascii="宋体" w:hAnsi="宋体" w:cs="楷体"/>
          <w:bCs/>
          <w:color w:val="17365D"/>
          <w:sz w:val="24"/>
          <w:szCs w:val="24"/>
        </w:rPr>
        <w:t xml:space="preserve"> 4280元</w:t>
      </w:r>
    </w:p>
    <w:p>
      <w:pPr>
        <w:spacing w:line="480" w:lineRule="exact"/>
        <w:jc w:val="left"/>
        <w:rPr>
          <w:rFonts w:ascii="宋体" w:hAnsi="宋体" w:cs="楷体"/>
          <w:bCs/>
          <w:color w:val="17365D"/>
          <w:sz w:val="24"/>
          <w:szCs w:val="24"/>
        </w:rPr>
      </w:pPr>
    </w:p>
    <w:p>
      <w:pPr>
        <w:spacing w:line="480" w:lineRule="exact"/>
        <w:jc w:val="left"/>
        <w:rPr>
          <w:rFonts w:ascii="宋体" w:hAnsi="宋体" w:cs="楷体"/>
          <w:bCs/>
          <w:color w:val="17365D"/>
          <w:sz w:val="24"/>
          <w:szCs w:val="24"/>
        </w:rPr>
      </w:pPr>
    </w:p>
    <w:p>
      <w:pPr>
        <w:spacing w:line="480" w:lineRule="exact"/>
        <w:jc w:val="left"/>
        <w:rPr>
          <w:rFonts w:ascii="宋体" w:hAnsi="宋体" w:cs="楷体"/>
          <w:bCs/>
          <w:color w:val="17365D"/>
          <w:sz w:val="24"/>
          <w:szCs w:val="24"/>
        </w:rPr>
      </w:pPr>
    </w:p>
    <w:p>
      <w:pPr>
        <w:spacing w:line="480" w:lineRule="exact"/>
        <w:jc w:val="left"/>
        <w:rPr>
          <w:rFonts w:ascii="宋体" w:hAnsi="宋体" w:cs="楷体"/>
          <w:bCs/>
          <w:color w:val="17365D"/>
          <w:sz w:val="24"/>
          <w:szCs w:val="24"/>
        </w:rPr>
      </w:pPr>
    </w:p>
    <w:p>
      <w:pPr>
        <w:spacing w:line="480" w:lineRule="exact"/>
        <w:jc w:val="left"/>
        <w:rPr>
          <w:rFonts w:ascii="宋体" w:hAnsi="宋体" w:cs="楷体"/>
          <w:bCs/>
          <w:color w:val="17365D"/>
          <w:sz w:val="24"/>
          <w:szCs w:val="24"/>
        </w:rPr>
      </w:pPr>
    </w:p>
    <w:p>
      <w:pPr>
        <w:spacing w:line="480" w:lineRule="exact"/>
        <w:jc w:val="left"/>
        <w:rPr>
          <w:rFonts w:ascii="宋体" w:hAnsi="宋体" w:cs="楷体"/>
          <w:bCs/>
          <w:color w:val="17365D"/>
          <w:sz w:val="24"/>
          <w:szCs w:val="24"/>
        </w:rPr>
      </w:pPr>
    </w:p>
    <w:p>
      <w:pPr>
        <w:spacing w:line="480" w:lineRule="exact"/>
        <w:jc w:val="left"/>
        <w:rPr>
          <w:rFonts w:ascii="宋体" w:hAnsi="宋体" w:cs="楷体"/>
          <w:bCs/>
          <w:color w:val="17365D"/>
          <w:sz w:val="24"/>
          <w:szCs w:val="24"/>
        </w:rPr>
      </w:pPr>
      <w:bookmarkStart w:id="0" w:name="_GoBack"/>
      <w:bookmarkEnd w:id="0"/>
    </w:p>
    <w:p>
      <w:pPr>
        <w:spacing w:line="480" w:lineRule="exact"/>
        <w:jc w:val="left"/>
        <w:rPr>
          <w:rFonts w:ascii="宋体" w:hAnsi="宋体" w:cs="楷体"/>
          <w:bCs/>
          <w:color w:val="17365D"/>
          <w:sz w:val="24"/>
          <w:szCs w:val="24"/>
        </w:rPr>
      </w:pPr>
    </w:p>
    <w:p>
      <w:pPr>
        <w:spacing w:line="480" w:lineRule="exact"/>
        <w:jc w:val="center"/>
        <w:outlineLvl w:val="0"/>
        <w:rPr>
          <w:rFonts w:hint="eastAsia" w:ascii="宋体" w:hAnsi="宋体"/>
          <w:b/>
          <w:color w:val="17365D"/>
          <w:sz w:val="32"/>
          <w:szCs w:val="32"/>
        </w:rPr>
      </w:pPr>
    </w:p>
    <w:p>
      <w:pPr>
        <w:spacing w:line="480" w:lineRule="exact"/>
        <w:jc w:val="center"/>
        <w:outlineLvl w:val="0"/>
        <w:rPr>
          <w:rFonts w:ascii="宋体" w:hAnsi="宋体"/>
          <w:b/>
          <w:color w:val="17365D"/>
          <w:sz w:val="32"/>
          <w:szCs w:val="32"/>
        </w:rPr>
      </w:pPr>
      <w:r>
        <w:rPr>
          <w:rFonts w:hint="eastAsia" w:ascii="宋体" w:hAnsi="宋体"/>
          <w:b/>
          <w:color w:val="17365D"/>
          <w:sz w:val="32"/>
          <w:szCs w:val="32"/>
        </w:rPr>
        <w:t>北京西点训练营第十二届冬令营课程</w:t>
      </w:r>
    </w:p>
    <w:p>
      <w:pPr>
        <w:spacing w:line="560" w:lineRule="exact"/>
        <w:rPr>
          <w:rFonts w:ascii="宋体" w:hAnsi="宋体"/>
          <w:b/>
          <w:color w:val="17365D"/>
          <w:szCs w:val="21"/>
        </w:rPr>
      </w:pPr>
      <w:r>
        <w:rPr>
          <w:rFonts w:hint="eastAsia" w:ascii="宋体" w:hAnsi="宋体"/>
          <w:b/>
          <w:color w:val="17365D"/>
          <w:szCs w:val="21"/>
        </w:rPr>
        <w:t>机构简介</w:t>
      </w:r>
    </w:p>
    <w:p>
      <w:pPr>
        <w:spacing w:line="560" w:lineRule="exact"/>
        <w:rPr>
          <w:rFonts w:ascii="宋体" w:hAnsi="宋体"/>
          <w:color w:val="17365D"/>
          <w:szCs w:val="21"/>
        </w:rPr>
      </w:pPr>
      <w:r>
        <w:rPr>
          <w:rFonts w:hint="eastAsia" w:ascii="宋体" w:hAnsi="宋体"/>
          <w:b/>
          <w:color w:val="17365D"/>
          <w:szCs w:val="21"/>
        </w:rPr>
        <w:t xml:space="preserve">    </w:t>
      </w:r>
      <w:r>
        <w:rPr>
          <w:rFonts w:hint="eastAsia" w:ascii="宋体" w:hAnsi="宋体"/>
          <w:color w:val="17365D"/>
          <w:szCs w:val="21"/>
        </w:rPr>
        <w:t>“少年智则国智、少年强则国强”，青少年素质训练是国家教育改革的重点，北京西点训练营是一家专业从事青少年素质研究和训练的机构，自2006年创建以来，一直致力探索中国式的素质训练，近10</w:t>
      </w:r>
      <w:r>
        <w:rPr>
          <w:rFonts w:hint="eastAsia" w:ascii="PingFang SC" w:hAnsi="PingFang SC" w:eastAsia="PingFang SC" w:cs="PingFang SC"/>
          <w:color w:val="17365D"/>
          <w:szCs w:val="21"/>
        </w:rPr>
        <w:t>多</w:t>
      </w:r>
      <w:r>
        <w:rPr>
          <w:rFonts w:hint="eastAsia" w:ascii="宋体" w:hAnsi="宋体"/>
          <w:color w:val="17365D"/>
          <w:szCs w:val="21"/>
        </w:rPr>
        <w:t>年来我们先后训练超过10万以上人次的青少年学员，在丰富的实践经验后，我们总结了一套具有西点训练营自己特色的青少年素质训练方法和教学系统。数千名学员通过西点军事训练营的训练有重大改变，数万名学员和家长对我们的训练给予好评，以安全责任为己任的西点训练营年来无一例安全事故发生。</w:t>
      </w:r>
    </w:p>
    <w:p>
      <w:pPr>
        <w:spacing w:line="560" w:lineRule="exact"/>
        <w:rPr>
          <w:rFonts w:ascii="宋体" w:hAnsi="宋体"/>
          <w:color w:val="17365D"/>
          <w:szCs w:val="21"/>
        </w:rPr>
      </w:pPr>
    </w:p>
    <w:p>
      <w:pPr>
        <w:spacing w:line="560" w:lineRule="exact"/>
        <w:rPr>
          <w:rFonts w:ascii="宋体" w:hAnsi="宋体"/>
          <w:color w:val="17365D"/>
          <w:szCs w:val="21"/>
        </w:rPr>
      </w:pPr>
      <w:r>
        <w:rPr>
          <w:rFonts w:hint="eastAsia" w:ascii="宋体" w:hAnsi="宋体"/>
          <w:b/>
          <w:color w:val="17365D"/>
          <w:szCs w:val="21"/>
        </w:rPr>
        <w:t>训练思想</w:t>
      </w:r>
      <w:r>
        <w:rPr>
          <w:rFonts w:hint="eastAsia" w:ascii="宋体" w:hAnsi="宋体"/>
          <w:color w:val="17365D"/>
          <w:szCs w:val="21"/>
        </w:rPr>
        <w:t>：</w:t>
      </w:r>
    </w:p>
    <w:p>
      <w:pPr>
        <w:spacing w:line="560" w:lineRule="exact"/>
        <w:ind w:firstLine="570"/>
        <w:rPr>
          <w:rFonts w:ascii="宋体" w:hAnsi="宋体"/>
          <w:b/>
          <w:color w:val="17365D"/>
          <w:szCs w:val="21"/>
        </w:rPr>
      </w:pPr>
      <w:r>
        <w:rPr>
          <w:rFonts w:hint="eastAsia" w:ascii="宋体" w:hAnsi="宋体"/>
          <w:color w:val="17365D"/>
          <w:szCs w:val="21"/>
        </w:rPr>
        <w:t>西点训练营采用军事化的管理来培养孩子良好的习惯，用体验式（拓展式）训练提高孩子成功的能力。通过军事拓展活动历练参训营员之身心，培养其坚强的性格，优秀的品质；使其学会和运用合作共处，自立自强，练就坚韧意志；为其设定目标，培养良好习惯，达成人生使命；提升其逆商、情商和财商，使我们下一代更具行动力、竞争力、领导力和抗压能力。训练过程中我们把孩子中考、高考要通过的体育项目的技能也融入在训练过程中，同时我们专门聘请的中小学专业的辅导老师来辅导学生完成寒假作业，在一系列充满趣味性的拓展训练中，提升孩子的综合素质和学习能力。</w:t>
      </w:r>
    </w:p>
    <w:p>
      <w:pPr>
        <w:spacing w:line="560" w:lineRule="exact"/>
        <w:rPr>
          <w:rFonts w:ascii="宋体" w:hAnsi="宋体"/>
          <w:b/>
          <w:color w:val="17365D"/>
          <w:szCs w:val="21"/>
        </w:rPr>
      </w:pPr>
      <w:r>
        <w:rPr>
          <w:rFonts w:hint="eastAsia" w:ascii="宋体" w:hAnsi="宋体"/>
          <w:b/>
          <w:color w:val="17365D"/>
          <w:szCs w:val="21"/>
        </w:rPr>
        <w:t>师资保障：</w:t>
      </w:r>
    </w:p>
    <w:p>
      <w:pPr>
        <w:spacing w:line="560" w:lineRule="exact"/>
        <w:rPr>
          <w:rFonts w:ascii="宋体" w:hAnsi="宋体"/>
          <w:color w:val="17365D"/>
          <w:szCs w:val="21"/>
        </w:rPr>
      </w:pPr>
      <w:r>
        <w:rPr>
          <w:rFonts w:hint="eastAsia" w:ascii="宋体" w:hAnsi="宋体"/>
          <w:color w:val="17365D"/>
          <w:szCs w:val="21"/>
        </w:rPr>
        <w:t xml:space="preserve">    ☆享受国务院津贴的国防大学教授组成的青少年教育专家团队；</w:t>
      </w:r>
    </w:p>
    <w:p>
      <w:pPr>
        <w:spacing w:line="560" w:lineRule="exact"/>
        <w:rPr>
          <w:rFonts w:ascii="宋体" w:hAnsi="宋体"/>
          <w:color w:val="17365D"/>
          <w:szCs w:val="21"/>
        </w:rPr>
      </w:pPr>
      <w:r>
        <w:rPr>
          <w:rFonts w:hint="eastAsia" w:ascii="宋体" w:hAnsi="宋体"/>
          <w:color w:val="17365D"/>
          <w:szCs w:val="21"/>
        </w:rPr>
        <w:t xml:space="preserve">    ☆部队服役5年以上，接收过专业青少年教育培训的教官团队；</w:t>
      </w:r>
    </w:p>
    <w:p>
      <w:pPr>
        <w:spacing w:line="560" w:lineRule="exact"/>
        <w:rPr>
          <w:rFonts w:ascii="宋体" w:hAnsi="宋体"/>
          <w:color w:val="17365D"/>
          <w:szCs w:val="21"/>
        </w:rPr>
      </w:pPr>
      <w:r>
        <w:rPr>
          <w:rFonts w:hint="eastAsia" w:ascii="宋体" w:hAnsi="宋体"/>
          <w:color w:val="17365D"/>
          <w:szCs w:val="21"/>
        </w:rPr>
        <w:t xml:space="preserve">    ☆从事军事拓展培训三年以上，户外运动经验丰富的教练团队；</w:t>
      </w:r>
    </w:p>
    <w:p>
      <w:pPr>
        <w:spacing w:line="560" w:lineRule="exact"/>
        <w:rPr>
          <w:rFonts w:ascii="宋体" w:hAnsi="宋体"/>
          <w:color w:val="17365D"/>
          <w:szCs w:val="21"/>
        </w:rPr>
      </w:pPr>
      <w:r>
        <w:rPr>
          <w:rFonts w:hint="eastAsia" w:ascii="宋体" w:hAnsi="宋体"/>
          <w:color w:val="17365D"/>
          <w:szCs w:val="21"/>
        </w:rPr>
        <w:t xml:space="preserve">    ☆顶级的头脑风暴培训师和“少年演说家”的实操教练团队。</w:t>
      </w:r>
    </w:p>
    <w:p>
      <w:pPr>
        <w:spacing w:line="560" w:lineRule="exact"/>
        <w:rPr>
          <w:rFonts w:ascii="宋体" w:hAnsi="宋体"/>
          <w:color w:val="17365D"/>
          <w:szCs w:val="21"/>
        </w:rPr>
      </w:pPr>
      <w:r>
        <w:rPr>
          <w:rFonts w:hint="eastAsia" w:ascii="宋体" w:hAnsi="宋体"/>
          <w:color w:val="17365D"/>
          <w:szCs w:val="21"/>
        </w:rPr>
        <w:t xml:space="preserve">    ☆北京大学、清华等名校的学习状元为学员提供学习方法和生活指导。</w:t>
      </w:r>
    </w:p>
    <w:p>
      <w:pPr>
        <w:spacing w:line="560" w:lineRule="exact"/>
        <w:rPr>
          <w:rFonts w:ascii="宋体" w:hAnsi="宋体"/>
          <w:color w:val="17365D"/>
          <w:szCs w:val="21"/>
        </w:rPr>
      </w:pPr>
      <w:r>
        <w:rPr>
          <w:rFonts w:hint="eastAsia" w:ascii="宋体" w:hAnsi="宋体"/>
          <w:color w:val="17365D"/>
          <w:szCs w:val="21"/>
        </w:rPr>
        <w:t xml:space="preserve">    ☆顶级的心理咨询专家指供个性化的心理咨询，引导建立积极心态。</w:t>
      </w:r>
    </w:p>
    <w:p>
      <w:pPr>
        <w:spacing w:line="560" w:lineRule="exact"/>
        <w:rPr>
          <w:rFonts w:ascii="宋体" w:hAnsi="宋体"/>
          <w:b/>
          <w:color w:val="17365D"/>
          <w:szCs w:val="21"/>
        </w:rPr>
      </w:pPr>
      <w:r>
        <w:rPr>
          <w:rFonts w:hint="eastAsia" w:ascii="宋体" w:hAnsi="宋体"/>
          <w:b/>
          <w:color w:val="17365D"/>
          <w:szCs w:val="21"/>
        </w:rPr>
        <w:t>安全保障：</w:t>
      </w:r>
    </w:p>
    <w:p>
      <w:pPr>
        <w:spacing w:line="560" w:lineRule="exact"/>
        <w:rPr>
          <w:rFonts w:ascii="宋体" w:hAnsi="宋体"/>
          <w:color w:val="17365D"/>
          <w:szCs w:val="21"/>
        </w:rPr>
      </w:pPr>
      <w:r>
        <w:rPr>
          <w:rFonts w:hint="eastAsia" w:ascii="宋体" w:hAnsi="宋体"/>
          <w:color w:val="17365D"/>
          <w:szCs w:val="21"/>
        </w:rPr>
        <w:t xml:space="preserve">    ☆青少年寒假军事素质培养的独家专用场地；</w:t>
      </w:r>
    </w:p>
    <w:p>
      <w:pPr>
        <w:spacing w:line="560" w:lineRule="exact"/>
        <w:rPr>
          <w:rFonts w:ascii="宋体" w:hAnsi="宋体"/>
          <w:color w:val="17365D"/>
          <w:szCs w:val="21"/>
        </w:rPr>
      </w:pPr>
      <w:r>
        <w:rPr>
          <w:rFonts w:hint="eastAsia" w:ascii="宋体" w:hAnsi="宋体"/>
          <w:color w:val="17365D"/>
          <w:szCs w:val="21"/>
        </w:rPr>
        <w:t xml:space="preserve">    ☆国家教委指定青少年国防教育训练基地；</w:t>
      </w:r>
    </w:p>
    <w:p>
      <w:pPr>
        <w:spacing w:line="560" w:lineRule="exact"/>
        <w:rPr>
          <w:rFonts w:ascii="宋体" w:hAnsi="宋体"/>
          <w:color w:val="17365D"/>
          <w:szCs w:val="21"/>
        </w:rPr>
      </w:pPr>
      <w:r>
        <w:rPr>
          <w:rFonts w:hint="eastAsia" w:ascii="宋体" w:hAnsi="宋体"/>
          <w:color w:val="17365D"/>
          <w:szCs w:val="21"/>
        </w:rPr>
        <w:t xml:space="preserve">    ☆保障青少年用餐的专属厨房、餐厅、住宿楼、训练场、多媒体教室；</w:t>
      </w:r>
    </w:p>
    <w:p>
      <w:pPr>
        <w:spacing w:line="560" w:lineRule="exact"/>
        <w:rPr>
          <w:rFonts w:ascii="宋体" w:hAnsi="宋体"/>
          <w:color w:val="17365D"/>
          <w:szCs w:val="21"/>
        </w:rPr>
      </w:pPr>
      <w:r>
        <w:rPr>
          <w:rFonts w:hint="eastAsia" w:ascii="宋体" w:hAnsi="宋体"/>
          <w:color w:val="17365D"/>
          <w:szCs w:val="21"/>
        </w:rPr>
        <w:t xml:space="preserve">    ☆10年磨砺打造丰富的青少年军事素质训练和成长心理研究的经验；</w:t>
      </w:r>
    </w:p>
    <w:p>
      <w:pPr>
        <w:spacing w:line="560" w:lineRule="exact"/>
        <w:rPr>
          <w:rFonts w:ascii="宋体" w:hAnsi="宋体"/>
          <w:color w:val="17365D"/>
          <w:szCs w:val="21"/>
        </w:rPr>
      </w:pPr>
      <w:r>
        <w:rPr>
          <w:rFonts w:hint="eastAsia" w:ascii="宋体" w:hAnsi="宋体"/>
          <w:color w:val="17365D"/>
          <w:szCs w:val="21"/>
        </w:rPr>
        <w:t xml:space="preserve">    ☆全封闭式管理，多重安全保障，时刻关注孩子动态；</w:t>
      </w:r>
    </w:p>
    <w:p>
      <w:pPr>
        <w:spacing w:line="560" w:lineRule="exact"/>
        <w:rPr>
          <w:rFonts w:ascii="宋体" w:hAnsi="宋体"/>
          <w:color w:val="17365D"/>
          <w:szCs w:val="21"/>
        </w:rPr>
      </w:pPr>
      <w:r>
        <w:rPr>
          <w:rFonts w:hint="eastAsia" w:ascii="宋体" w:hAnsi="宋体"/>
          <w:color w:val="17365D"/>
          <w:szCs w:val="21"/>
        </w:rPr>
        <w:t xml:space="preserve">    </w:t>
      </w:r>
    </w:p>
    <w:p>
      <w:pPr>
        <w:spacing w:line="560" w:lineRule="exact"/>
        <w:rPr>
          <w:rFonts w:ascii="宋体" w:hAnsi="宋体"/>
          <w:b/>
          <w:bCs/>
          <w:color w:val="17365D"/>
          <w:szCs w:val="21"/>
        </w:rPr>
      </w:pPr>
      <w:r>
        <w:rPr>
          <w:rFonts w:hint="eastAsia" w:ascii="宋体" w:hAnsi="宋体"/>
          <w:b/>
          <w:bCs/>
          <w:color w:val="17365D"/>
          <w:szCs w:val="21"/>
        </w:rPr>
        <w:t>场地保障：</w:t>
      </w:r>
    </w:p>
    <w:p>
      <w:pPr>
        <w:pStyle w:val="5"/>
        <w:spacing w:before="0" w:beforeAutospacing="0" w:after="0" w:afterAutospacing="0" w:line="336" w:lineRule="auto"/>
        <w:textAlignment w:val="baseline"/>
        <w:rPr>
          <w:rFonts w:cs="Times New Roman"/>
          <w:color w:val="17365D"/>
          <w:kern w:val="2"/>
          <w:sz w:val="21"/>
          <w:szCs w:val="21"/>
        </w:rPr>
      </w:pPr>
      <w:r>
        <w:rPr>
          <w:rFonts w:hint="eastAsia" w:cs="Times New Roman"/>
          <w:color w:val="17365D"/>
          <w:kern w:val="2"/>
          <w:sz w:val="21"/>
          <w:szCs w:val="21"/>
        </w:rPr>
        <w:t xml:space="preserve">   是</w:t>
      </w:r>
      <w:r>
        <w:rPr>
          <w:rFonts w:cs="Times New Roman"/>
          <w:color w:val="17365D"/>
          <w:kern w:val="2"/>
          <w:sz w:val="21"/>
          <w:szCs w:val="21"/>
        </w:rPr>
        <w:t>一支经过专业的</w:t>
      </w:r>
      <w:r>
        <w:rPr>
          <w:rFonts w:hint="eastAsia" w:cs="Times New Roman"/>
          <w:color w:val="17365D"/>
          <w:kern w:val="2"/>
          <w:sz w:val="21"/>
          <w:szCs w:val="21"/>
        </w:rPr>
        <w:t>训练的基地管理团队</w:t>
      </w:r>
      <w:r>
        <w:rPr>
          <w:rFonts w:cs="Times New Roman"/>
          <w:color w:val="17365D"/>
          <w:kern w:val="2"/>
          <w:sz w:val="21"/>
          <w:szCs w:val="21"/>
        </w:rPr>
        <w:t>；强有力的后勤服务保障体系。</w:t>
      </w:r>
      <w:r>
        <w:rPr>
          <w:rFonts w:hint="eastAsia" w:cs="Times New Roman"/>
          <w:color w:val="17365D"/>
          <w:kern w:val="2"/>
          <w:sz w:val="21"/>
          <w:szCs w:val="21"/>
        </w:rPr>
        <w:t>是青少年综合素质</w:t>
      </w:r>
      <w:r>
        <w:rPr>
          <w:rFonts w:cs="Times New Roman"/>
          <w:color w:val="17365D"/>
          <w:kern w:val="2"/>
          <w:sz w:val="21"/>
          <w:szCs w:val="21"/>
        </w:rPr>
        <w:t>培训、</w:t>
      </w:r>
      <w:r>
        <w:rPr>
          <w:rFonts w:hint="eastAsia" w:cs="Times New Roman"/>
          <w:color w:val="17365D"/>
          <w:kern w:val="2"/>
          <w:sz w:val="21"/>
          <w:szCs w:val="21"/>
        </w:rPr>
        <w:t>心理素质提升、专注力的打造，</w:t>
      </w:r>
      <w:r>
        <w:rPr>
          <w:rFonts w:cs="Times New Roman"/>
          <w:color w:val="17365D"/>
          <w:kern w:val="2"/>
          <w:sz w:val="21"/>
          <w:szCs w:val="21"/>
        </w:rPr>
        <w:t>掌握军事技能，磨练意志品质，培养团队</w:t>
      </w:r>
      <w:r>
        <w:rPr>
          <w:rFonts w:hint="eastAsia" w:cs="Times New Roman"/>
          <w:color w:val="17365D"/>
          <w:kern w:val="2"/>
          <w:sz w:val="21"/>
          <w:szCs w:val="21"/>
        </w:rPr>
        <w:t>合作意识</w:t>
      </w:r>
      <w:r>
        <w:rPr>
          <w:rFonts w:cs="Times New Roman"/>
          <w:color w:val="17365D"/>
          <w:kern w:val="2"/>
          <w:sz w:val="21"/>
          <w:szCs w:val="21"/>
        </w:rPr>
        <w:t>的理想场所。</w:t>
      </w:r>
    </w:p>
    <w:p>
      <w:pPr>
        <w:spacing w:line="560" w:lineRule="exact"/>
        <w:rPr>
          <w:rFonts w:ascii="宋体" w:hAnsi="宋体"/>
          <w:b/>
          <w:color w:val="17365D"/>
          <w:szCs w:val="21"/>
        </w:rPr>
      </w:pPr>
    </w:p>
    <w:p>
      <w:pPr>
        <w:spacing w:line="560" w:lineRule="exact"/>
        <w:rPr>
          <w:rFonts w:ascii="宋体" w:hAnsi="宋体"/>
          <w:color w:val="17365D"/>
          <w:szCs w:val="21"/>
        </w:rPr>
      </w:pPr>
      <w:r>
        <w:rPr>
          <w:rFonts w:hint="eastAsia" w:ascii="宋体" w:hAnsi="宋体"/>
          <w:b/>
          <w:color w:val="17365D"/>
          <w:szCs w:val="21"/>
        </w:rPr>
        <w:t>招生对象</w:t>
      </w:r>
      <w:r>
        <w:rPr>
          <w:rFonts w:hint="eastAsia" w:ascii="宋体" w:hAnsi="宋体"/>
          <w:color w:val="17365D"/>
          <w:szCs w:val="21"/>
        </w:rPr>
        <w:t xml:space="preserve">：全国范围7-16周岁   </w:t>
      </w:r>
    </w:p>
    <w:p>
      <w:pPr>
        <w:spacing w:line="560" w:lineRule="exact"/>
        <w:rPr>
          <w:rFonts w:ascii="宋体" w:hAnsi="宋体"/>
          <w:color w:val="17365D"/>
          <w:szCs w:val="21"/>
        </w:rPr>
      </w:pPr>
      <w:r>
        <w:rPr>
          <w:rFonts w:hint="eastAsia" w:ascii="宋体" w:hAnsi="宋体"/>
          <w:b/>
          <w:color w:val="17365D"/>
          <w:szCs w:val="21"/>
        </w:rPr>
        <w:t>参训地点</w:t>
      </w:r>
      <w:r>
        <w:rPr>
          <w:rFonts w:hint="eastAsia" w:ascii="宋体" w:hAnsi="宋体"/>
          <w:color w:val="17365D"/>
          <w:szCs w:val="21"/>
        </w:rPr>
        <w:t>：北京西点训练营丰台基地</w:t>
      </w:r>
    </w:p>
    <w:p>
      <w:pPr>
        <w:rPr>
          <w:rFonts w:ascii="宋体" w:hAnsi="宋体" w:cs="宋体"/>
          <w:b/>
          <w:bCs/>
          <w:color w:val="17365D"/>
          <w:sz w:val="28"/>
          <w:szCs w:val="28"/>
        </w:rPr>
      </w:pPr>
      <w:r>
        <w:rPr>
          <w:rFonts w:hint="eastAsia" w:ascii="宋体" w:hAnsi="宋体" w:cs="宋体"/>
          <w:b/>
          <w:bCs/>
          <w:color w:val="17365D"/>
          <w:sz w:val="28"/>
          <w:szCs w:val="28"/>
        </w:rPr>
        <w:t xml:space="preserve"> </w:t>
      </w:r>
    </w:p>
    <w:p>
      <w:pPr>
        <w:rPr>
          <w:rFonts w:ascii="宋体" w:hAnsi="宋体" w:cs="宋体"/>
          <w:b/>
          <w:bCs/>
          <w:color w:val="17365D"/>
          <w:sz w:val="28"/>
          <w:szCs w:val="28"/>
        </w:rPr>
      </w:pPr>
    </w:p>
    <w:p>
      <w:pPr>
        <w:rPr>
          <w:rFonts w:ascii="宋体" w:hAnsi="宋体" w:cs="宋体"/>
          <w:b/>
          <w:bCs/>
          <w:color w:val="17365D"/>
          <w:sz w:val="22"/>
          <w:szCs w:val="28"/>
        </w:rPr>
      </w:pPr>
    </w:p>
    <w:p>
      <w:pPr>
        <w:rPr>
          <w:rFonts w:ascii="宋体" w:hAnsi="宋体" w:cs="宋体"/>
          <w:b/>
          <w:bCs/>
          <w:color w:val="17365D"/>
          <w:sz w:val="22"/>
          <w:szCs w:val="28"/>
        </w:rPr>
      </w:pPr>
    </w:p>
    <w:p>
      <w:pPr>
        <w:rPr>
          <w:rFonts w:ascii="宋体" w:hAnsi="宋体" w:cs="宋体"/>
          <w:b/>
          <w:bCs/>
          <w:color w:val="17365D"/>
          <w:sz w:val="22"/>
          <w:szCs w:val="28"/>
        </w:rPr>
      </w:pPr>
    </w:p>
    <w:p>
      <w:pPr>
        <w:rPr>
          <w:rFonts w:ascii="宋体" w:hAnsi="宋体" w:cs="宋体"/>
          <w:b/>
          <w:bCs/>
          <w:color w:val="17365D"/>
          <w:sz w:val="22"/>
          <w:szCs w:val="28"/>
        </w:rPr>
      </w:pPr>
    </w:p>
    <w:p>
      <w:pPr>
        <w:rPr>
          <w:rFonts w:ascii="宋体" w:hAnsi="宋体" w:cs="宋体"/>
          <w:b/>
          <w:bCs/>
          <w:color w:val="17365D"/>
          <w:sz w:val="22"/>
          <w:szCs w:val="28"/>
        </w:rPr>
      </w:pPr>
    </w:p>
    <w:p>
      <w:pPr>
        <w:rPr>
          <w:rFonts w:ascii="宋体" w:hAnsi="宋体" w:cs="宋体"/>
          <w:b/>
          <w:bCs/>
          <w:color w:val="17365D"/>
          <w:sz w:val="22"/>
          <w:szCs w:val="28"/>
        </w:rPr>
      </w:pPr>
    </w:p>
    <w:p>
      <w:pPr>
        <w:rPr>
          <w:rFonts w:ascii="宋体" w:hAnsi="宋体" w:cs="宋体"/>
          <w:b/>
          <w:bCs/>
          <w:color w:val="17365D"/>
          <w:sz w:val="22"/>
          <w:szCs w:val="28"/>
        </w:rPr>
      </w:pPr>
    </w:p>
    <w:p>
      <w:pPr>
        <w:rPr>
          <w:rFonts w:ascii="宋体" w:hAnsi="宋体" w:cs="宋体"/>
          <w:b/>
          <w:bCs/>
          <w:color w:val="17365D"/>
          <w:sz w:val="22"/>
          <w:szCs w:val="28"/>
        </w:rPr>
      </w:pPr>
    </w:p>
    <w:p>
      <w:pPr>
        <w:rPr>
          <w:rFonts w:ascii="宋体" w:hAnsi="宋体" w:cs="宋体"/>
          <w:b/>
          <w:bCs/>
          <w:color w:val="17365D"/>
          <w:sz w:val="22"/>
          <w:szCs w:val="28"/>
        </w:rPr>
      </w:pPr>
    </w:p>
    <w:p>
      <w:pPr>
        <w:rPr>
          <w:rFonts w:ascii="宋体" w:hAnsi="宋体" w:cs="宋体"/>
          <w:b/>
          <w:bCs/>
          <w:color w:val="17365D"/>
          <w:sz w:val="22"/>
          <w:szCs w:val="28"/>
        </w:rPr>
      </w:pPr>
    </w:p>
    <w:p>
      <w:pPr>
        <w:rPr>
          <w:rFonts w:ascii="宋体" w:hAnsi="宋体" w:cs="宋体"/>
          <w:b/>
          <w:bCs/>
          <w:color w:val="17365D"/>
          <w:sz w:val="22"/>
          <w:szCs w:val="28"/>
        </w:rPr>
      </w:pPr>
    </w:p>
    <w:p>
      <w:pPr>
        <w:rPr>
          <w:rFonts w:ascii="宋体" w:hAnsi="宋体" w:cs="宋体"/>
          <w:b/>
          <w:bCs/>
          <w:color w:val="17365D"/>
          <w:sz w:val="22"/>
          <w:szCs w:val="28"/>
        </w:rPr>
      </w:pPr>
    </w:p>
    <w:p>
      <w:pPr>
        <w:rPr>
          <w:rFonts w:ascii="宋体" w:hAnsi="宋体" w:cs="宋体"/>
          <w:b/>
          <w:bCs/>
          <w:color w:val="17365D"/>
          <w:sz w:val="22"/>
          <w:szCs w:val="28"/>
        </w:rPr>
      </w:pPr>
    </w:p>
    <w:p>
      <w:pPr>
        <w:rPr>
          <w:rFonts w:ascii="宋体" w:hAnsi="宋体" w:cs="宋体"/>
          <w:b/>
          <w:bCs/>
          <w:color w:val="17365D"/>
          <w:sz w:val="22"/>
          <w:szCs w:val="28"/>
        </w:rPr>
      </w:pPr>
    </w:p>
    <w:p>
      <w:pPr>
        <w:rPr>
          <w:rFonts w:ascii="宋体" w:hAnsi="宋体" w:cs="宋体"/>
          <w:b/>
          <w:bCs/>
          <w:color w:val="17365D"/>
          <w:sz w:val="22"/>
          <w:szCs w:val="28"/>
        </w:rPr>
      </w:pPr>
    </w:p>
    <w:p>
      <w:pPr>
        <w:rPr>
          <w:rFonts w:ascii="宋体" w:hAnsi="宋体" w:cs="宋体"/>
          <w:b/>
          <w:bCs/>
          <w:color w:val="17365D"/>
          <w:sz w:val="22"/>
          <w:szCs w:val="28"/>
        </w:rPr>
      </w:pPr>
    </w:p>
    <w:p>
      <w:pPr>
        <w:rPr>
          <w:rFonts w:ascii="宋体" w:hAnsi="宋体" w:cs="宋体"/>
          <w:b/>
          <w:bCs/>
          <w:color w:val="17365D"/>
          <w:sz w:val="22"/>
          <w:szCs w:val="28"/>
        </w:rPr>
      </w:pPr>
    </w:p>
    <w:p>
      <w:pPr>
        <w:rPr>
          <w:rFonts w:ascii="宋体" w:hAnsi="宋体" w:cs="宋体"/>
          <w:b/>
          <w:bCs/>
          <w:color w:val="17365D"/>
          <w:sz w:val="22"/>
          <w:szCs w:val="28"/>
        </w:rPr>
      </w:pPr>
    </w:p>
    <w:p>
      <w:pPr>
        <w:rPr>
          <w:rFonts w:ascii="宋体" w:hAnsi="宋体" w:cs="宋体"/>
          <w:b/>
          <w:bCs/>
          <w:color w:val="17365D"/>
          <w:sz w:val="24"/>
          <w:szCs w:val="24"/>
        </w:rPr>
      </w:pPr>
      <w:r>
        <w:rPr>
          <w:rFonts w:hint="eastAsia" w:ascii="宋体" w:hAnsi="宋体" w:cs="宋体"/>
          <w:b/>
          <w:bCs/>
          <w:color w:val="17365D"/>
          <w:sz w:val="24"/>
          <w:szCs w:val="24"/>
        </w:rPr>
        <w:t>课程详情：</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7"/>
        <w:gridCol w:w="280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8522" w:type="dxa"/>
            <w:gridSpan w:val="3"/>
          </w:tcPr>
          <w:p>
            <w:pPr>
              <w:tabs>
                <w:tab w:val="right" w:pos="8306"/>
              </w:tabs>
              <w:rPr>
                <w:rFonts w:ascii="宋体" w:hAnsi="宋体" w:cs="宋体"/>
                <w:b/>
                <w:bCs/>
                <w:color w:val="17365D"/>
                <w:sz w:val="24"/>
                <w:szCs w:val="24"/>
              </w:rPr>
            </w:pPr>
            <w:r>
              <w:rPr>
                <w:rFonts w:hint="eastAsia" w:ascii="宋体" w:hAnsi="宋体" w:cs="宋体"/>
                <w:b/>
                <w:bCs/>
                <w:color w:val="17365D"/>
                <w:szCs w:val="21"/>
              </w:rPr>
              <w:t xml:space="preserve">                         </w:t>
            </w:r>
            <w:r>
              <w:rPr>
                <w:rFonts w:hint="eastAsia" w:ascii="宋体" w:hAnsi="宋体" w:cs="宋体"/>
                <w:b/>
                <w:bCs/>
                <w:color w:val="17365D"/>
                <w:szCs w:val="21"/>
                <w:shd w:val="pct10" w:color="auto" w:fill="FFFFFF"/>
              </w:rPr>
              <w:t xml:space="preserve"> </w:t>
            </w:r>
            <w:r>
              <w:rPr>
                <w:rFonts w:hint="eastAsia" w:ascii="宋体" w:hAnsi="宋体" w:cs="宋体"/>
                <w:b/>
                <w:bCs/>
                <w:color w:val="17365D"/>
                <w:sz w:val="24"/>
                <w:szCs w:val="24"/>
                <w:shd w:val="pct10" w:color="auto" w:fill="FFFFFF"/>
              </w:rPr>
              <w:t xml:space="preserve"> 第一天：新兵报到</w:t>
            </w:r>
            <w:r>
              <w:rPr>
                <w:rFonts w:ascii="宋体" w:hAnsi="宋体" w:cs="宋体"/>
                <w:b/>
                <w:bCs/>
                <w:color w:val="17365D"/>
                <w:sz w:val="24"/>
                <w:szCs w:val="24"/>
                <w:shd w:val="pct10" w:color="auto" w:fill="FFFFFF"/>
              </w:rPr>
              <w:t>—</w:t>
            </w:r>
            <w:r>
              <w:rPr>
                <w:rFonts w:hint="eastAsia" w:ascii="宋体" w:hAnsi="宋体" w:cs="宋体"/>
                <w:b/>
                <w:bCs/>
                <w:color w:val="17365D"/>
                <w:sz w:val="24"/>
                <w:szCs w:val="24"/>
                <w:shd w:val="pct10" w:color="auto" w:fill="FFFFFF"/>
              </w:rPr>
              <w:t>好习惯从自理开始</w:t>
            </w:r>
            <w:r>
              <w:rPr>
                <w:rFonts w:ascii="宋体" w:hAnsi="宋体" w:cs="宋体"/>
                <w:b/>
                <w:bCs/>
                <w:color w:val="17365D"/>
                <w:sz w:val="24"/>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2827" w:type="dxa"/>
          </w:tcPr>
          <w:p>
            <w:pPr>
              <w:rPr>
                <w:rFonts w:ascii="宋体" w:hAnsi="宋体" w:cs="宋体"/>
                <w:b/>
                <w:bCs/>
                <w:color w:val="17365D"/>
                <w:szCs w:val="21"/>
              </w:rPr>
            </w:pPr>
            <w:r>
              <w:rPr>
                <w:rFonts w:hint="eastAsia" w:ascii="宋体" w:hAnsi="宋体" w:cs="宋体"/>
                <w:b/>
                <w:bCs/>
                <w:color w:val="17365D"/>
                <w:szCs w:val="21"/>
              </w:rPr>
              <w:t xml:space="preserve">         上午</w:t>
            </w:r>
          </w:p>
        </w:tc>
        <w:tc>
          <w:tcPr>
            <w:tcW w:w="2800" w:type="dxa"/>
          </w:tcPr>
          <w:p>
            <w:pPr>
              <w:jc w:val="center"/>
              <w:rPr>
                <w:rFonts w:ascii="宋体" w:hAnsi="宋体" w:cs="宋体"/>
                <w:b/>
                <w:bCs/>
                <w:color w:val="17365D"/>
                <w:szCs w:val="21"/>
              </w:rPr>
            </w:pPr>
            <w:r>
              <w:rPr>
                <w:rFonts w:hint="eastAsia" w:ascii="宋体" w:hAnsi="宋体" w:cs="宋体"/>
                <w:b/>
                <w:bCs/>
                <w:color w:val="17365D"/>
                <w:szCs w:val="21"/>
              </w:rPr>
              <w:t>下午</w:t>
            </w:r>
          </w:p>
        </w:tc>
        <w:tc>
          <w:tcPr>
            <w:tcW w:w="2895" w:type="dxa"/>
          </w:tcPr>
          <w:p>
            <w:pPr>
              <w:rPr>
                <w:rFonts w:ascii="宋体" w:hAnsi="宋体" w:cs="宋体"/>
                <w:b/>
                <w:bCs/>
                <w:color w:val="17365D"/>
                <w:szCs w:val="21"/>
              </w:rPr>
            </w:pPr>
            <w:r>
              <w:rPr>
                <w:rFonts w:hint="eastAsia" w:ascii="宋体" w:hAnsi="宋体" w:cs="宋体"/>
                <w:b/>
                <w:bCs/>
                <w:color w:val="17365D"/>
                <w:szCs w:val="21"/>
              </w:rPr>
              <w:t xml:space="preserve">        晚上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8" w:hRule="atLeast"/>
        </w:trPr>
        <w:tc>
          <w:tcPr>
            <w:tcW w:w="2827" w:type="dxa"/>
          </w:tcPr>
          <w:p>
            <w:pPr>
              <w:rPr>
                <w:rFonts w:ascii="宋体" w:hAnsi="宋体" w:cs="宋体"/>
                <w:b/>
                <w:bCs/>
                <w:color w:val="17365D"/>
                <w:szCs w:val="21"/>
              </w:rPr>
            </w:pPr>
            <w:r>
              <w:rPr>
                <w:rFonts w:hint="eastAsia" w:ascii="宋体" w:hAnsi="宋体" w:cs="宋体"/>
                <w:b/>
                <w:bCs/>
                <w:color w:val="17365D"/>
                <w:szCs w:val="21"/>
              </w:rPr>
              <w:drawing>
                <wp:inline distT="0" distB="0" distL="0" distR="0">
                  <wp:extent cx="1656715" cy="1101725"/>
                  <wp:effectExtent l="0" t="0" r="0" b="0"/>
                  <wp:docPr id="1" name="图片 1" descr="908601232355957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086012323559570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656715" cy="1101725"/>
                          </a:xfrm>
                          <a:prstGeom prst="rect">
                            <a:avLst/>
                          </a:prstGeom>
                          <a:noFill/>
                          <a:ln>
                            <a:noFill/>
                          </a:ln>
                        </pic:spPr>
                      </pic:pic>
                    </a:graphicData>
                  </a:graphic>
                </wp:inline>
              </w:drawing>
            </w:r>
          </w:p>
          <w:p>
            <w:pPr>
              <w:rPr>
                <w:rFonts w:ascii="宋体" w:hAnsi="宋体" w:cs="宋体"/>
                <w:b/>
                <w:bCs/>
                <w:color w:val="17365D"/>
                <w:kern w:val="0"/>
                <w:sz w:val="20"/>
              </w:rPr>
            </w:pPr>
            <w:r>
              <w:rPr>
                <w:rFonts w:hint="eastAsia" w:ascii="宋体" w:hAnsi="宋体" w:cs="宋体"/>
                <w:b/>
                <w:bCs/>
                <w:color w:val="17365D"/>
                <w:sz w:val="20"/>
              </w:rPr>
              <w:t>战地</w:t>
            </w:r>
            <w:r>
              <w:rPr>
                <w:rFonts w:hint="eastAsia" w:ascii="宋体" w:hAnsi="宋体" w:cs="宋体"/>
                <w:b/>
                <w:bCs/>
                <w:color w:val="17365D"/>
                <w:kern w:val="0"/>
                <w:sz w:val="20"/>
              </w:rPr>
              <w:t>集结；</w:t>
            </w:r>
          </w:p>
          <w:p>
            <w:pPr>
              <w:rPr>
                <w:rFonts w:ascii="宋体" w:hAnsi="宋体" w:cs="宋体"/>
                <w:color w:val="17365D"/>
                <w:kern w:val="0"/>
                <w:sz w:val="20"/>
              </w:rPr>
            </w:pPr>
            <w:r>
              <w:rPr>
                <w:rFonts w:hint="eastAsia" w:ascii="宋体" w:hAnsi="宋体" w:cs="宋体"/>
                <w:color w:val="17365D"/>
                <w:kern w:val="0"/>
                <w:sz w:val="20"/>
              </w:rPr>
              <w:t>入营，办理入营手续；</w:t>
            </w:r>
          </w:p>
          <w:p>
            <w:pPr>
              <w:rPr>
                <w:rFonts w:ascii="宋体" w:hAnsi="宋体" w:cs="宋体"/>
                <w:color w:val="17365D"/>
                <w:kern w:val="0"/>
                <w:sz w:val="20"/>
              </w:rPr>
            </w:pPr>
            <w:r>
              <w:rPr>
                <w:rFonts w:hint="eastAsia" w:ascii="宋体" w:hAnsi="宋体" w:cs="宋体"/>
                <w:color w:val="17365D"/>
                <w:kern w:val="0"/>
                <w:sz w:val="20"/>
              </w:rPr>
              <w:t>发放军装；入住营地；</w:t>
            </w:r>
          </w:p>
          <w:p>
            <w:pPr>
              <w:rPr>
                <w:rFonts w:ascii="宋体" w:hAnsi="宋体" w:cs="宋体"/>
                <w:color w:val="17365D"/>
                <w:sz w:val="20"/>
              </w:rPr>
            </w:pPr>
            <w:r>
              <w:rPr>
                <w:rFonts w:hint="eastAsia" w:ascii="宋体" w:hAnsi="宋体" w:cs="宋体"/>
                <w:color w:val="17365D"/>
                <w:kern w:val="0"/>
                <w:sz w:val="20"/>
              </w:rPr>
              <w:t>认识教官；团队组建。</w:t>
            </w:r>
          </w:p>
        </w:tc>
        <w:tc>
          <w:tcPr>
            <w:tcW w:w="2800" w:type="dxa"/>
          </w:tcPr>
          <w:p>
            <w:pPr>
              <w:rPr>
                <w:rFonts w:ascii="宋体" w:hAnsi="宋体" w:cs="宋体"/>
                <w:b/>
                <w:bCs/>
                <w:color w:val="17365D"/>
                <w:szCs w:val="21"/>
              </w:rPr>
            </w:pPr>
            <w:r>
              <w:rPr>
                <w:rFonts w:ascii="宋体" w:hAnsi="宋体" w:cs="宋体"/>
                <w:b/>
                <w:bCs/>
                <w:color w:val="17365D"/>
                <w:szCs w:val="21"/>
              </w:rPr>
              <w:drawing>
                <wp:inline distT="0" distB="0" distL="0" distR="0">
                  <wp:extent cx="1633220" cy="1094105"/>
                  <wp:effectExtent l="0" t="0" r="0" b="0"/>
                  <wp:docPr id="2" name="图片 2" descr="331796362311108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317963623111088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33220" cy="1094105"/>
                          </a:xfrm>
                          <a:prstGeom prst="rect">
                            <a:avLst/>
                          </a:prstGeom>
                          <a:noFill/>
                          <a:ln>
                            <a:noFill/>
                          </a:ln>
                        </pic:spPr>
                      </pic:pic>
                    </a:graphicData>
                  </a:graphic>
                </wp:inline>
              </w:drawing>
            </w:r>
          </w:p>
          <w:p>
            <w:pPr>
              <w:rPr>
                <w:rFonts w:ascii="宋体" w:hAnsi="宋体" w:cs="宋体"/>
                <w:b/>
                <w:bCs/>
                <w:color w:val="17365D"/>
                <w:kern w:val="0"/>
                <w:sz w:val="20"/>
              </w:rPr>
            </w:pPr>
            <w:r>
              <w:rPr>
                <w:rFonts w:hint="eastAsia" w:ascii="宋体" w:hAnsi="宋体" w:cs="宋体"/>
                <w:b/>
                <w:bCs/>
                <w:color w:val="17365D"/>
                <w:kern w:val="0"/>
                <w:sz w:val="20"/>
              </w:rPr>
              <w:t>签订“军令状”；</w:t>
            </w:r>
          </w:p>
          <w:p>
            <w:pPr>
              <w:rPr>
                <w:rFonts w:ascii="宋体" w:hAnsi="宋体" w:cs="宋体"/>
                <w:color w:val="17365D"/>
                <w:kern w:val="0"/>
                <w:sz w:val="20"/>
              </w:rPr>
            </w:pPr>
            <w:r>
              <w:rPr>
                <w:rFonts w:hint="eastAsia" w:ascii="宋体" w:hAnsi="宋体" w:cs="宋体"/>
                <w:color w:val="17365D"/>
                <w:kern w:val="0"/>
                <w:sz w:val="20"/>
              </w:rPr>
              <w:t>授营旗；</w:t>
            </w:r>
          </w:p>
          <w:p>
            <w:pPr>
              <w:rPr>
                <w:rFonts w:ascii="宋体" w:hAnsi="宋体" w:cs="宋体"/>
                <w:color w:val="17365D"/>
                <w:kern w:val="0"/>
                <w:sz w:val="20"/>
              </w:rPr>
            </w:pPr>
            <w:r>
              <w:rPr>
                <w:rFonts w:hint="eastAsia" w:ascii="宋体" w:hAnsi="宋体" w:cs="宋体"/>
                <w:color w:val="17365D"/>
                <w:kern w:val="0"/>
                <w:sz w:val="20"/>
              </w:rPr>
              <w:t>团队展示；</w:t>
            </w:r>
          </w:p>
          <w:p>
            <w:pPr>
              <w:rPr>
                <w:rFonts w:ascii="宋体" w:hAnsi="宋体" w:cs="宋体"/>
                <w:color w:val="17365D"/>
                <w:sz w:val="20"/>
              </w:rPr>
            </w:pPr>
            <w:r>
              <w:rPr>
                <w:rFonts w:hint="eastAsia" w:ascii="宋体" w:hAnsi="宋体" w:cs="宋体"/>
                <w:color w:val="17365D"/>
                <w:kern w:val="0"/>
                <w:sz w:val="20"/>
              </w:rPr>
              <w:t>宣读营规。</w:t>
            </w:r>
          </w:p>
        </w:tc>
        <w:tc>
          <w:tcPr>
            <w:tcW w:w="2895" w:type="dxa"/>
          </w:tcPr>
          <w:p>
            <w:pPr>
              <w:rPr>
                <w:rFonts w:ascii="宋体" w:hAnsi="宋体" w:cs="宋体"/>
                <w:b/>
                <w:bCs/>
                <w:color w:val="17365D"/>
                <w:sz w:val="18"/>
                <w:szCs w:val="18"/>
              </w:rPr>
            </w:pPr>
            <w:r>
              <w:rPr>
                <w:rFonts w:hint="eastAsia" w:ascii="宋体" w:hAnsi="宋体" w:cs="宋体"/>
                <w:b/>
                <w:bCs/>
                <w:color w:val="17365D"/>
                <w:sz w:val="18"/>
                <w:szCs w:val="18"/>
              </w:rPr>
              <w:drawing>
                <wp:inline distT="0" distB="0" distL="0" distR="0">
                  <wp:extent cx="1617980" cy="1078230"/>
                  <wp:effectExtent l="0" t="0" r="7620" b="0"/>
                  <wp:docPr id="3" name="图片 3" descr="605686000166431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056860001664314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617980" cy="1078230"/>
                          </a:xfrm>
                          <a:prstGeom prst="rect">
                            <a:avLst/>
                          </a:prstGeom>
                          <a:noFill/>
                          <a:ln>
                            <a:noFill/>
                          </a:ln>
                        </pic:spPr>
                      </pic:pic>
                    </a:graphicData>
                  </a:graphic>
                </wp:inline>
              </w:drawing>
            </w:r>
          </w:p>
          <w:p>
            <w:pPr>
              <w:rPr>
                <w:rFonts w:ascii="宋体" w:hAnsi="宋体" w:cs="宋体"/>
                <w:b/>
                <w:bCs/>
                <w:color w:val="17365D"/>
                <w:szCs w:val="21"/>
              </w:rPr>
            </w:pPr>
            <w:r>
              <w:rPr>
                <w:rFonts w:hint="eastAsia" w:ascii="宋体" w:hAnsi="宋体" w:cs="宋体"/>
                <w:b/>
                <w:bCs/>
                <w:color w:val="17365D"/>
                <w:szCs w:val="21"/>
              </w:rPr>
              <w:t>几何战争；</w:t>
            </w:r>
          </w:p>
          <w:p>
            <w:pPr>
              <w:rPr>
                <w:rFonts w:ascii="宋体" w:hAnsi="宋体" w:cs="宋体"/>
                <w:color w:val="17365D"/>
                <w:szCs w:val="21"/>
              </w:rPr>
            </w:pPr>
            <w:r>
              <w:rPr>
                <w:rFonts w:hint="eastAsia" w:ascii="宋体" w:hAnsi="宋体" w:cs="宋体"/>
                <w:color w:val="17365D"/>
                <w:szCs w:val="21"/>
              </w:rPr>
              <w:t>整理个人内务，树立军人作风</w:t>
            </w:r>
          </w:p>
          <w:p>
            <w:pPr>
              <w:rPr>
                <w:rFonts w:ascii="宋体" w:hAnsi="宋体" w:cs="宋体"/>
                <w:color w:val="17365D"/>
                <w:szCs w:val="21"/>
              </w:rPr>
            </w:pPr>
            <w:r>
              <w:rPr>
                <w:rFonts w:hint="eastAsia" w:ascii="宋体" w:hAnsi="宋体" w:cs="宋体"/>
                <w:color w:val="17365D"/>
                <w:szCs w:val="21"/>
              </w:rPr>
              <w:t>入营日记；</w:t>
            </w:r>
          </w:p>
          <w:p>
            <w:pPr>
              <w:rPr>
                <w:rFonts w:ascii="宋体" w:hAnsi="宋体" w:cs="宋体"/>
                <w:color w:val="17365D"/>
                <w:szCs w:val="21"/>
              </w:rPr>
            </w:pPr>
            <w:r>
              <w:rPr>
                <w:rFonts w:hint="eastAsia" w:ascii="宋体" w:hAnsi="宋体" w:cs="宋体"/>
                <w:color w:val="17365D"/>
                <w:szCs w:val="21"/>
              </w:rPr>
              <w:t>寒假作业任务单分配。</w:t>
            </w:r>
          </w:p>
          <w:p>
            <w:pPr>
              <w:rPr>
                <w:rFonts w:ascii="宋体" w:hAnsi="宋体" w:cs="宋体"/>
                <w:color w:val="17365D"/>
                <w:szCs w:val="21"/>
              </w:rPr>
            </w:pPr>
            <w:r>
              <w:rPr>
                <w:rFonts w:hint="eastAsia" w:ascii="宋体" w:hAnsi="宋体" w:cs="宋体"/>
                <w:color w:val="17365D"/>
                <w:szCs w:val="21"/>
              </w:rPr>
              <w:t>个人物资清单的制作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trPr>
        <w:tc>
          <w:tcPr>
            <w:tcW w:w="8522" w:type="dxa"/>
            <w:gridSpan w:val="3"/>
          </w:tcPr>
          <w:p>
            <w:pPr>
              <w:rPr>
                <w:rFonts w:ascii="宋体" w:hAnsi="宋体" w:cs="宋体"/>
                <w:b/>
                <w:bCs/>
                <w:color w:val="17365D"/>
                <w:szCs w:val="21"/>
              </w:rPr>
            </w:pPr>
          </w:p>
          <w:p>
            <w:pPr>
              <w:numPr>
                <w:ilvl w:val="0"/>
                <w:numId w:val="1"/>
              </w:numPr>
              <w:rPr>
                <w:rFonts w:ascii="宋体" w:hAnsi="宋体"/>
                <w:color w:val="17365D"/>
                <w:szCs w:val="21"/>
              </w:rPr>
            </w:pPr>
            <w:r>
              <w:rPr>
                <w:rFonts w:hint="eastAsia" w:ascii="宋体" w:hAnsi="宋体"/>
                <w:color w:val="17365D"/>
                <w:szCs w:val="21"/>
              </w:rPr>
              <w:t>熟悉训练环境；感受军旅文化；</w:t>
            </w:r>
          </w:p>
          <w:p>
            <w:pPr>
              <w:numPr>
                <w:ilvl w:val="0"/>
                <w:numId w:val="1"/>
              </w:numPr>
              <w:rPr>
                <w:rFonts w:ascii="宋体" w:hAnsi="宋体"/>
                <w:color w:val="17365D"/>
                <w:szCs w:val="21"/>
              </w:rPr>
            </w:pPr>
            <w:r>
              <w:rPr>
                <w:rFonts w:hint="eastAsia" w:ascii="宋体" w:hAnsi="宋体"/>
                <w:color w:val="17365D"/>
                <w:szCs w:val="21"/>
              </w:rPr>
              <w:t>签军令状、树立制度，塑造自控意识；</w:t>
            </w:r>
          </w:p>
          <w:p>
            <w:pPr>
              <w:numPr>
                <w:ilvl w:val="0"/>
                <w:numId w:val="1"/>
              </w:numPr>
              <w:rPr>
                <w:rFonts w:ascii="宋体" w:hAnsi="宋体" w:cs="宋体"/>
                <w:b/>
                <w:bCs/>
                <w:color w:val="17365D"/>
                <w:szCs w:val="21"/>
              </w:rPr>
            </w:pPr>
            <w:r>
              <w:rPr>
                <w:rFonts w:hint="eastAsia" w:ascii="宋体" w:hAnsi="宋体"/>
                <w:color w:val="17365D"/>
                <w:szCs w:val="21"/>
              </w:rPr>
              <w:t>提高个人自我规划能力，物品归位与分类收纳意识，打造优秀生活习惯细节；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8522" w:type="dxa"/>
            <w:gridSpan w:val="3"/>
            <w:tcBorders>
              <w:top w:val="single" w:color="auto" w:sz="4" w:space="0"/>
              <w:left w:val="single" w:color="auto" w:sz="4" w:space="0"/>
              <w:bottom w:val="single" w:color="auto" w:sz="4" w:space="0"/>
              <w:right w:val="single" w:color="auto" w:sz="4" w:space="0"/>
            </w:tcBorders>
          </w:tcPr>
          <w:p>
            <w:pPr>
              <w:rPr>
                <w:rFonts w:ascii="宋体" w:hAnsi="宋体" w:cs="宋体"/>
                <w:b/>
                <w:bCs/>
                <w:color w:val="17365D"/>
                <w:szCs w:val="21"/>
              </w:rPr>
            </w:pPr>
            <w:r>
              <w:rPr>
                <w:rFonts w:hint="eastAsia" w:ascii="宋体" w:hAnsi="宋体" w:cs="宋体"/>
                <w:b/>
                <w:bCs/>
                <w:color w:val="17365D"/>
                <w:szCs w:val="21"/>
              </w:rPr>
              <w:t xml:space="preserve">                           </w:t>
            </w:r>
            <w:r>
              <w:rPr>
                <w:rFonts w:hint="eastAsia" w:ascii="宋体" w:hAnsi="宋体" w:cs="宋体"/>
                <w:b/>
                <w:bCs/>
                <w:color w:val="17365D"/>
                <w:szCs w:val="21"/>
                <w:shd w:val="pct10" w:color="auto" w:fill="FFFFFF"/>
              </w:rPr>
              <w:t xml:space="preserve">  第二天：精兵强将---军人风采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2827" w:type="dxa"/>
          </w:tcPr>
          <w:p>
            <w:pPr>
              <w:rPr>
                <w:rFonts w:ascii="宋体" w:hAnsi="宋体" w:cs="宋体"/>
                <w:b/>
                <w:bCs/>
                <w:color w:val="17365D"/>
                <w:szCs w:val="21"/>
              </w:rPr>
            </w:pPr>
            <w:r>
              <w:rPr>
                <w:rFonts w:hint="eastAsia" w:ascii="宋体" w:hAnsi="宋体" w:cs="宋体"/>
                <w:b/>
                <w:bCs/>
                <w:color w:val="17365D"/>
                <w:szCs w:val="21"/>
              </w:rPr>
              <w:t xml:space="preserve">         上午</w:t>
            </w:r>
          </w:p>
        </w:tc>
        <w:tc>
          <w:tcPr>
            <w:tcW w:w="2800" w:type="dxa"/>
          </w:tcPr>
          <w:p>
            <w:pPr>
              <w:jc w:val="center"/>
              <w:rPr>
                <w:rFonts w:ascii="宋体" w:hAnsi="宋体" w:cs="宋体"/>
                <w:b/>
                <w:bCs/>
                <w:color w:val="17365D"/>
                <w:szCs w:val="21"/>
              </w:rPr>
            </w:pPr>
            <w:r>
              <w:rPr>
                <w:rFonts w:hint="eastAsia" w:ascii="宋体" w:hAnsi="宋体" w:cs="宋体"/>
                <w:b/>
                <w:bCs/>
                <w:color w:val="17365D"/>
                <w:szCs w:val="21"/>
              </w:rPr>
              <w:t>下午</w:t>
            </w:r>
          </w:p>
        </w:tc>
        <w:tc>
          <w:tcPr>
            <w:tcW w:w="2895" w:type="dxa"/>
          </w:tcPr>
          <w:p>
            <w:pPr>
              <w:rPr>
                <w:rFonts w:ascii="宋体" w:hAnsi="宋体" w:cs="宋体"/>
                <w:b/>
                <w:bCs/>
                <w:color w:val="17365D"/>
                <w:szCs w:val="21"/>
              </w:rPr>
            </w:pPr>
            <w:r>
              <w:rPr>
                <w:rFonts w:hint="eastAsia" w:ascii="宋体" w:hAnsi="宋体" w:cs="宋体"/>
                <w:b/>
                <w:bCs/>
                <w:color w:val="17365D"/>
                <w:szCs w:val="21"/>
              </w:rPr>
              <w:t xml:space="preserve">        晚上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4" w:hRule="atLeast"/>
        </w:trPr>
        <w:tc>
          <w:tcPr>
            <w:tcW w:w="2827" w:type="dxa"/>
          </w:tcPr>
          <w:p>
            <w:pPr>
              <w:rPr>
                <w:rFonts w:ascii="宋体" w:hAnsi="宋体" w:cs="宋体"/>
                <w:b/>
                <w:bCs/>
                <w:color w:val="17365D"/>
                <w:szCs w:val="21"/>
              </w:rPr>
            </w:pPr>
            <w:r>
              <w:rPr>
                <w:rFonts w:hint="eastAsia" w:ascii="宋体" w:hAnsi="宋体" w:cs="宋体"/>
                <w:b/>
                <w:bCs/>
                <w:color w:val="17365D"/>
                <w:szCs w:val="21"/>
              </w:rPr>
              <w:drawing>
                <wp:inline distT="0" distB="0" distL="0" distR="0">
                  <wp:extent cx="1645920" cy="1080770"/>
                  <wp:effectExtent l="0" t="0" r="0" b="5080"/>
                  <wp:docPr id="4" name="图片 4" descr="51152644753601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115264475360120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649095" cy="1082909"/>
                          </a:xfrm>
                          <a:prstGeom prst="rect">
                            <a:avLst/>
                          </a:prstGeom>
                          <a:noFill/>
                          <a:ln>
                            <a:noFill/>
                          </a:ln>
                        </pic:spPr>
                      </pic:pic>
                    </a:graphicData>
                  </a:graphic>
                </wp:inline>
              </w:drawing>
            </w:r>
          </w:p>
          <w:p>
            <w:pPr>
              <w:rPr>
                <w:rFonts w:ascii="宋体" w:hAnsi="宋体" w:cs="宋体"/>
                <w:bCs/>
                <w:color w:val="17365D"/>
                <w:szCs w:val="21"/>
              </w:rPr>
            </w:pPr>
            <w:r>
              <w:rPr>
                <w:rFonts w:hint="eastAsia" w:ascii="宋体" w:hAnsi="宋体" w:cs="宋体"/>
                <w:b/>
                <w:bCs/>
                <w:color w:val="17365D"/>
                <w:szCs w:val="21"/>
              </w:rPr>
              <w:t>军魂项目：</w:t>
            </w:r>
            <w:r>
              <w:rPr>
                <w:rFonts w:hint="eastAsia" w:ascii="宋体" w:hAnsi="宋体" w:cs="宋体"/>
                <w:bCs/>
                <w:color w:val="17365D"/>
                <w:szCs w:val="21"/>
              </w:rPr>
              <w:t>站姿、坐姿、走姿</w:t>
            </w:r>
            <w:r>
              <w:rPr>
                <w:rFonts w:hint="eastAsia" w:ascii="宋体" w:hAnsi="宋体" w:cs="宋体"/>
                <w:color w:val="17365D"/>
                <w:kern w:val="0"/>
                <w:sz w:val="20"/>
              </w:rPr>
              <w:t>； 军魂训练，锻炼青少年良好的形体习惯。</w:t>
            </w:r>
          </w:p>
        </w:tc>
        <w:tc>
          <w:tcPr>
            <w:tcW w:w="2800" w:type="dxa"/>
          </w:tcPr>
          <w:p>
            <w:pPr>
              <w:rPr>
                <w:rFonts w:ascii="宋体" w:hAnsi="宋体" w:cs="宋体"/>
                <w:color w:val="17365D"/>
                <w:szCs w:val="21"/>
              </w:rPr>
            </w:pPr>
            <w:r>
              <w:rPr>
                <w:rFonts w:ascii="宋体" w:hAnsi="宋体" w:cs="宋体"/>
                <w:color w:val="17365D"/>
                <w:szCs w:val="21"/>
              </w:rPr>
              <w:drawing>
                <wp:inline distT="0" distB="0" distL="0" distR="0">
                  <wp:extent cx="1637030" cy="1043940"/>
                  <wp:effectExtent l="0" t="0" r="1270" b="381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0840" cy="1046423"/>
                          </a:xfrm>
                          <a:prstGeom prst="rect">
                            <a:avLst/>
                          </a:prstGeom>
                        </pic:spPr>
                      </pic:pic>
                    </a:graphicData>
                  </a:graphic>
                </wp:inline>
              </w:drawing>
            </w:r>
          </w:p>
          <w:p>
            <w:pPr>
              <w:rPr>
                <w:rFonts w:ascii="宋体" w:hAnsi="宋体" w:cs="宋体"/>
                <w:color w:val="17365D"/>
                <w:sz w:val="20"/>
              </w:rPr>
            </w:pPr>
            <w:r>
              <w:rPr>
                <w:rFonts w:hint="eastAsia" w:ascii="宋体" w:hAnsi="宋体" w:cs="宋体"/>
                <w:b/>
                <w:color w:val="17365D"/>
                <w:kern w:val="0"/>
                <w:sz w:val="20"/>
              </w:rPr>
              <w:t>军事铁拓展项目：</w:t>
            </w:r>
            <w:r>
              <w:rPr>
                <w:rFonts w:hint="eastAsia" w:ascii="宋体" w:hAnsi="宋体" w:cs="宋体"/>
                <w:color w:val="17365D"/>
                <w:kern w:val="0"/>
                <w:sz w:val="20"/>
              </w:rPr>
              <w:t>挑战150，通过团队合作挑战项目，锻炼青少年团队配合意识与抗压能力。</w:t>
            </w:r>
          </w:p>
        </w:tc>
        <w:tc>
          <w:tcPr>
            <w:tcW w:w="2895" w:type="dxa"/>
          </w:tcPr>
          <w:p>
            <w:pPr>
              <w:rPr>
                <w:rFonts w:ascii="宋体" w:hAnsi="宋体" w:cs="宋体"/>
                <w:b/>
                <w:bCs/>
                <w:color w:val="17365D"/>
                <w:szCs w:val="21"/>
              </w:rPr>
            </w:pPr>
            <w:r>
              <w:rPr>
                <w:rFonts w:ascii="宋体" w:hAnsi="宋体" w:cs="宋体"/>
                <w:b/>
                <w:bCs/>
                <w:color w:val="17365D"/>
                <w:szCs w:val="21"/>
              </w:rPr>
              <w:drawing>
                <wp:inline distT="0" distB="0" distL="0" distR="0">
                  <wp:extent cx="1692275" cy="1037590"/>
                  <wp:effectExtent l="0" t="0" r="3175" b="0"/>
                  <wp:docPr id="6" name="图片 6" descr="275906864115209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759068641152090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696085" cy="1039936"/>
                          </a:xfrm>
                          <a:prstGeom prst="rect">
                            <a:avLst/>
                          </a:prstGeom>
                          <a:noFill/>
                          <a:ln>
                            <a:noFill/>
                          </a:ln>
                        </pic:spPr>
                      </pic:pic>
                    </a:graphicData>
                  </a:graphic>
                </wp:inline>
              </w:drawing>
            </w:r>
          </w:p>
          <w:p>
            <w:pPr>
              <w:rPr>
                <w:rFonts w:ascii="宋体" w:hAnsi="宋体" w:cs="宋体"/>
                <w:color w:val="17365D"/>
                <w:szCs w:val="21"/>
              </w:rPr>
            </w:pPr>
            <w:r>
              <w:rPr>
                <w:rFonts w:ascii="宋体" w:hAnsi="宋体" w:cs="宋体"/>
                <w:color w:val="17365D"/>
                <w:szCs w:val="21"/>
              </w:rPr>
              <w:t>内务检查，寒假作业阶段完成任务；</w:t>
            </w:r>
          </w:p>
          <w:p>
            <w:pPr>
              <w:rPr>
                <w:rFonts w:ascii="宋体" w:hAnsi="宋体" w:cs="宋体"/>
                <w:color w:val="17365D"/>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3" w:hRule="atLeast"/>
        </w:trPr>
        <w:tc>
          <w:tcPr>
            <w:tcW w:w="8522" w:type="dxa"/>
            <w:gridSpan w:val="3"/>
          </w:tcPr>
          <w:p>
            <w:pPr>
              <w:rPr>
                <w:rFonts w:ascii="宋体" w:hAnsi="宋体" w:cs="宋体"/>
                <w:b/>
                <w:bCs/>
                <w:color w:val="17365D"/>
                <w:szCs w:val="21"/>
              </w:rPr>
            </w:pPr>
          </w:p>
          <w:p>
            <w:pPr>
              <w:numPr>
                <w:ilvl w:val="0"/>
                <w:numId w:val="1"/>
              </w:numPr>
              <w:rPr>
                <w:rFonts w:ascii="宋体" w:hAnsi="宋体"/>
                <w:color w:val="17365D"/>
                <w:szCs w:val="21"/>
              </w:rPr>
            </w:pPr>
            <w:r>
              <w:rPr>
                <w:rFonts w:hint="eastAsia" w:ascii="宋体" w:hAnsi="宋体"/>
                <w:color w:val="17365D"/>
                <w:szCs w:val="21"/>
              </w:rPr>
              <w:t>促进团队合作、打造青少年团队意识，个人执行力、培养团队精神；</w:t>
            </w:r>
          </w:p>
          <w:p>
            <w:pPr>
              <w:numPr>
                <w:ilvl w:val="0"/>
                <w:numId w:val="1"/>
              </w:numPr>
              <w:rPr>
                <w:rFonts w:ascii="宋体" w:hAnsi="宋体"/>
                <w:color w:val="17365D"/>
                <w:szCs w:val="21"/>
              </w:rPr>
            </w:pPr>
            <w:r>
              <w:rPr>
                <w:rFonts w:hint="eastAsia" w:ascii="宋体" w:hAnsi="宋体"/>
                <w:color w:val="17365D"/>
                <w:szCs w:val="21"/>
              </w:rPr>
              <w:t>军事基础训练，纠正不良习惯、提倡注重个人细节；</w:t>
            </w:r>
          </w:p>
          <w:p>
            <w:pPr>
              <w:numPr>
                <w:ilvl w:val="0"/>
                <w:numId w:val="1"/>
              </w:numPr>
              <w:rPr>
                <w:rFonts w:ascii="宋体" w:hAnsi="宋体" w:cs="宋体"/>
                <w:b/>
                <w:bCs/>
                <w:color w:val="17365D"/>
                <w:szCs w:val="21"/>
              </w:rPr>
            </w:pPr>
            <w:r>
              <w:rPr>
                <w:rFonts w:hint="eastAsia" w:ascii="宋体" w:hAnsi="宋体"/>
                <w:color w:val="17365D"/>
                <w:szCs w:val="21"/>
              </w:rPr>
              <w:t>锻造优秀学习习惯，调整情绪，缓解疲劳，增强团队纪律意识。</w:t>
            </w:r>
          </w:p>
        </w:tc>
      </w:tr>
    </w:tbl>
    <w:p>
      <w:pPr>
        <w:rPr>
          <w:rFonts w:ascii="宋体" w:hAnsi="宋体" w:cs="宋体"/>
          <w:b/>
          <w:bCs/>
          <w:color w:val="17365D"/>
          <w:szCs w:val="21"/>
        </w:rPr>
      </w:pPr>
    </w:p>
    <w:p>
      <w:pPr>
        <w:jc w:val="right"/>
        <w:rPr>
          <w:rFonts w:ascii="宋体" w:hAnsi="宋体" w:cs="宋体"/>
          <w:b/>
          <w:bCs/>
          <w:color w:val="17365D"/>
          <w:szCs w:val="21"/>
        </w:rPr>
      </w:pPr>
    </w:p>
    <w:p>
      <w:pPr>
        <w:jc w:val="right"/>
        <w:rPr>
          <w:rFonts w:ascii="宋体" w:hAnsi="宋体" w:cs="宋体"/>
          <w:b/>
          <w:bCs/>
          <w:color w:val="17365D"/>
          <w:szCs w:val="21"/>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2809"/>
        <w:gridCol w:w="2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8522" w:type="dxa"/>
            <w:gridSpan w:val="3"/>
          </w:tcPr>
          <w:p>
            <w:pPr>
              <w:tabs>
                <w:tab w:val="right" w:pos="8306"/>
              </w:tabs>
              <w:rPr>
                <w:rFonts w:ascii="宋体" w:hAnsi="宋体" w:cs="宋体"/>
                <w:b/>
                <w:bCs/>
                <w:color w:val="17365D"/>
                <w:sz w:val="24"/>
                <w:szCs w:val="24"/>
              </w:rPr>
            </w:pPr>
            <w:r>
              <w:rPr>
                <w:rFonts w:hint="eastAsia" w:ascii="宋体" w:hAnsi="宋体" w:cs="宋体"/>
                <w:b/>
                <w:bCs/>
                <w:color w:val="17365D"/>
                <w:szCs w:val="21"/>
              </w:rPr>
              <w:t xml:space="preserve">                          </w:t>
            </w:r>
            <w:r>
              <w:rPr>
                <w:rFonts w:hint="eastAsia" w:ascii="宋体" w:hAnsi="宋体" w:cs="宋体"/>
                <w:b/>
                <w:bCs/>
                <w:color w:val="17365D"/>
                <w:sz w:val="24"/>
                <w:szCs w:val="24"/>
              </w:rPr>
              <w:t xml:space="preserve"> </w:t>
            </w:r>
            <w:r>
              <w:rPr>
                <w:rFonts w:hint="eastAsia" w:ascii="宋体" w:hAnsi="宋体" w:cs="宋体"/>
                <w:b/>
                <w:bCs/>
                <w:color w:val="17365D"/>
                <w:sz w:val="24"/>
                <w:szCs w:val="24"/>
                <w:shd w:val="pct10" w:color="auto" w:fill="FFFFFF"/>
              </w:rPr>
              <w:t>第三天：战场上的好儿郎</w:t>
            </w:r>
            <w:r>
              <w:rPr>
                <w:rFonts w:ascii="宋体" w:hAnsi="宋体" w:cs="宋体"/>
                <w:b/>
                <w:bCs/>
                <w:color w:val="17365D"/>
                <w:sz w:val="24"/>
                <w:szCs w:val="24"/>
                <w:shd w:val="pct10" w:color="auto" w:fill="FFFFFF"/>
              </w:rPr>
              <w:t>—</w:t>
            </w:r>
            <w:r>
              <w:rPr>
                <w:rFonts w:hint="eastAsia" w:ascii="宋体" w:hAnsi="宋体" w:cs="宋体"/>
                <w:b/>
                <w:bCs/>
                <w:color w:val="17365D"/>
                <w:sz w:val="24"/>
                <w:szCs w:val="24"/>
                <w:shd w:val="pct10" w:color="auto" w:fill="FFFFFF"/>
              </w:rPr>
              <w:t>我是一名特种兵</w:t>
            </w:r>
            <w:r>
              <w:rPr>
                <w:rFonts w:ascii="宋体" w:hAnsi="宋体" w:cs="宋体"/>
                <w:b/>
                <w:bCs/>
                <w:color w:val="17365D"/>
                <w:sz w:val="24"/>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2802" w:type="dxa"/>
          </w:tcPr>
          <w:p>
            <w:pPr>
              <w:rPr>
                <w:rFonts w:ascii="宋体" w:hAnsi="宋体" w:cs="宋体"/>
                <w:b/>
                <w:bCs/>
                <w:color w:val="17365D"/>
                <w:szCs w:val="21"/>
              </w:rPr>
            </w:pPr>
            <w:r>
              <w:rPr>
                <w:rFonts w:hint="eastAsia" w:ascii="宋体" w:hAnsi="宋体" w:cs="宋体"/>
                <w:b/>
                <w:bCs/>
                <w:color w:val="17365D"/>
                <w:szCs w:val="21"/>
              </w:rPr>
              <w:t xml:space="preserve">         上午</w:t>
            </w:r>
          </w:p>
        </w:tc>
        <w:tc>
          <w:tcPr>
            <w:tcW w:w="2809" w:type="dxa"/>
          </w:tcPr>
          <w:p>
            <w:pPr>
              <w:jc w:val="center"/>
              <w:rPr>
                <w:rFonts w:ascii="宋体" w:hAnsi="宋体" w:cs="宋体"/>
                <w:b/>
                <w:bCs/>
                <w:color w:val="17365D"/>
                <w:szCs w:val="21"/>
              </w:rPr>
            </w:pPr>
            <w:r>
              <w:rPr>
                <w:rFonts w:hint="eastAsia" w:ascii="宋体" w:hAnsi="宋体" w:cs="宋体"/>
                <w:b/>
                <w:bCs/>
                <w:color w:val="17365D"/>
                <w:szCs w:val="21"/>
              </w:rPr>
              <w:t>下午</w:t>
            </w:r>
          </w:p>
        </w:tc>
        <w:tc>
          <w:tcPr>
            <w:tcW w:w="2911" w:type="dxa"/>
          </w:tcPr>
          <w:p>
            <w:pPr>
              <w:rPr>
                <w:rFonts w:ascii="宋体" w:hAnsi="宋体" w:cs="宋体"/>
                <w:b/>
                <w:bCs/>
                <w:color w:val="17365D"/>
                <w:szCs w:val="21"/>
              </w:rPr>
            </w:pPr>
            <w:r>
              <w:rPr>
                <w:rFonts w:hint="eastAsia" w:ascii="宋体" w:hAnsi="宋体" w:cs="宋体"/>
                <w:b/>
                <w:bCs/>
                <w:color w:val="17365D"/>
                <w:szCs w:val="21"/>
              </w:rPr>
              <w:t xml:space="preserve">        晚上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8" w:hRule="atLeast"/>
        </w:trPr>
        <w:tc>
          <w:tcPr>
            <w:tcW w:w="2802" w:type="dxa"/>
          </w:tcPr>
          <w:p>
            <w:pPr>
              <w:rPr>
                <w:rFonts w:ascii="宋体" w:hAnsi="宋体" w:cs="宋体"/>
                <w:b/>
                <w:bCs/>
                <w:color w:val="17365D"/>
                <w:szCs w:val="21"/>
              </w:rPr>
            </w:pPr>
            <w:r>
              <w:rPr>
                <w:rFonts w:ascii="宋体" w:hAnsi="宋体" w:cs="宋体"/>
                <w:b/>
                <w:bCs/>
                <w:color w:val="17365D"/>
                <w:szCs w:val="21"/>
              </w:rPr>
              <w:drawing>
                <wp:inline distT="0" distB="0" distL="0" distR="0">
                  <wp:extent cx="1633220" cy="1070610"/>
                  <wp:effectExtent l="0" t="0" r="0" b="0"/>
                  <wp:docPr id="7" name="图片 7" descr="(8O`P[WM6L$)G%RMVR}EW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O`P[WM6L$)G%RMVR}EW7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633220" cy="1070610"/>
                          </a:xfrm>
                          <a:prstGeom prst="rect">
                            <a:avLst/>
                          </a:prstGeom>
                          <a:noFill/>
                          <a:ln>
                            <a:noFill/>
                          </a:ln>
                        </pic:spPr>
                      </pic:pic>
                    </a:graphicData>
                  </a:graphic>
                </wp:inline>
              </w:drawing>
            </w:r>
          </w:p>
          <w:p>
            <w:pPr>
              <w:rPr>
                <w:rFonts w:ascii="宋体" w:hAnsi="宋体" w:cs="宋体"/>
                <w:b/>
                <w:color w:val="17365D"/>
                <w:kern w:val="0"/>
                <w:sz w:val="20"/>
              </w:rPr>
            </w:pPr>
            <w:r>
              <w:rPr>
                <w:rFonts w:hint="eastAsia" w:ascii="宋体" w:hAnsi="宋体" w:cs="宋体"/>
                <w:b/>
                <w:color w:val="17365D"/>
                <w:kern w:val="0"/>
                <w:sz w:val="20"/>
              </w:rPr>
              <w:t>反恐演习:</w:t>
            </w:r>
          </w:p>
          <w:p>
            <w:pPr>
              <w:ind w:firstLine="600" w:firstLineChars="300"/>
              <w:rPr>
                <w:rFonts w:ascii="宋体" w:hAnsi="宋体" w:cs="宋体"/>
                <w:color w:val="17365D"/>
                <w:sz w:val="20"/>
              </w:rPr>
            </w:pPr>
            <w:r>
              <w:rPr>
                <w:rFonts w:hint="eastAsia" w:ascii="宋体" w:hAnsi="宋体" w:cs="宋体"/>
                <w:color w:val="17365D"/>
                <w:kern w:val="0"/>
                <w:sz w:val="20"/>
              </w:rPr>
              <w:t>了解枪械知识，枪支认识及使用规则、反恐作战手语训练，反恐过程中的自救等；</w:t>
            </w:r>
          </w:p>
        </w:tc>
        <w:tc>
          <w:tcPr>
            <w:tcW w:w="2809" w:type="dxa"/>
          </w:tcPr>
          <w:p>
            <w:pPr>
              <w:rPr>
                <w:rFonts w:ascii="宋体" w:hAnsi="宋体" w:cs="宋体"/>
                <w:color w:val="17365D"/>
                <w:szCs w:val="21"/>
              </w:rPr>
            </w:pPr>
            <w:r>
              <w:rPr>
                <w:rFonts w:ascii="宋体" w:hAnsi="宋体" w:cs="宋体"/>
                <w:color w:val="17365D"/>
                <w:szCs w:val="21"/>
              </w:rPr>
              <w:drawing>
                <wp:inline distT="0" distB="0" distL="0" distR="0">
                  <wp:extent cx="1641475" cy="1094105"/>
                  <wp:effectExtent l="0" t="0" r="9525" b="0"/>
                  <wp:docPr id="8" name="图片 8" descr="363450691611792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634506916117929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641475" cy="1094105"/>
                          </a:xfrm>
                          <a:prstGeom prst="rect">
                            <a:avLst/>
                          </a:prstGeom>
                          <a:noFill/>
                          <a:ln>
                            <a:noFill/>
                          </a:ln>
                        </pic:spPr>
                      </pic:pic>
                    </a:graphicData>
                  </a:graphic>
                </wp:inline>
              </w:drawing>
            </w:r>
          </w:p>
          <w:p>
            <w:pPr>
              <w:rPr>
                <w:rFonts w:ascii="宋体" w:hAnsi="宋体" w:cs="宋体"/>
                <w:b/>
                <w:color w:val="17365D"/>
                <w:kern w:val="0"/>
                <w:sz w:val="20"/>
              </w:rPr>
            </w:pPr>
            <w:r>
              <w:rPr>
                <w:rFonts w:hint="eastAsia" w:ascii="宋体" w:hAnsi="宋体" w:cs="宋体"/>
                <w:b/>
                <w:color w:val="17365D"/>
                <w:kern w:val="0"/>
                <w:sz w:val="20"/>
              </w:rPr>
              <w:t>真人CS：</w:t>
            </w:r>
          </w:p>
          <w:p>
            <w:pPr>
              <w:rPr>
                <w:rFonts w:ascii="宋体" w:hAnsi="宋体" w:cs="宋体"/>
                <w:color w:val="17365D"/>
                <w:kern w:val="0"/>
                <w:sz w:val="20"/>
              </w:rPr>
            </w:pPr>
            <w:r>
              <w:rPr>
                <w:rFonts w:hint="eastAsia" w:ascii="宋体" w:hAnsi="宋体" w:cs="宋体"/>
                <w:color w:val="17365D"/>
                <w:kern w:val="0"/>
                <w:sz w:val="20"/>
              </w:rPr>
              <w:t>丛林战役、巷战、遭遇战；</w:t>
            </w:r>
          </w:p>
          <w:p>
            <w:pPr>
              <w:rPr>
                <w:rFonts w:ascii="宋体" w:hAnsi="宋体" w:cs="宋体"/>
                <w:color w:val="17365D"/>
                <w:sz w:val="20"/>
              </w:rPr>
            </w:pPr>
            <w:r>
              <w:rPr>
                <w:rFonts w:hint="eastAsia" w:ascii="宋体" w:hAnsi="宋体" w:cs="宋体"/>
                <w:color w:val="17365D"/>
                <w:kern w:val="0"/>
                <w:sz w:val="20"/>
              </w:rPr>
              <w:t>开发训练青少年的领导力、分析问题能力、应变能力，通力合作能力……</w:t>
            </w:r>
          </w:p>
        </w:tc>
        <w:tc>
          <w:tcPr>
            <w:tcW w:w="2911" w:type="dxa"/>
          </w:tcPr>
          <w:p>
            <w:pPr>
              <w:rPr>
                <w:rFonts w:ascii="宋体" w:hAnsi="宋体" w:cs="宋体"/>
                <w:color w:val="17365D"/>
                <w:szCs w:val="21"/>
              </w:rPr>
            </w:pPr>
            <w:r>
              <w:rPr>
                <w:rFonts w:ascii="宋体" w:hAnsi="宋体" w:cs="宋体"/>
                <w:color w:val="17365D"/>
                <w:szCs w:val="21"/>
              </w:rPr>
              <w:drawing>
                <wp:inline distT="0" distB="0" distL="0" distR="0">
                  <wp:extent cx="1703705" cy="1141095"/>
                  <wp:effectExtent l="0" t="0" r="0" b="1905"/>
                  <wp:docPr id="9" name="图片 9" descr="293556735529980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935567355299809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703705" cy="1141095"/>
                          </a:xfrm>
                          <a:prstGeom prst="rect">
                            <a:avLst/>
                          </a:prstGeom>
                          <a:noFill/>
                          <a:ln>
                            <a:noFill/>
                          </a:ln>
                        </pic:spPr>
                      </pic:pic>
                    </a:graphicData>
                  </a:graphic>
                </wp:inline>
              </w:drawing>
            </w:r>
          </w:p>
          <w:p>
            <w:pPr>
              <w:rPr>
                <w:rFonts w:ascii="宋体" w:hAnsi="宋体" w:cs="宋体"/>
                <w:b/>
                <w:color w:val="17365D"/>
                <w:kern w:val="0"/>
                <w:sz w:val="20"/>
              </w:rPr>
            </w:pPr>
            <w:r>
              <w:rPr>
                <w:rFonts w:hint="eastAsia" w:ascii="宋体" w:hAnsi="宋体" w:cs="宋体"/>
                <w:b/>
                <w:color w:val="17365D"/>
                <w:kern w:val="0"/>
                <w:sz w:val="20"/>
              </w:rPr>
              <w:t>潜能训练：</w:t>
            </w:r>
          </w:p>
          <w:p>
            <w:pPr>
              <w:rPr>
                <w:rFonts w:ascii="宋体" w:hAnsi="宋体" w:cs="宋体"/>
                <w:color w:val="17365D"/>
                <w:kern w:val="0"/>
                <w:sz w:val="20"/>
              </w:rPr>
            </w:pPr>
            <w:r>
              <w:rPr>
                <w:rFonts w:hint="eastAsia" w:ascii="宋体" w:hAnsi="宋体" w:cs="宋体"/>
                <w:color w:val="17365D"/>
                <w:kern w:val="0"/>
                <w:sz w:val="20"/>
              </w:rPr>
              <w:t>宿舍标兵、卫生标兵的一阶段解读与投票。</w:t>
            </w:r>
          </w:p>
          <w:p>
            <w:pPr>
              <w:rPr>
                <w:rFonts w:ascii="宋体" w:hAnsi="宋体" w:cs="宋体"/>
                <w:color w:val="17365D"/>
                <w:sz w:val="20"/>
              </w:rPr>
            </w:pPr>
            <w:r>
              <w:rPr>
                <w:rFonts w:hint="eastAsia" w:ascii="宋体" w:hAnsi="宋体" w:cs="宋体"/>
                <w:color w:val="17365D"/>
                <w:sz w:val="20"/>
              </w:rPr>
              <w:t>观看军事电影《冲出亚马逊》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3" w:hRule="atLeast"/>
        </w:trPr>
        <w:tc>
          <w:tcPr>
            <w:tcW w:w="8522" w:type="dxa"/>
            <w:gridSpan w:val="3"/>
          </w:tcPr>
          <w:p>
            <w:pPr>
              <w:rPr>
                <w:rFonts w:ascii="宋体" w:hAnsi="宋体" w:cs="宋体"/>
                <w:b/>
                <w:bCs/>
                <w:color w:val="17365D"/>
                <w:szCs w:val="21"/>
              </w:rPr>
            </w:pPr>
          </w:p>
          <w:p>
            <w:pPr>
              <w:numPr>
                <w:ilvl w:val="0"/>
                <w:numId w:val="1"/>
              </w:numPr>
              <w:rPr>
                <w:rFonts w:ascii="宋体" w:hAnsi="宋体"/>
                <w:color w:val="17365D"/>
                <w:szCs w:val="21"/>
              </w:rPr>
            </w:pPr>
            <w:r>
              <w:rPr>
                <w:rFonts w:hint="eastAsia" w:ascii="宋体" w:hAnsi="宋体"/>
                <w:color w:val="17365D"/>
                <w:szCs w:val="21"/>
              </w:rPr>
              <w:t>军事基础训练，了解枪械知识，培养爱国情怀；</w:t>
            </w:r>
          </w:p>
          <w:p>
            <w:pPr>
              <w:numPr>
                <w:ilvl w:val="0"/>
                <w:numId w:val="1"/>
              </w:numPr>
              <w:rPr>
                <w:rFonts w:ascii="宋体" w:hAnsi="宋体"/>
                <w:color w:val="17365D"/>
                <w:szCs w:val="21"/>
              </w:rPr>
            </w:pPr>
            <w:r>
              <w:rPr>
                <w:rFonts w:hint="eastAsia" w:ascii="宋体" w:hAnsi="宋体"/>
                <w:color w:val="17365D"/>
                <w:szCs w:val="21"/>
              </w:rPr>
              <w:t>真人CS实战演练，增进团队协作意识；</w:t>
            </w:r>
          </w:p>
          <w:p>
            <w:pPr>
              <w:numPr>
                <w:ilvl w:val="0"/>
                <w:numId w:val="1"/>
              </w:numPr>
              <w:rPr>
                <w:rFonts w:ascii="宋体" w:hAnsi="宋体" w:cs="宋体"/>
                <w:b/>
                <w:bCs/>
                <w:color w:val="17365D"/>
                <w:szCs w:val="21"/>
              </w:rPr>
            </w:pPr>
            <w:r>
              <w:rPr>
                <w:rFonts w:hint="eastAsia" w:ascii="宋体" w:hAnsi="宋体"/>
                <w:color w:val="17365D"/>
                <w:szCs w:val="21"/>
              </w:rPr>
              <w:t>开发潜能，训练逆商。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8522" w:type="dxa"/>
            <w:gridSpan w:val="3"/>
            <w:tcBorders>
              <w:top w:val="single" w:color="auto" w:sz="4" w:space="0"/>
              <w:left w:val="single" w:color="auto" w:sz="4" w:space="0"/>
              <w:bottom w:val="single" w:color="auto" w:sz="4" w:space="0"/>
              <w:right w:val="single" w:color="auto" w:sz="4" w:space="0"/>
            </w:tcBorders>
          </w:tcPr>
          <w:p>
            <w:pPr>
              <w:rPr>
                <w:rFonts w:ascii="宋体" w:hAnsi="宋体" w:cs="宋体"/>
                <w:b/>
                <w:bCs/>
                <w:color w:val="17365D"/>
                <w:szCs w:val="21"/>
              </w:rPr>
            </w:pPr>
            <w:r>
              <w:rPr>
                <w:rFonts w:hint="eastAsia" w:ascii="宋体" w:hAnsi="宋体" w:cs="宋体"/>
                <w:b/>
                <w:bCs/>
                <w:color w:val="17365D"/>
                <w:szCs w:val="21"/>
              </w:rPr>
              <w:t xml:space="preserve">                             </w:t>
            </w:r>
            <w:r>
              <w:rPr>
                <w:rFonts w:hint="eastAsia" w:ascii="宋体" w:hAnsi="宋体" w:cs="宋体"/>
                <w:b/>
                <w:bCs/>
                <w:color w:val="17365D"/>
                <w:szCs w:val="21"/>
                <w:shd w:val="pct10" w:color="auto" w:fill="FFFFFF"/>
              </w:rPr>
              <w:t xml:space="preserve">第四天  </w:t>
            </w:r>
            <w:r>
              <w:rPr>
                <w:rFonts w:hint="eastAsia" w:ascii="宋体" w:hAnsi="宋体" w:cs="宋体"/>
                <w:b/>
                <w:bCs/>
                <w:color w:val="17365D"/>
                <w:sz w:val="24"/>
                <w:szCs w:val="24"/>
                <w:shd w:val="pct10" w:color="auto" w:fill="FFFFFF"/>
              </w:rPr>
              <w:t>雪场战士---滑雪体验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2802" w:type="dxa"/>
          </w:tcPr>
          <w:p>
            <w:pPr>
              <w:rPr>
                <w:rFonts w:ascii="宋体" w:hAnsi="宋体" w:cs="宋体"/>
                <w:b/>
                <w:bCs/>
                <w:color w:val="17365D"/>
                <w:szCs w:val="21"/>
              </w:rPr>
            </w:pPr>
            <w:r>
              <w:rPr>
                <w:rFonts w:hint="eastAsia" w:ascii="宋体" w:hAnsi="宋体" w:cs="宋体"/>
                <w:b/>
                <w:bCs/>
                <w:color w:val="17365D"/>
                <w:szCs w:val="21"/>
              </w:rPr>
              <w:t xml:space="preserve">         上午</w:t>
            </w:r>
          </w:p>
        </w:tc>
        <w:tc>
          <w:tcPr>
            <w:tcW w:w="2809" w:type="dxa"/>
          </w:tcPr>
          <w:p>
            <w:pPr>
              <w:jc w:val="center"/>
              <w:rPr>
                <w:rFonts w:ascii="宋体" w:hAnsi="宋体" w:cs="宋体"/>
                <w:b/>
                <w:bCs/>
                <w:color w:val="17365D"/>
                <w:szCs w:val="21"/>
              </w:rPr>
            </w:pPr>
            <w:r>
              <w:rPr>
                <w:rFonts w:hint="eastAsia" w:ascii="宋体" w:hAnsi="宋体" w:cs="宋体"/>
                <w:b/>
                <w:bCs/>
                <w:color w:val="17365D"/>
                <w:szCs w:val="21"/>
              </w:rPr>
              <w:t>下午</w:t>
            </w:r>
          </w:p>
        </w:tc>
        <w:tc>
          <w:tcPr>
            <w:tcW w:w="2911" w:type="dxa"/>
          </w:tcPr>
          <w:p>
            <w:pPr>
              <w:rPr>
                <w:rFonts w:ascii="宋体" w:hAnsi="宋体" w:cs="宋体"/>
                <w:b/>
                <w:bCs/>
                <w:color w:val="17365D"/>
                <w:szCs w:val="21"/>
              </w:rPr>
            </w:pPr>
            <w:r>
              <w:rPr>
                <w:rFonts w:hint="eastAsia" w:ascii="宋体" w:hAnsi="宋体" w:cs="宋体"/>
                <w:b/>
                <w:bCs/>
                <w:color w:val="17365D"/>
                <w:szCs w:val="21"/>
              </w:rPr>
              <w:t xml:space="preserve">        晚上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8" w:hRule="atLeast"/>
        </w:trPr>
        <w:tc>
          <w:tcPr>
            <w:tcW w:w="2802" w:type="dxa"/>
          </w:tcPr>
          <w:p>
            <w:pPr>
              <w:rPr>
                <w:rFonts w:ascii="宋体" w:hAnsi="宋体" w:cs="宋体"/>
                <w:color w:val="17365D"/>
                <w:szCs w:val="21"/>
              </w:rPr>
            </w:pPr>
            <w:r>
              <w:rPr>
                <w:rFonts w:hint="eastAsia" w:ascii="宋体" w:hAnsi="宋体" w:cs="宋体"/>
                <w:color w:val="17365D"/>
                <w:szCs w:val="21"/>
              </w:rPr>
              <w:drawing>
                <wp:inline distT="0" distB="0" distL="0" distR="0">
                  <wp:extent cx="1625600" cy="1086485"/>
                  <wp:effectExtent l="0" t="0" r="0" b="5715"/>
                  <wp:docPr id="10" name="图片 10" descr="IMG_0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03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625600" cy="1086485"/>
                          </a:xfrm>
                          <a:prstGeom prst="rect">
                            <a:avLst/>
                          </a:prstGeom>
                          <a:noFill/>
                          <a:ln>
                            <a:noFill/>
                          </a:ln>
                        </pic:spPr>
                      </pic:pic>
                    </a:graphicData>
                  </a:graphic>
                </wp:inline>
              </w:drawing>
            </w:r>
          </w:p>
          <w:p>
            <w:pPr>
              <w:rPr>
                <w:rFonts w:ascii="宋体" w:hAnsi="宋体" w:cs="宋体"/>
                <w:b/>
                <w:color w:val="17365D"/>
                <w:kern w:val="0"/>
                <w:sz w:val="20"/>
              </w:rPr>
            </w:pPr>
            <w:r>
              <w:rPr>
                <w:rFonts w:hint="eastAsia" w:ascii="宋体" w:hAnsi="宋体" w:cs="宋体"/>
                <w:b/>
                <w:color w:val="17365D"/>
                <w:kern w:val="0"/>
                <w:sz w:val="20"/>
              </w:rPr>
              <w:t>滑雪体验：</w:t>
            </w:r>
          </w:p>
          <w:p>
            <w:pPr>
              <w:rPr>
                <w:rFonts w:ascii="宋体" w:hAnsi="宋体" w:cs="宋体"/>
                <w:color w:val="17365D"/>
                <w:kern w:val="0"/>
                <w:sz w:val="20"/>
              </w:rPr>
            </w:pPr>
            <w:r>
              <w:rPr>
                <w:rFonts w:hint="eastAsia" w:ascii="宋体" w:hAnsi="宋体" w:cs="宋体"/>
                <w:color w:val="17365D"/>
                <w:kern w:val="0"/>
                <w:sz w:val="20"/>
              </w:rPr>
              <w:t xml:space="preserve"> 驰骋雪场，面对困难，不畏惧，不退缩，哪怕跌倒、掉队，我们继续坚持挑战，做一名勇敢的小特种兵。</w:t>
            </w:r>
          </w:p>
        </w:tc>
        <w:tc>
          <w:tcPr>
            <w:tcW w:w="2809" w:type="dxa"/>
          </w:tcPr>
          <w:p>
            <w:pPr>
              <w:jc w:val="center"/>
              <w:rPr>
                <w:rFonts w:ascii="宋体" w:hAnsi="宋体" w:cs="宋体"/>
                <w:b/>
                <w:bCs/>
                <w:color w:val="17365D"/>
                <w:szCs w:val="21"/>
              </w:rPr>
            </w:pPr>
            <w:r>
              <w:rPr>
                <w:rFonts w:hint="eastAsia" w:ascii="宋体" w:hAnsi="宋体" w:cs="宋体"/>
                <w:b/>
                <w:bCs/>
                <w:color w:val="17365D"/>
                <w:szCs w:val="21"/>
              </w:rPr>
              <w:drawing>
                <wp:inline distT="0" distB="0" distL="0" distR="0">
                  <wp:extent cx="1649095" cy="1117600"/>
                  <wp:effectExtent l="0" t="0" r="1905" b="0"/>
                  <wp:docPr id="11" name="图片 11" descr="841272543076645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8412725430766458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649095" cy="1117600"/>
                          </a:xfrm>
                          <a:prstGeom prst="rect">
                            <a:avLst/>
                          </a:prstGeom>
                          <a:noFill/>
                          <a:ln>
                            <a:noFill/>
                          </a:ln>
                        </pic:spPr>
                      </pic:pic>
                    </a:graphicData>
                  </a:graphic>
                </wp:inline>
              </w:drawing>
            </w:r>
          </w:p>
          <w:p>
            <w:pPr>
              <w:rPr>
                <w:rFonts w:ascii="宋体" w:hAnsi="宋体" w:cs="宋体"/>
                <w:b/>
                <w:color w:val="17365D"/>
                <w:kern w:val="0"/>
                <w:sz w:val="20"/>
              </w:rPr>
            </w:pPr>
            <w:r>
              <w:rPr>
                <w:rFonts w:ascii="宋体" w:hAnsi="宋体" w:cs="宋体"/>
                <w:b/>
                <w:bCs/>
                <w:color w:val="17365D"/>
                <w:szCs w:val="21"/>
              </w:rPr>
              <w:t>雪地排雷</w:t>
            </w:r>
            <w:r>
              <w:rPr>
                <w:rFonts w:hint="eastAsia" w:ascii="宋体" w:hAnsi="宋体" w:cs="宋体"/>
                <w:b/>
                <w:color w:val="17365D"/>
                <w:kern w:val="0"/>
                <w:sz w:val="20"/>
              </w:rPr>
              <w:t>：</w:t>
            </w:r>
          </w:p>
          <w:p>
            <w:pPr>
              <w:ind w:firstLine="200" w:firstLineChars="100"/>
              <w:rPr>
                <w:rFonts w:ascii="宋体" w:hAnsi="宋体" w:cs="宋体"/>
                <w:color w:val="17365D"/>
                <w:szCs w:val="21"/>
              </w:rPr>
            </w:pPr>
            <w:r>
              <w:rPr>
                <w:rFonts w:hint="eastAsia" w:ascii="宋体" w:hAnsi="宋体" w:cs="宋体"/>
                <w:color w:val="17365D"/>
                <w:kern w:val="0"/>
                <w:sz w:val="20"/>
              </w:rPr>
              <w:t>通过战友合作，共同跨越雷区，团队合作，集思广益，共同面对困难，激发团队荣誉责任感、懂得在团队用心中付出，树立遇到困难不放弃的精神。</w:t>
            </w:r>
          </w:p>
        </w:tc>
        <w:tc>
          <w:tcPr>
            <w:tcW w:w="2911" w:type="dxa"/>
          </w:tcPr>
          <w:p>
            <w:pPr>
              <w:rPr>
                <w:rFonts w:ascii="宋体" w:hAnsi="宋体" w:cs="宋体"/>
                <w:b/>
                <w:bCs/>
                <w:color w:val="17365D"/>
                <w:szCs w:val="21"/>
              </w:rPr>
            </w:pPr>
            <w:r>
              <w:rPr>
                <w:rFonts w:hint="eastAsia" w:ascii="宋体" w:hAnsi="宋体" w:cs="宋体"/>
                <w:b/>
                <w:bCs/>
                <w:color w:val="17365D"/>
                <w:szCs w:val="21"/>
              </w:rPr>
              <w:drawing>
                <wp:inline distT="0" distB="0" distL="0" distR="0">
                  <wp:extent cx="1500505" cy="1109980"/>
                  <wp:effectExtent l="0" t="0" r="0" b="7620"/>
                  <wp:docPr id="12" name="图片 12" descr="91858723809551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918587238095512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500505" cy="1109980"/>
                          </a:xfrm>
                          <a:prstGeom prst="rect">
                            <a:avLst/>
                          </a:prstGeom>
                          <a:noFill/>
                          <a:ln>
                            <a:noFill/>
                          </a:ln>
                        </pic:spPr>
                      </pic:pic>
                    </a:graphicData>
                  </a:graphic>
                </wp:inline>
              </w:drawing>
            </w:r>
          </w:p>
          <w:p>
            <w:pPr>
              <w:rPr>
                <w:rFonts w:ascii="宋体" w:hAnsi="宋体" w:cs="宋体"/>
                <w:b/>
                <w:color w:val="17365D"/>
                <w:kern w:val="0"/>
                <w:sz w:val="20"/>
              </w:rPr>
            </w:pPr>
            <w:r>
              <w:rPr>
                <w:rFonts w:hint="eastAsia" w:ascii="宋体" w:hAnsi="宋体" w:cs="宋体"/>
                <w:b/>
                <w:color w:val="17365D"/>
                <w:kern w:val="0"/>
                <w:sz w:val="20"/>
              </w:rPr>
              <w:t>战备预警：</w:t>
            </w:r>
          </w:p>
          <w:p>
            <w:pPr>
              <w:rPr>
                <w:rFonts w:ascii="宋体" w:hAnsi="宋体" w:cs="宋体"/>
                <w:color w:val="17365D"/>
                <w:sz w:val="20"/>
              </w:rPr>
            </w:pPr>
            <w:r>
              <w:rPr>
                <w:rFonts w:hint="eastAsia" w:ascii="宋体" w:hAnsi="宋体" w:cs="宋体"/>
                <w:color w:val="17365D"/>
                <w:kern w:val="0"/>
                <w:sz w:val="20"/>
              </w:rPr>
              <w:t>紧急集合----培养小特种兵的时间观念和时间管理意识、突发事件应急能力。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3" w:hRule="atLeast"/>
        </w:trPr>
        <w:tc>
          <w:tcPr>
            <w:tcW w:w="8522" w:type="dxa"/>
            <w:gridSpan w:val="3"/>
          </w:tcPr>
          <w:p>
            <w:pPr>
              <w:rPr>
                <w:rFonts w:ascii="宋体" w:hAnsi="宋体" w:cs="宋体"/>
                <w:b/>
                <w:bCs/>
                <w:color w:val="17365D"/>
                <w:szCs w:val="21"/>
              </w:rPr>
            </w:pPr>
          </w:p>
          <w:p>
            <w:pPr>
              <w:numPr>
                <w:ilvl w:val="0"/>
                <w:numId w:val="1"/>
              </w:numPr>
              <w:rPr>
                <w:rFonts w:ascii="宋体" w:hAnsi="宋体"/>
                <w:color w:val="17365D"/>
                <w:szCs w:val="21"/>
              </w:rPr>
            </w:pPr>
            <w:r>
              <w:rPr>
                <w:rFonts w:hint="eastAsia" w:ascii="宋体" w:hAnsi="宋体"/>
                <w:color w:val="17365D"/>
                <w:szCs w:val="21"/>
              </w:rPr>
              <w:t>挑战自我，做一名勇敢的小特种兵；</w:t>
            </w:r>
          </w:p>
          <w:p>
            <w:pPr>
              <w:numPr>
                <w:ilvl w:val="0"/>
                <w:numId w:val="1"/>
              </w:numPr>
              <w:rPr>
                <w:rFonts w:ascii="宋体" w:hAnsi="宋体"/>
                <w:color w:val="17365D"/>
                <w:szCs w:val="21"/>
              </w:rPr>
            </w:pPr>
            <w:r>
              <w:rPr>
                <w:rFonts w:hint="eastAsia" w:ascii="宋体" w:hAnsi="宋体"/>
                <w:color w:val="17365D"/>
                <w:szCs w:val="21"/>
              </w:rPr>
              <w:t>通过滑雪加强身体的协调性，锻炼小特种敢于挑战的精神；</w:t>
            </w:r>
          </w:p>
          <w:p>
            <w:pPr>
              <w:numPr>
                <w:ilvl w:val="0"/>
                <w:numId w:val="1"/>
              </w:numPr>
              <w:rPr>
                <w:rFonts w:ascii="宋体" w:hAnsi="宋体" w:cs="宋体"/>
                <w:b/>
                <w:bCs/>
                <w:color w:val="17365D"/>
                <w:szCs w:val="21"/>
              </w:rPr>
            </w:pPr>
            <w:r>
              <w:rPr>
                <w:rFonts w:hint="eastAsia" w:ascii="宋体" w:hAnsi="宋体"/>
                <w:color w:val="17365D"/>
                <w:szCs w:val="21"/>
              </w:rPr>
              <w:t>深夜集结，提高危机意识，突发事件的处理能力。</w:t>
            </w:r>
          </w:p>
        </w:tc>
      </w:tr>
    </w:tbl>
    <w:p>
      <w:pPr>
        <w:jc w:val="right"/>
        <w:rPr>
          <w:rFonts w:ascii="宋体" w:hAnsi="宋体" w:cs="宋体"/>
          <w:b/>
          <w:bCs/>
          <w:color w:val="17365D"/>
          <w:szCs w:val="21"/>
        </w:rPr>
      </w:pPr>
    </w:p>
    <w:p>
      <w:pPr>
        <w:jc w:val="right"/>
        <w:rPr>
          <w:rFonts w:ascii="宋体" w:hAnsi="宋体" w:cs="宋体"/>
          <w:b/>
          <w:bCs/>
          <w:color w:val="17365D"/>
          <w:szCs w:val="21"/>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908"/>
        <w:gridCol w:w="2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8522" w:type="dxa"/>
            <w:gridSpan w:val="3"/>
          </w:tcPr>
          <w:p>
            <w:pPr>
              <w:tabs>
                <w:tab w:val="right" w:pos="8306"/>
              </w:tabs>
              <w:rPr>
                <w:rFonts w:ascii="宋体" w:hAnsi="宋体" w:cs="宋体"/>
                <w:b/>
                <w:bCs/>
                <w:color w:val="17365D"/>
                <w:sz w:val="24"/>
                <w:szCs w:val="24"/>
              </w:rPr>
            </w:pPr>
            <w:r>
              <w:rPr>
                <w:rFonts w:hint="eastAsia" w:ascii="宋体" w:hAnsi="宋体" w:cs="宋体"/>
                <w:b/>
                <w:bCs/>
                <w:color w:val="17365D"/>
                <w:szCs w:val="21"/>
              </w:rPr>
              <w:t xml:space="preserve">                         </w:t>
            </w:r>
            <w:r>
              <w:rPr>
                <w:rFonts w:hint="eastAsia" w:ascii="宋体" w:hAnsi="宋体" w:cs="宋体"/>
                <w:b/>
                <w:bCs/>
                <w:color w:val="17365D"/>
                <w:szCs w:val="21"/>
                <w:shd w:val="pct10" w:color="auto" w:fill="FFFFFF"/>
              </w:rPr>
              <w:t xml:space="preserve"> </w:t>
            </w:r>
            <w:r>
              <w:rPr>
                <w:rFonts w:hint="eastAsia" w:ascii="宋体" w:hAnsi="宋体" w:cs="宋体"/>
                <w:b/>
                <w:bCs/>
                <w:color w:val="17365D"/>
                <w:sz w:val="24"/>
                <w:szCs w:val="24"/>
                <w:shd w:val="pct10" w:color="auto" w:fill="FFFFFF"/>
              </w:rPr>
              <w:t xml:space="preserve"> 第五天：“兵器时代</w:t>
            </w:r>
            <w:r>
              <w:rPr>
                <w:rFonts w:ascii="宋体" w:hAnsi="宋体" w:cs="宋体"/>
                <w:b/>
                <w:bCs/>
                <w:color w:val="17365D"/>
                <w:sz w:val="24"/>
                <w:szCs w:val="24"/>
                <w:shd w:val="pct10" w:color="auto" w:fill="FFFFFF"/>
              </w:rPr>
              <w:t>—</w:t>
            </w:r>
            <w:r>
              <w:rPr>
                <w:rFonts w:hint="eastAsia" w:ascii="宋体" w:hAnsi="宋体" w:cs="宋体"/>
                <w:b/>
                <w:bCs/>
                <w:color w:val="17365D"/>
                <w:sz w:val="24"/>
                <w:szCs w:val="24"/>
                <w:shd w:val="pct10" w:color="auto" w:fill="FFFFFF"/>
              </w:rPr>
              <w:t>弓如霹雳弦惊”</w:t>
            </w:r>
            <w:r>
              <w:rPr>
                <w:rFonts w:ascii="宋体" w:hAnsi="宋体" w:cs="宋体"/>
                <w:b/>
                <w:bCs/>
                <w:color w:val="17365D"/>
                <w:sz w:val="24"/>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2943" w:type="dxa"/>
          </w:tcPr>
          <w:p>
            <w:pPr>
              <w:rPr>
                <w:rFonts w:ascii="宋体" w:hAnsi="宋体" w:cs="宋体"/>
                <w:b/>
                <w:bCs/>
                <w:color w:val="17365D"/>
                <w:szCs w:val="21"/>
              </w:rPr>
            </w:pPr>
            <w:r>
              <w:rPr>
                <w:rFonts w:hint="eastAsia" w:ascii="宋体" w:hAnsi="宋体" w:cs="宋体"/>
                <w:b/>
                <w:bCs/>
                <w:color w:val="17365D"/>
                <w:szCs w:val="21"/>
              </w:rPr>
              <w:t xml:space="preserve">         上午</w:t>
            </w:r>
          </w:p>
        </w:tc>
        <w:tc>
          <w:tcPr>
            <w:tcW w:w="2908" w:type="dxa"/>
          </w:tcPr>
          <w:p>
            <w:pPr>
              <w:jc w:val="center"/>
              <w:rPr>
                <w:rFonts w:ascii="宋体" w:hAnsi="宋体" w:cs="宋体"/>
                <w:b/>
                <w:bCs/>
                <w:color w:val="17365D"/>
                <w:szCs w:val="21"/>
              </w:rPr>
            </w:pPr>
            <w:r>
              <w:rPr>
                <w:rFonts w:hint="eastAsia" w:ascii="宋体" w:hAnsi="宋体" w:cs="宋体"/>
                <w:b/>
                <w:bCs/>
                <w:color w:val="17365D"/>
                <w:szCs w:val="21"/>
              </w:rPr>
              <w:t>下午</w:t>
            </w:r>
          </w:p>
        </w:tc>
        <w:tc>
          <w:tcPr>
            <w:tcW w:w="2671" w:type="dxa"/>
          </w:tcPr>
          <w:p>
            <w:pPr>
              <w:rPr>
                <w:rFonts w:ascii="宋体" w:hAnsi="宋体" w:cs="宋体"/>
                <w:b/>
                <w:bCs/>
                <w:color w:val="17365D"/>
                <w:szCs w:val="21"/>
              </w:rPr>
            </w:pPr>
            <w:r>
              <w:rPr>
                <w:rFonts w:hint="eastAsia" w:ascii="宋体" w:hAnsi="宋体" w:cs="宋体"/>
                <w:b/>
                <w:bCs/>
                <w:color w:val="17365D"/>
                <w:szCs w:val="21"/>
              </w:rPr>
              <w:t xml:space="preserve">        晚上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8" w:hRule="atLeast"/>
        </w:trPr>
        <w:tc>
          <w:tcPr>
            <w:tcW w:w="2943" w:type="dxa"/>
          </w:tcPr>
          <w:p>
            <w:pPr>
              <w:rPr>
                <w:rFonts w:ascii="宋体" w:hAnsi="宋体" w:cs="宋体"/>
                <w:b/>
                <w:bCs/>
                <w:color w:val="17365D"/>
                <w:szCs w:val="21"/>
              </w:rPr>
            </w:pPr>
            <w:r>
              <w:rPr>
                <w:rFonts w:hint="eastAsia" w:ascii="宋体" w:hAnsi="宋体" w:cs="宋体"/>
                <w:b/>
                <w:bCs/>
                <w:color w:val="17365D"/>
                <w:szCs w:val="21"/>
              </w:rPr>
              <w:drawing>
                <wp:inline distT="0" distB="0" distL="0" distR="0">
                  <wp:extent cx="1734820" cy="976630"/>
                  <wp:effectExtent l="0" t="0" r="0" b="0"/>
                  <wp:docPr id="13" name="图片 13" descr="40577218839862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4057721883986242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734820" cy="976630"/>
                          </a:xfrm>
                          <a:prstGeom prst="rect">
                            <a:avLst/>
                          </a:prstGeom>
                          <a:noFill/>
                          <a:ln>
                            <a:noFill/>
                          </a:ln>
                        </pic:spPr>
                      </pic:pic>
                    </a:graphicData>
                  </a:graphic>
                </wp:inline>
              </w:drawing>
            </w:r>
          </w:p>
          <w:p>
            <w:pPr>
              <w:rPr>
                <w:rFonts w:ascii="宋体" w:hAnsi="宋体" w:cs="宋体"/>
                <w:color w:val="17365D"/>
                <w:szCs w:val="21"/>
              </w:rPr>
            </w:pPr>
            <w:r>
              <w:rPr>
                <w:rFonts w:hint="eastAsia" w:ascii="宋体" w:hAnsi="宋体" w:cs="宋体"/>
                <w:b/>
                <w:color w:val="17365D"/>
                <w:kern w:val="0"/>
                <w:sz w:val="20"/>
              </w:rPr>
              <w:t>军事技能训练：</w:t>
            </w:r>
            <w:r>
              <w:rPr>
                <w:rFonts w:hint="eastAsia" w:ascii="宋体" w:hAnsi="宋体" w:cs="宋体"/>
                <w:color w:val="17365D"/>
                <w:kern w:val="0"/>
                <w:sz w:val="20"/>
              </w:rPr>
              <w:t>军体拳一阶段思维拓展：铁甲战车（学会换位思考、高效沟通方法）。</w:t>
            </w:r>
          </w:p>
          <w:p>
            <w:pPr>
              <w:rPr>
                <w:rFonts w:ascii="宋体" w:hAnsi="宋体" w:cs="宋体"/>
                <w:color w:val="17365D"/>
                <w:sz w:val="20"/>
              </w:rPr>
            </w:pPr>
          </w:p>
        </w:tc>
        <w:tc>
          <w:tcPr>
            <w:tcW w:w="2908" w:type="dxa"/>
          </w:tcPr>
          <w:p>
            <w:pPr>
              <w:rPr>
                <w:rFonts w:ascii="宋体" w:hAnsi="宋体" w:cs="宋体"/>
                <w:color w:val="17365D"/>
                <w:szCs w:val="21"/>
              </w:rPr>
            </w:pPr>
            <w:r>
              <w:rPr>
                <w:rFonts w:hint="eastAsia" w:ascii="宋体" w:hAnsi="宋体" w:cs="宋体"/>
                <w:color w:val="17365D"/>
                <w:szCs w:val="21"/>
              </w:rPr>
              <w:drawing>
                <wp:inline distT="0" distB="0" distL="0" distR="0">
                  <wp:extent cx="1703705" cy="961390"/>
                  <wp:effectExtent l="0" t="0" r="0" b="3810"/>
                  <wp:docPr id="14" name="图片 14" descr="IMG_5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534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703705" cy="961390"/>
                          </a:xfrm>
                          <a:prstGeom prst="rect">
                            <a:avLst/>
                          </a:prstGeom>
                          <a:noFill/>
                          <a:ln>
                            <a:noFill/>
                          </a:ln>
                        </pic:spPr>
                      </pic:pic>
                    </a:graphicData>
                  </a:graphic>
                </wp:inline>
              </w:drawing>
            </w:r>
          </w:p>
          <w:p>
            <w:pPr>
              <w:rPr>
                <w:rFonts w:ascii="宋体" w:hAnsi="宋体" w:cs="宋体"/>
                <w:b/>
                <w:color w:val="17365D"/>
                <w:kern w:val="0"/>
                <w:sz w:val="20"/>
              </w:rPr>
            </w:pPr>
            <w:r>
              <w:rPr>
                <w:rFonts w:hint="eastAsia" w:ascii="宋体" w:hAnsi="宋体" w:cs="宋体"/>
                <w:b/>
                <w:color w:val="17365D"/>
                <w:sz w:val="20"/>
              </w:rPr>
              <w:t>射箭：</w:t>
            </w:r>
            <w:r>
              <w:rPr>
                <w:rFonts w:hint="eastAsia" w:ascii="宋体" w:hAnsi="宋体" w:cs="宋体"/>
                <w:color w:val="17365D"/>
                <w:sz w:val="20"/>
              </w:rPr>
              <w:t>培养小特种兵的专注力和目标感，一旦树立正确的目标，学会全神关注，坚定不移，冷静沉着。</w:t>
            </w:r>
          </w:p>
        </w:tc>
        <w:tc>
          <w:tcPr>
            <w:tcW w:w="2671" w:type="dxa"/>
          </w:tcPr>
          <w:p>
            <w:pPr>
              <w:rPr>
                <w:rFonts w:ascii="宋体" w:hAnsi="宋体" w:cs="宋体"/>
                <w:b/>
                <w:bCs/>
                <w:color w:val="17365D"/>
                <w:sz w:val="18"/>
                <w:szCs w:val="18"/>
              </w:rPr>
            </w:pPr>
            <w:r>
              <w:rPr>
                <w:rFonts w:hint="eastAsia" w:ascii="宋体" w:hAnsi="宋体" w:cs="宋体"/>
                <w:b/>
                <w:bCs/>
                <w:color w:val="17365D"/>
                <w:sz w:val="18"/>
                <w:szCs w:val="18"/>
              </w:rPr>
              <w:drawing>
                <wp:inline distT="0" distB="0" distL="0" distR="0">
                  <wp:extent cx="1555115" cy="906780"/>
                  <wp:effectExtent l="0" t="0" r="0" b="7620"/>
                  <wp:docPr id="15" name="图片 15" descr="53523907166663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5352390716666340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555115" cy="906780"/>
                          </a:xfrm>
                          <a:prstGeom prst="rect">
                            <a:avLst/>
                          </a:prstGeom>
                          <a:noFill/>
                          <a:ln>
                            <a:noFill/>
                          </a:ln>
                        </pic:spPr>
                      </pic:pic>
                    </a:graphicData>
                  </a:graphic>
                </wp:inline>
              </w:drawing>
            </w:r>
          </w:p>
          <w:p>
            <w:pPr>
              <w:rPr>
                <w:rFonts w:ascii="宋体" w:hAnsi="宋体" w:cs="宋体"/>
                <w:color w:val="17365D"/>
                <w:szCs w:val="21"/>
              </w:rPr>
            </w:pPr>
            <w:r>
              <w:rPr>
                <w:rFonts w:hint="eastAsia" w:ascii="宋体" w:hAnsi="宋体" w:cs="宋体"/>
                <w:b/>
                <w:color w:val="17365D"/>
                <w:kern w:val="0"/>
                <w:sz w:val="20"/>
              </w:rPr>
              <w:t>拓展游戏：</w:t>
            </w:r>
            <w:r>
              <w:rPr>
                <w:rFonts w:hint="eastAsia" w:ascii="宋体" w:hAnsi="宋体" w:cs="宋体"/>
                <w:color w:val="17365D"/>
                <w:kern w:val="0"/>
                <w:sz w:val="20"/>
              </w:rPr>
              <w:t>锻炼坚强的毅力、冷静的思考问题、思维创新能力训练。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3" w:hRule="atLeast"/>
        </w:trPr>
        <w:tc>
          <w:tcPr>
            <w:tcW w:w="8522" w:type="dxa"/>
            <w:gridSpan w:val="3"/>
          </w:tcPr>
          <w:p>
            <w:pPr>
              <w:numPr>
                <w:ilvl w:val="0"/>
                <w:numId w:val="1"/>
              </w:numPr>
              <w:rPr>
                <w:rFonts w:ascii="宋体" w:hAnsi="宋体"/>
                <w:color w:val="17365D"/>
                <w:szCs w:val="21"/>
              </w:rPr>
            </w:pPr>
            <w:r>
              <w:rPr>
                <w:rFonts w:hint="eastAsia" w:ascii="宋体" w:hAnsi="宋体"/>
                <w:color w:val="17365D"/>
                <w:szCs w:val="21"/>
              </w:rPr>
              <w:t>通过射击锻炼孩子们专注力；</w:t>
            </w:r>
          </w:p>
          <w:p>
            <w:pPr>
              <w:numPr>
                <w:ilvl w:val="0"/>
                <w:numId w:val="1"/>
              </w:numPr>
              <w:rPr>
                <w:rFonts w:ascii="宋体" w:hAnsi="宋体"/>
                <w:color w:val="17365D"/>
                <w:szCs w:val="21"/>
              </w:rPr>
            </w:pPr>
            <w:r>
              <w:rPr>
                <w:rFonts w:hint="eastAsia" w:ascii="宋体" w:hAnsi="宋体"/>
                <w:color w:val="17365D"/>
                <w:szCs w:val="21"/>
              </w:rPr>
              <w:t>军事体验，增强爱国情结；</w:t>
            </w:r>
          </w:p>
          <w:p>
            <w:pPr>
              <w:numPr>
                <w:ilvl w:val="0"/>
                <w:numId w:val="1"/>
              </w:numPr>
              <w:rPr>
                <w:rFonts w:ascii="宋体" w:hAnsi="宋体" w:cs="宋体"/>
                <w:b/>
                <w:bCs/>
                <w:color w:val="17365D"/>
                <w:szCs w:val="21"/>
              </w:rPr>
            </w:pPr>
            <w:r>
              <w:rPr>
                <w:rFonts w:hint="eastAsia" w:ascii="宋体" w:hAnsi="宋体"/>
                <w:color w:val="17365D"/>
                <w:szCs w:val="21"/>
              </w:rPr>
              <w:t>释放激情，点燃年少；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8522" w:type="dxa"/>
            <w:gridSpan w:val="3"/>
            <w:tcBorders>
              <w:top w:val="single" w:color="auto" w:sz="4" w:space="0"/>
              <w:left w:val="single" w:color="auto" w:sz="4" w:space="0"/>
              <w:bottom w:val="single" w:color="auto" w:sz="4" w:space="0"/>
              <w:right w:val="single" w:color="auto" w:sz="4" w:space="0"/>
            </w:tcBorders>
          </w:tcPr>
          <w:p>
            <w:pPr>
              <w:rPr>
                <w:rFonts w:ascii="宋体" w:hAnsi="宋体" w:cs="宋体"/>
                <w:b/>
                <w:bCs/>
                <w:color w:val="17365D"/>
                <w:szCs w:val="21"/>
              </w:rPr>
            </w:pPr>
            <w:r>
              <w:rPr>
                <w:rFonts w:hint="eastAsia" w:ascii="宋体" w:hAnsi="宋体" w:cs="宋体"/>
                <w:b/>
                <w:bCs/>
                <w:color w:val="17365D"/>
                <w:szCs w:val="21"/>
              </w:rPr>
              <w:t xml:space="preserve">                             </w:t>
            </w:r>
            <w:r>
              <w:rPr>
                <w:rFonts w:hint="eastAsia" w:ascii="宋体" w:hAnsi="宋体" w:cs="宋体"/>
                <w:b/>
                <w:bCs/>
                <w:color w:val="17365D"/>
                <w:szCs w:val="21"/>
                <w:highlight w:val="lightGray"/>
              </w:rPr>
              <w:t>第六天：</w:t>
            </w:r>
            <w:r>
              <w:rPr>
                <w:rFonts w:hint="eastAsia" w:ascii="宋体" w:hAnsi="宋体" w:cs="宋体"/>
                <w:b/>
                <w:bCs/>
                <w:color w:val="17365D"/>
                <w:szCs w:val="21"/>
                <w:highlight w:val="lightGray"/>
                <w:shd w:val="pct10" w:color="auto" w:fill="FFFFFF"/>
              </w:rPr>
              <w:t>兵中之兵---驰骋沙场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2943" w:type="dxa"/>
          </w:tcPr>
          <w:p>
            <w:pPr>
              <w:rPr>
                <w:rFonts w:ascii="宋体" w:hAnsi="宋体" w:cs="宋体"/>
                <w:b/>
                <w:bCs/>
                <w:color w:val="17365D"/>
                <w:szCs w:val="21"/>
              </w:rPr>
            </w:pPr>
            <w:r>
              <w:rPr>
                <w:rFonts w:hint="eastAsia" w:ascii="宋体" w:hAnsi="宋体" w:cs="宋体"/>
                <w:b/>
                <w:bCs/>
                <w:color w:val="17365D"/>
                <w:szCs w:val="21"/>
              </w:rPr>
              <w:t xml:space="preserve">         上午</w:t>
            </w:r>
          </w:p>
        </w:tc>
        <w:tc>
          <w:tcPr>
            <w:tcW w:w="2908" w:type="dxa"/>
          </w:tcPr>
          <w:p>
            <w:pPr>
              <w:jc w:val="center"/>
              <w:rPr>
                <w:rFonts w:ascii="宋体" w:hAnsi="宋体" w:cs="宋体"/>
                <w:b/>
                <w:bCs/>
                <w:color w:val="17365D"/>
                <w:szCs w:val="21"/>
              </w:rPr>
            </w:pPr>
            <w:r>
              <w:rPr>
                <w:rFonts w:hint="eastAsia" w:ascii="宋体" w:hAnsi="宋体" w:cs="宋体"/>
                <w:b/>
                <w:bCs/>
                <w:color w:val="17365D"/>
                <w:szCs w:val="21"/>
              </w:rPr>
              <w:t>下午</w:t>
            </w:r>
          </w:p>
        </w:tc>
        <w:tc>
          <w:tcPr>
            <w:tcW w:w="2671" w:type="dxa"/>
          </w:tcPr>
          <w:p>
            <w:pPr>
              <w:rPr>
                <w:rFonts w:ascii="宋体" w:hAnsi="宋体" w:cs="宋体"/>
                <w:b/>
                <w:bCs/>
                <w:color w:val="17365D"/>
                <w:szCs w:val="21"/>
              </w:rPr>
            </w:pPr>
            <w:r>
              <w:rPr>
                <w:rFonts w:hint="eastAsia" w:ascii="宋体" w:hAnsi="宋体" w:cs="宋体"/>
                <w:b/>
                <w:bCs/>
                <w:color w:val="17365D"/>
                <w:szCs w:val="21"/>
              </w:rPr>
              <w:t xml:space="preserve">        晚上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8" w:hRule="atLeast"/>
        </w:trPr>
        <w:tc>
          <w:tcPr>
            <w:tcW w:w="2943" w:type="dxa"/>
          </w:tcPr>
          <w:p>
            <w:pPr>
              <w:rPr>
                <w:rFonts w:ascii="宋体" w:hAnsi="宋体" w:cs="宋体"/>
                <w:b/>
                <w:bCs/>
                <w:color w:val="17365D"/>
                <w:szCs w:val="21"/>
              </w:rPr>
            </w:pPr>
            <w:r>
              <w:rPr>
                <w:rFonts w:hint="eastAsia" w:ascii="宋体" w:hAnsi="宋体" w:cs="宋体"/>
                <w:b/>
                <w:bCs/>
                <w:color w:val="17365D"/>
                <w:szCs w:val="21"/>
              </w:rPr>
              <w:drawing>
                <wp:inline distT="0" distB="0" distL="0" distR="0">
                  <wp:extent cx="1727200" cy="1297305"/>
                  <wp:effectExtent l="0" t="0" r="0" b="0"/>
                  <wp:docPr id="16" name="图片 16" descr="IMG_5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505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727200" cy="1297305"/>
                          </a:xfrm>
                          <a:prstGeom prst="rect">
                            <a:avLst/>
                          </a:prstGeom>
                          <a:noFill/>
                          <a:ln>
                            <a:noFill/>
                          </a:ln>
                        </pic:spPr>
                      </pic:pic>
                    </a:graphicData>
                  </a:graphic>
                </wp:inline>
              </w:drawing>
            </w:r>
          </w:p>
          <w:p>
            <w:pPr>
              <w:rPr>
                <w:rFonts w:ascii="宋体" w:hAnsi="宋体" w:cs="宋体"/>
                <w:b/>
                <w:bCs/>
                <w:color w:val="17365D"/>
                <w:szCs w:val="21"/>
              </w:rPr>
            </w:pPr>
            <w:r>
              <w:rPr>
                <w:rFonts w:hint="eastAsia" w:ascii="宋体" w:hAnsi="宋体" w:cs="宋体"/>
                <w:b/>
                <w:color w:val="17365D"/>
                <w:kern w:val="0"/>
                <w:sz w:val="20"/>
              </w:rPr>
              <w:t>驾驶水陆两栖战车</w:t>
            </w:r>
            <w:r>
              <w:rPr>
                <w:rFonts w:hint="eastAsia" w:ascii="宋体" w:hAnsi="宋体" w:cs="宋体"/>
                <w:color w:val="17365D"/>
                <w:kern w:val="0"/>
                <w:sz w:val="20"/>
              </w:rPr>
              <w:t>：亲临历史现场，驾驶水陆两栖战车，体验不一样的抗战激情与兵器探秘之旅</w:t>
            </w:r>
          </w:p>
          <w:p>
            <w:pPr>
              <w:rPr>
                <w:rFonts w:ascii="宋体" w:hAnsi="宋体" w:cs="宋体"/>
                <w:color w:val="17365D"/>
                <w:kern w:val="0"/>
                <w:sz w:val="20"/>
              </w:rPr>
            </w:pPr>
          </w:p>
          <w:p>
            <w:pPr>
              <w:rPr>
                <w:rFonts w:ascii="宋体" w:hAnsi="宋体" w:cs="宋体"/>
                <w:color w:val="17365D"/>
                <w:sz w:val="20"/>
              </w:rPr>
            </w:pPr>
          </w:p>
        </w:tc>
        <w:tc>
          <w:tcPr>
            <w:tcW w:w="2908" w:type="dxa"/>
          </w:tcPr>
          <w:p>
            <w:pPr>
              <w:rPr>
                <w:rFonts w:ascii="宋体" w:hAnsi="宋体" w:cs="宋体"/>
                <w:b/>
                <w:bCs/>
                <w:color w:val="17365D"/>
                <w:szCs w:val="21"/>
              </w:rPr>
            </w:pPr>
            <w:r>
              <w:rPr>
                <w:rFonts w:hint="eastAsia" w:ascii="宋体" w:hAnsi="宋体" w:cs="宋体"/>
                <w:b/>
                <w:bCs/>
                <w:color w:val="17365D"/>
                <w:szCs w:val="21"/>
              </w:rPr>
              <w:drawing>
                <wp:inline distT="0" distB="0" distL="0" distR="0">
                  <wp:extent cx="1711325" cy="1266190"/>
                  <wp:effectExtent l="0" t="0" r="0" b="3810"/>
                  <wp:docPr id="17" name="图片 17" descr="AJ0XT9}M_Y([7}Y7{@0@77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AJ0XT9}M_Y([7}Y7{@0@77L"/>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711325" cy="1266190"/>
                          </a:xfrm>
                          <a:prstGeom prst="rect">
                            <a:avLst/>
                          </a:prstGeom>
                          <a:noFill/>
                          <a:ln>
                            <a:noFill/>
                          </a:ln>
                        </pic:spPr>
                      </pic:pic>
                    </a:graphicData>
                  </a:graphic>
                </wp:inline>
              </w:drawing>
            </w:r>
          </w:p>
          <w:p>
            <w:pPr>
              <w:jc w:val="left"/>
              <w:rPr>
                <w:rFonts w:ascii="宋体" w:hAnsi="宋体" w:cs="宋体"/>
                <w:b/>
                <w:bCs/>
                <w:color w:val="17365D"/>
                <w:szCs w:val="21"/>
              </w:rPr>
            </w:pPr>
            <w:r>
              <w:rPr>
                <w:rFonts w:ascii="宋体" w:hAnsi="宋体" w:cs="宋体"/>
                <w:b/>
                <w:bCs/>
                <w:color w:val="17365D"/>
                <w:szCs w:val="21"/>
              </w:rPr>
              <w:t>狙击手之精准射击：</w:t>
            </w:r>
          </w:p>
          <w:p>
            <w:pPr>
              <w:ind w:firstLine="200" w:firstLineChars="100"/>
              <w:rPr>
                <w:rFonts w:ascii="宋体" w:hAnsi="宋体" w:cs="宋体"/>
                <w:color w:val="17365D"/>
                <w:sz w:val="20"/>
              </w:rPr>
            </w:pPr>
            <w:r>
              <w:rPr>
                <w:rFonts w:hint="eastAsia" w:ascii="宋体" w:hAnsi="宋体" w:cs="宋体"/>
                <w:color w:val="17365D"/>
                <w:kern w:val="0"/>
                <w:sz w:val="20"/>
              </w:rPr>
              <w:t>通过飞碟射击，培养团队协作精神、资源合理分配及作用能力、团队间的沟通协调能力。</w:t>
            </w:r>
          </w:p>
        </w:tc>
        <w:tc>
          <w:tcPr>
            <w:tcW w:w="2671" w:type="dxa"/>
          </w:tcPr>
          <w:p>
            <w:pPr>
              <w:rPr>
                <w:rFonts w:ascii="宋体" w:hAnsi="宋体" w:cs="宋体"/>
                <w:color w:val="17365D"/>
                <w:szCs w:val="21"/>
              </w:rPr>
            </w:pPr>
            <w:r>
              <w:rPr>
                <w:rFonts w:ascii="宋体" w:hAnsi="宋体" w:cs="宋体"/>
                <w:color w:val="17365D"/>
                <w:szCs w:val="21"/>
              </w:rPr>
              <w:drawing>
                <wp:inline distT="0" distB="0" distL="0" distR="0">
                  <wp:extent cx="1547495" cy="1235075"/>
                  <wp:effectExtent l="0" t="0" r="1905" b="9525"/>
                  <wp:docPr id="18" name="图片 18" descr="218040220778571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21804022077857177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547495" cy="1235075"/>
                          </a:xfrm>
                          <a:prstGeom prst="rect">
                            <a:avLst/>
                          </a:prstGeom>
                          <a:noFill/>
                          <a:ln>
                            <a:noFill/>
                          </a:ln>
                        </pic:spPr>
                      </pic:pic>
                    </a:graphicData>
                  </a:graphic>
                </wp:inline>
              </w:drawing>
            </w:r>
          </w:p>
          <w:p>
            <w:pPr>
              <w:rPr>
                <w:rFonts w:ascii="宋体" w:hAnsi="宋体" w:cs="宋体"/>
                <w:color w:val="17365D"/>
                <w:sz w:val="20"/>
              </w:rPr>
            </w:pPr>
            <w:r>
              <w:rPr>
                <w:rFonts w:hint="eastAsia" w:ascii="宋体" w:hAnsi="宋体" w:cs="宋体"/>
                <w:b/>
                <w:color w:val="17365D"/>
                <w:kern w:val="0"/>
              </w:rPr>
              <w:t>思维导图课程：</w:t>
            </w:r>
            <w:r>
              <w:rPr>
                <w:rFonts w:hint="eastAsia" w:ascii="宋体" w:hAnsi="宋体" w:cs="宋体"/>
                <w:color w:val="17365D"/>
                <w:kern w:val="0"/>
                <w:sz w:val="20"/>
              </w:rPr>
              <w:t>促进开发右脑开发，有助于在学习与生活中将事物规整，强化记忆。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3" w:hRule="atLeast"/>
        </w:trPr>
        <w:tc>
          <w:tcPr>
            <w:tcW w:w="8522" w:type="dxa"/>
            <w:gridSpan w:val="3"/>
          </w:tcPr>
          <w:p>
            <w:pPr>
              <w:numPr>
                <w:ilvl w:val="0"/>
                <w:numId w:val="1"/>
              </w:numPr>
              <w:rPr>
                <w:rFonts w:ascii="宋体" w:hAnsi="宋体"/>
                <w:color w:val="17365D"/>
                <w:szCs w:val="21"/>
              </w:rPr>
            </w:pPr>
            <w:r>
              <w:rPr>
                <w:rFonts w:hint="eastAsia" w:ascii="宋体" w:hAnsi="宋体"/>
                <w:color w:val="17365D"/>
                <w:szCs w:val="21"/>
              </w:rPr>
              <w:t>锻炼意志力，做一名冷静、沉稳的小特种兵；</w:t>
            </w:r>
          </w:p>
          <w:p>
            <w:pPr>
              <w:numPr>
                <w:ilvl w:val="0"/>
                <w:numId w:val="1"/>
              </w:numPr>
              <w:rPr>
                <w:rFonts w:ascii="宋体" w:hAnsi="宋体"/>
                <w:color w:val="17365D"/>
                <w:szCs w:val="21"/>
              </w:rPr>
            </w:pPr>
            <w:r>
              <w:rPr>
                <w:rFonts w:hint="eastAsia" w:ascii="宋体" w:hAnsi="宋体"/>
                <w:color w:val="17365D"/>
                <w:szCs w:val="21"/>
              </w:rPr>
              <w:t>锻炼青少年的专注力，有效提升小特种兵的学习专注力；</w:t>
            </w:r>
          </w:p>
          <w:p>
            <w:pPr>
              <w:numPr>
                <w:ilvl w:val="0"/>
                <w:numId w:val="1"/>
              </w:numPr>
              <w:rPr>
                <w:rFonts w:ascii="宋体" w:hAnsi="宋体" w:cs="宋体"/>
                <w:b/>
                <w:bCs/>
                <w:color w:val="17365D"/>
                <w:szCs w:val="21"/>
              </w:rPr>
            </w:pPr>
            <w:r>
              <w:rPr>
                <w:rFonts w:hint="eastAsia" w:ascii="宋体" w:hAnsi="宋体"/>
                <w:color w:val="17365D"/>
                <w:szCs w:val="21"/>
              </w:rPr>
              <w:t>锻炼小特种兵们的动手能力，实际操作能力的锻炼。</w:t>
            </w:r>
          </w:p>
        </w:tc>
      </w:tr>
    </w:tbl>
    <w:p/>
    <w:p/>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908"/>
        <w:gridCol w:w="2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8522" w:type="dxa"/>
            <w:gridSpan w:val="3"/>
          </w:tcPr>
          <w:p>
            <w:pPr>
              <w:tabs>
                <w:tab w:val="right" w:pos="8306"/>
              </w:tabs>
              <w:rPr>
                <w:rFonts w:ascii="宋体" w:hAnsi="宋体" w:cs="宋体"/>
                <w:b/>
                <w:bCs/>
                <w:color w:val="17365D"/>
                <w:sz w:val="24"/>
                <w:szCs w:val="24"/>
              </w:rPr>
            </w:pPr>
            <w:r>
              <w:rPr>
                <w:rFonts w:hint="eastAsia" w:ascii="宋体" w:hAnsi="宋体" w:cs="宋体"/>
                <w:b/>
                <w:bCs/>
                <w:color w:val="17365D"/>
                <w:szCs w:val="21"/>
              </w:rPr>
              <w:t xml:space="preserve">                       </w:t>
            </w:r>
            <w:r>
              <w:rPr>
                <w:rFonts w:hint="eastAsia" w:ascii="宋体" w:hAnsi="宋体" w:cs="宋体"/>
                <w:b/>
                <w:bCs/>
                <w:color w:val="17365D"/>
                <w:sz w:val="24"/>
                <w:szCs w:val="24"/>
                <w:shd w:val="pct10" w:color="auto" w:fill="FFFFFF"/>
              </w:rPr>
              <w:t>第七天：</w:t>
            </w:r>
            <w:r>
              <w:rPr>
                <w:rFonts w:hint="eastAsia" w:ascii="宋体" w:hAnsi="宋体" w:cs="宋体"/>
                <w:b/>
                <w:bCs/>
                <w:color w:val="17365D"/>
                <w:szCs w:val="21"/>
                <w:shd w:val="pct10" w:color="auto" w:fill="FFFFFF"/>
              </w:rPr>
              <w:t>感恩有你---长征路上</w:t>
            </w:r>
            <w:r>
              <w:rPr>
                <w:rFonts w:ascii="宋体" w:hAnsi="宋体" w:cs="宋体"/>
                <w:b/>
                <w:bCs/>
                <w:color w:val="17365D"/>
                <w:szCs w:val="21"/>
              </w:rPr>
              <w:tab/>
            </w:r>
            <w:r>
              <w:rPr>
                <w:rFonts w:hint="eastAsia" w:ascii="宋体" w:hAnsi="宋体" w:cs="宋体"/>
                <w:b/>
                <w:bCs/>
                <w:color w:val="17365D"/>
                <w:szCs w:val="21"/>
              </w:rPr>
              <w:t xml:space="preserve">       </w:t>
            </w:r>
            <w:r>
              <w:rPr>
                <w:rFonts w:ascii="宋体" w:hAnsi="宋体" w:cs="宋体"/>
                <w:b/>
                <w:bCs/>
                <w:color w:val="17365D"/>
                <w:sz w:val="24"/>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2943" w:type="dxa"/>
          </w:tcPr>
          <w:p>
            <w:pPr>
              <w:rPr>
                <w:rFonts w:ascii="宋体" w:hAnsi="宋体" w:cs="宋体"/>
                <w:b/>
                <w:bCs/>
                <w:color w:val="17365D"/>
                <w:szCs w:val="21"/>
              </w:rPr>
            </w:pPr>
            <w:r>
              <w:rPr>
                <w:rFonts w:hint="eastAsia" w:ascii="宋体" w:hAnsi="宋体" w:cs="宋体"/>
                <w:b/>
                <w:bCs/>
                <w:color w:val="17365D"/>
                <w:szCs w:val="21"/>
              </w:rPr>
              <w:t xml:space="preserve">         上午</w:t>
            </w:r>
          </w:p>
        </w:tc>
        <w:tc>
          <w:tcPr>
            <w:tcW w:w="2908" w:type="dxa"/>
          </w:tcPr>
          <w:p>
            <w:pPr>
              <w:jc w:val="center"/>
              <w:rPr>
                <w:rFonts w:ascii="宋体" w:hAnsi="宋体" w:cs="宋体"/>
                <w:b/>
                <w:bCs/>
                <w:color w:val="17365D"/>
                <w:szCs w:val="21"/>
              </w:rPr>
            </w:pPr>
            <w:r>
              <w:rPr>
                <w:rFonts w:hint="eastAsia" w:ascii="宋体" w:hAnsi="宋体" w:cs="宋体"/>
                <w:b/>
                <w:bCs/>
                <w:color w:val="17365D"/>
                <w:szCs w:val="21"/>
              </w:rPr>
              <w:t>下午</w:t>
            </w:r>
          </w:p>
        </w:tc>
        <w:tc>
          <w:tcPr>
            <w:tcW w:w="2671" w:type="dxa"/>
          </w:tcPr>
          <w:p>
            <w:pPr>
              <w:rPr>
                <w:rFonts w:ascii="宋体" w:hAnsi="宋体" w:cs="宋体"/>
                <w:b/>
                <w:bCs/>
                <w:color w:val="17365D"/>
                <w:szCs w:val="21"/>
              </w:rPr>
            </w:pPr>
            <w:r>
              <w:rPr>
                <w:rFonts w:hint="eastAsia" w:ascii="宋体" w:hAnsi="宋体" w:cs="宋体"/>
                <w:b/>
                <w:bCs/>
                <w:color w:val="17365D"/>
                <w:szCs w:val="21"/>
              </w:rPr>
              <w:t xml:space="preserve">        晚上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8" w:hRule="atLeast"/>
        </w:trPr>
        <w:tc>
          <w:tcPr>
            <w:tcW w:w="2943" w:type="dxa"/>
          </w:tcPr>
          <w:p>
            <w:pPr>
              <w:rPr>
                <w:rFonts w:ascii="宋体" w:hAnsi="宋体" w:cs="宋体"/>
                <w:b/>
                <w:bCs/>
                <w:color w:val="17365D"/>
                <w:szCs w:val="21"/>
              </w:rPr>
            </w:pPr>
            <w:r>
              <w:rPr>
                <w:rFonts w:hint="eastAsia" w:ascii="宋体" w:hAnsi="宋体" w:cs="宋体"/>
                <w:b/>
                <w:bCs/>
                <w:color w:val="17365D"/>
                <w:szCs w:val="21"/>
              </w:rPr>
              <w:drawing>
                <wp:inline distT="0" distB="0" distL="0" distR="0">
                  <wp:extent cx="1727200" cy="1148715"/>
                  <wp:effectExtent l="0" t="0" r="0" b="0"/>
                  <wp:docPr id="19" name="图片 19" descr="735382473819658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73538247381965829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1727200" cy="1148715"/>
                          </a:xfrm>
                          <a:prstGeom prst="rect">
                            <a:avLst/>
                          </a:prstGeom>
                          <a:noFill/>
                          <a:ln>
                            <a:noFill/>
                          </a:ln>
                        </pic:spPr>
                      </pic:pic>
                    </a:graphicData>
                  </a:graphic>
                </wp:inline>
              </w:drawing>
            </w:r>
          </w:p>
          <w:p>
            <w:pPr>
              <w:rPr>
                <w:rFonts w:ascii="宋体" w:hAnsi="宋体" w:cs="宋体"/>
                <w:b/>
                <w:color w:val="17365D"/>
                <w:kern w:val="0"/>
                <w:sz w:val="20"/>
              </w:rPr>
            </w:pPr>
            <w:r>
              <w:rPr>
                <w:rFonts w:hint="eastAsia" w:ascii="宋体" w:hAnsi="宋体" w:cs="宋体"/>
                <w:b/>
                <w:color w:val="17365D"/>
                <w:kern w:val="0"/>
                <w:sz w:val="20"/>
              </w:rPr>
              <w:t>军事技能训练：</w:t>
            </w:r>
          </w:p>
          <w:p>
            <w:pPr>
              <w:ind w:firstLine="200" w:firstLineChars="100"/>
              <w:rPr>
                <w:rFonts w:ascii="宋体" w:hAnsi="宋体" w:cs="宋体"/>
                <w:color w:val="17365D"/>
                <w:sz w:val="20"/>
              </w:rPr>
            </w:pPr>
            <w:r>
              <w:rPr>
                <w:rFonts w:hint="eastAsia" w:ascii="宋体" w:hAnsi="宋体" w:cs="宋体"/>
                <w:color w:val="17365D"/>
                <w:kern w:val="0"/>
                <w:sz w:val="20"/>
              </w:rPr>
              <w:t>军体拳（二阶段）思维拓展：穿越雷区（学会换位思考、高效沟通方法）。</w:t>
            </w:r>
          </w:p>
        </w:tc>
        <w:tc>
          <w:tcPr>
            <w:tcW w:w="2908" w:type="dxa"/>
          </w:tcPr>
          <w:p>
            <w:pPr>
              <w:rPr>
                <w:rFonts w:ascii="宋体" w:hAnsi="宋体" w:cs="宋体"/>
                <w:color w:val="17365D"/>
                <w:szCs w:val="21"/>
              </w:rPr>
            </w:pPr>
            <w:r>
              <w:rPr>
                <w:rFonts w:hint="eastAsia" w:ascii="宋体" w:hAnsi="宋体" w:cs="宋体"/>
                <w:color w:val="17365D"/>
                <w:szCs w:val="21"/>
              </w:rPr>
              <w:drawing>
                <wp:inline distT="0" distB="0" distL="0" distR="0">
                  <wp:extent cx="1703705" cy="1094105"/>
                  <wp:effectExtent l="0" t="0" r="0" b="0"/>
                  <wp:docPr id="20" name="图片 20" descr="83983801562333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839838015623330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703705" cy="1094105"/>
                          </a:xfrm>
                          <a:prstGeom prst="rect">
                            <a:avLst/>
                          </a:prstGeom>
                          <a:noFill/>
                          <a:ln>
                            <a:noFill/>
                          </a:ln>
                        </pic:spPr>
                      </pic:pic>
                    </a:graphicData>
                  </a:graphic>
                </wp:inline>
              </w:drawing>
            </w:r>
          </w:p>
          <w:p>
            <w:pPr>
              <w:rPr>
                <w:rFonts w:ascii="宋体" w:hAnsi="宋体" w:cs="宋体"/>
                <w:b/>
                <w:color w:val="17365D"/>
                <w:kern w:val="0"/>
                <w:sz w:val="20"/>
              </w:rPr>
            </w:pPr>
            <w:r>
              <w:rPr>
                <w:rFonts w:hint="eastAsia" w:ascii="宋体" w:hAnsi="宋体" w:cs="宋体"/>
                <w:b/>
                <w:color w:val="17365D"/>
                <w:kern w:val="0"/>
                <w:sz w:val="20"/>
              </w:rPr>
              <w:t>长征路上：</w:t>
            </w:r>
          </w:p>
          <w:p>
            <w:pPr>
              <w:rPr>
                <w:rFonts w:ascii="宋体" w:hAnsi="宋体" w:cs="宋体"/>
                <w:b/>
                <w:color w:val="17365D"/>
                <w:kern w:val="0"/>
                <w:sz w:val="20"/>
              </w:rPr>
            </w:pPr>
            <w:r>
              <w:rPr>
                <w:rFonts w:hint="eastAsia" w:ascii="宋体" w:hAnsi="宋体" w:cs="宋体"/>
                <w:color w:val="17365D"/>
                <w:kern w:val="0"/>
                <w:sz w:val="20"/>
              </w:rPr>
              <w:t>确定目标，团队挑战，共同面对困难，发扬不抛弃、不放弃的精神，激发团队荣誉责任感、懂得在团队中付出，树立遇到困难不放弃的精神。</w:t>
            </w:r>
          </w:p>
          <w:p>
            <w:pPr>
              <w:rPr>
                <w:rFonts w:ascii="宋体" w:hAnsi="宋体" w:cs="宋体"/>
                <w:color w:val="17365D"/>
                <w:sz w:val="20"/>
              </w:rPr>
            </w:pPr>
          </w:p>
        </w:tc>
        <w:tc>
          <w:tcPr>
            <w:tcW w:w="2671" w:type="dxa"/>
          </w:tcPr>
          <w:p>
            <w:pPr>
              <w:rPr>
                <w:rFonts w:ascii="宋体" w:hAnsi="宋体" w:cs="宋体"/>
                <w:color w:val="17365D"/>
                <w:szCs w:val="21"/>
              </w:rPr>
            </w:pPr>
            <w:r>
              <w:rPr>
                <w:rFonts w:ascii="宋体" w:hAnsi="宋体" w:cs="宋体"/>
                <w:color w:val="17365D"/>
                <w:szCs w:val="21"/>
              </w:rPr>
              <w:drawing>
                <wp:inline distT="0" distB="0" distL="0" distR="0">
                  <wp:extent cx="1375410" cy="1156970"/>
                  <wp:effectExtent l="0" t="0" r="0" b="11430"/>
                  <wp:docPr id="21" name="图片 21" descr="527064369459659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52706436945965965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375410" cy="1156970"/>
                          </a:xfrm>
                          <a:prstGeom prst="rect">
                            <a:avLst/>
                          </a:prstGeom>
                          <a:noFill/>
                          <a:ln>
                            <a:noFill/>
                          </a:ln>
                        </pic:spPr>
                      </pic:pic>
                    </a:graphicData>
                  </a:graphic>
                </wp:inline>
              </w:drawing>
            </w:r>
          </w:p>
          <w:p>
            <w:pPr>
              <w:rPr>
                <w:rFonts w:ascii="宋体" w:hAnsi="宋体" w:cs="宋体"/>
                <w:color w:val="17365D"/>
                <w:kern w:val="0"/>
                <w:sz w:val="20"/>
              </w:rPr>
            </w:pPr>
            <w:r>
              <w:rPr>
                <w:rFonts w:hint="eastAsia" w:ascii="宋体" w:hAnsi="宋体" w:cs="宋体"/>
                <w:b/>
                <w:color w:val="17365D"/>
                <w:kern w:val="0"/>
                <w:sz w:val="20"/>
              </w:rPr>
              <w:t>感恩课程：</w:t>
            </w:r>
          </w:p>
          <w:p>
            <w:pPr>
              <w:rPr>
                <w:rFonts w:ascii="宋体" w:hAnsi="宋体" w:cs="宋体"/>
                <w:color w:val="17365D"/>
                <w:kern w:val="0"/>
                <w:sz w:val="20"/>
              </w:rPr>
            </w:pPr>
            <w:r>
              <w:rPr>
                <w:rFonts w:hint="eastAsia" w:ascii="宋体" w:hAnsi="宋体" w:cs="宋体"/>
                <w:color w:val="17365D"/>
                <w:kern w:val="0"/>
                <w:sz w:val="20"/>
              </w:rPr>
              <w:t>知恩、感恩、报恩，感谢父母的养育之恩，感谢现在拥有的一切，怎样在日常生活中用行动回报。</w:t>
            </w:r>
          </w:p>
          <w:p>
            <w:pPr>
              <w:rPr>
                <w:rFonts w:ascii="宋体" w:hAnsi="宋体" w:cs="宋体"/>
                <w:color w:val="17365D"/>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3" w:hRule="atLeast"/>
        </w:trPr>
        <w:tc>
          <w:tcPr>
            <w:tcW w:w="8522" w:type="dxa"/>
            <w:gridSpan w:val="3"/>
          </w:tcPr>
          <w:p>
            <w:pPr>
              <w:numPr>
                <w:ilvl w:val="0"/>
                <w:numId w:val="1"/>
              </w:numPr>
              <w:rPr>
                <w:rFonts w:ascii="宋体" w:hAnsi="宋体"/>
                <w:color w:val="17365D"/>
                <w:szCs w:val="21"/>
              </w:rPr>
            </w:pPr>
            <w:r>
              <w:rPr>
                <w:rFonts w:hint="eastAsia" w:ascii="宋体" w:hAnsi="宋体"/>
                <w:color w:val="17365D"/>
                <w:szCs w:val="21"/>
              </w:rPr>
              <w:t>通过学习二阶段军体拳，锻炼青少年的身体平衡与思维能力；</w:t>
            </w:r>
          </w:p>
          <w:p>
            <w:pPr>
              <w:numPr>
                <w:ilvl w:val="0"/>
                <w:numId w:val="1"/>
              </w:numPr>
              <w:rPr>
                <w:rFonts w:ascii="宋体" w:hAnsi="宋体"/>
                <w:color w:val="17365D"/>
                <w:szCs w:val="21"/>
              </w:rPr>
            </w:pPr>
            <w:r>
              <w:rPr>
                <w:rFonts w:hint="eastAsia" w:ascii="宋体" w:hAnsi="宋体" w:cs="宋体"/>
                <w:color w:val="17365D"/>
                <w:kern w:val="0"/>
                <w:sz w:val="20"/>
              </w:rPr>
              <w:t>通过团队挑战激发团队荣誉责任感、懂得在团队中付出，树立遇到困难不放弃的精神</w:t>
            </w:r>
            <w:r>
              <w:rPr>
                <w:rFonts w:hint="eastAsia" w:ascii="宋体" w:hAnsi="宋体"/>
                <w:color w:val="17365D"/>
                <w:szCs w:val="21"/>
              </w:rPr>
              <w:t>；</w:t>
            </w:r>
          </w:p>
          <w:p>
            <w:pPr>
              <w:numPr>
                <w:ilvl w:val="0"/>
                <w:numId w:val="1"/>
              </w:numPr>
              <w:rPr>
                <w:rFonts w:ascii="宋体" w:hAnsi="宋体" w:cs="宋体"/>
                <w:b/>
                <w:bCs/>
                <w:color w:val="17365D"/>
                <w:szCs w:val="21"/>
              </w:rPr>
            </w:pPr>
            <w:r>
              <w:rPr>
                <w:rFonts w:hint="eastAsia" w:ascii="宋体" w:hAnsi="宋体"/>
                <w:color w:val="17365D"/>
                <w:szCs w:val="21"/>
              </w:rPr>
              <w:t>让小特种兵们学会换位思考，学会感恩，感恩父母、亲人及身边的人。</w:t>
            </w:r>
          </w:p>
        </w:tc>
      </w:tr>
    </w:tbl>
    <w:p>
      <w:pPr>
        <w:spacing w:line="480" w:lineRule="exact"/>
        <w:rPr>
          <w:rFonts w:ascii="宋体" w:hAnsi="宋体" w:cs="楷体"/>
          <w:bCs/>
          <w:color w:val="17365D"/>
          <w:sz w:val="20"/>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8522" w:type="dxa"/>
            <w:gridSpan w:val="2"/>
            <w:tcBorders>
              <w:top w:val="single" w:color="auto" w:sz="4" w:space="0"/>
              <w:left w:val="single" w:color="auto" w:sz="4" w:space="0"/>
              <w:bottom w:val="single" w:color="auto" w:sz="4" w:space="0"/>
              <w:right w:val="single" w:color="auto" w:sz="4" w:space="0"/>
            </w:tcBorders>
          </w:tcPr>
          <w:p>
            <w:pPr>
              <w:rPr>
                <w:rFonts w:ascii="宋体" w:hAnsi="宋体" w:cs="宋体"/>
                <w:b/>
                <w:bCs/>
                <w:color w:val="17365D"/>
                <w:szCs w:val="21"/>
              </w:rPr>
            </w:pPr>
            <w:r>
              <w:rPr>
                <w:rFonts w:hint="eastAsia" w:ascii="宋体" w:hAnsi="宋体" w:cs="宋体"/>
                <w:b/>
                <w:bCs/>
                <w:color w:val="17365D"/>
                <w:szCs w:val="21"/>
              </w:rPr>
              <w:t xml:space="preserve">                            </w:t>
            </w:r>
            <w:r>
              <w:rPr>
                <w:rFonts w:hint="eastAsia" w:ascii="宋体" w:hAnsi="宋体" w:cs="宋体"/>
                <w:b/>
                <w:bCs/>
                <w:color w:val="17365D"/>
                <w:sz w:val="24"/>
                <w:szCs w:val="24"/>
                <w:shd w:val="pct10" w:color="auto" w:fill="FFFFFF"/>
              </w:rPr>
              <w:t>第八天：超越自我</w:t>
            </w:r>
            <w:r>
              <w:rPr>
                <w:rFonts w:ascii="宋体" w:hAnsi="宋体" w:cs="宋体"/>
                <w:b/>
                <w:bCs/>
                <w:color w:val="17365D"/>
                <w:sz w:val="24"/>
                <w:szCs w:val="24"/>
                <w:shd w:val="pct10" w:color="auto" w:fill="FFFFFF"/>
              </w:rPr>
              <w:t>—</w:t>
            </w:r>
            <w:r>
              <w:rPr>
                <w:rFonts w:hint="eastAsia" w:ascii="宋体" w:hAnsi="宋体" w:cs="宋体"/>
                <w:b/>
                <w:bCs/>
                <w:color w:val="17365D"/>
                <w:sz w:val="24"/>
                <w:szCs w:val="24"/>
                <w:shd w:val="pct10" w:color="auto" w:fill="FFFFFF"/>
              </w:rPr>
              <w:t>我是最棒的自己！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4077" w:type="dxa"/>
          </w:tcPr>
          <w:p>
            <w:pPr>
              <w:rPr>
                <w:rFonts w:ascii="宋体" w:hAnsi="宋体" w:cs="宋体"/>
                <w:b/>
                <w:bCs/>
                <w:color w:val="17365D"/>
                <w:szCs w:val="21"/>
              </w:rPr>
            </w:pPr>
            <w:r>
              <w:rPr>
                <w:rFonts w:hint="eastAsia" w:ascii="宋体" w:hAnsi="宋体" w:cs="宋体"/>
                <w:b/>
                <w:bCs/>
                <w:color w:val="17365D"/>
                <w:szCs w:val="21"/>
              </w:rPr>
              <w:t xml:space="preserve">                 上午</w:t>
            </w:r>
          </w:p>
        </w:tc>
        <w:tc>
          <w:tcPr>
            <w:tcW w:w="4445" w:type="dxa"/>
          </w:tcPr>
          <w:p>
            <w:pPr>
              <w:rPr>
                <w:rFonts w:ascii="宋体" w:hAnsi="宋体" w:cs="宋体"/>
                <w:b/>
                <w:bCs/>
                <w:color w:val="17365D"/>
                <w:szCs w:val="21"/>
              </w:rPr>
            </w:pPr>
            <w:r>
              <w:rPr>
                <w:rFonts w:hint="eastAsia" w:ascii="宋体" w:hAnsi="宋体" w:cs="宋体"/>
                <w:b/>
                <w:bCs/>
                <w:color w:val="17365D"/>
                <w:szCs w:val="21"/>
              </w:rPr>
              <w:t xml:space="preserve">               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4" w:hRule="atLeast"/>
        </w:trPr>
        <w:tc>
          <w:tcPr>
            <w:tcW w:w="4077" w:type="dxa"/>
          </w:tcPr>
          <w:p>
            <w:pPr>
              <w:rPr>
                <w:rFonts w:ascii="宋体" w:hAnsi="宋体" w:cs="宋体"/>
                <w:b/>
                <w:bCs/>
                <w:color w:val="17365D"/>
                <w:szCs w:val="21"/>
              </w:rPr>
            </w:pPr>
            <w:r>
              <w:rPr>
                <w:rFonts w:ascii="宋体" w:hAnsi="宋体" w:cs="宋体"/>
                <w:b/>
                <w:bCs/>
                <w:color w:val="17365D"/>
                <w:szCs w:val="21"/>
              </w:rPr>
              <w:drawing>
                <wp:inline distT="0" distB="0" distL="0" distR="0">
                  <wp:extent cx="2388235" cy="160591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389978" cy="1607194"/>
                          </a:xfrm>
                          <a:prstGeom prst="rect">
                            <a:avLst/>
                          </a:prstGeom>
                        </pic:spPr>
                      </pic:pic>
                    </a:graphicData>
                  </a:graphic>
                </wp:inline>
              </w:drawing>
            </w:r>
          </w:p>
          <w:p>
            <w:pPr>
              <w:rPr>
                <w:rFonts w:ascii="宋体" w:hAnsi="宋体" w:cs="宋体"/>
                <w:b/>
                <w:color w:val="17365D"/>
                <w:kern w:val="0"/>
                <w:sz w:val="20"/>
              </w:rPr>
            </w:pPr>
            <w:r>
              <w:rPr>
                <w:rFonts w:hint="eastAsia" w:ascii="宋体" w:hAnsi="宋体" w:cs="宋体"/>
                <w:b/>
                <w:color w:val="17365D"/>
                <w:kern w:val="0"/>
                <w:sz w:val="20"/>
              </w:rPr>
              <w:t>军事拓展训练：</w:t>
            </w:r>
          </w:p>
          <w:p>
            <w:pPr>
              <w:ind w:firstLine="400" w:firstLineChars="200"/>
              <w:rPr>
                <w:rFonts w:ascii="宋体" w:hAnsi="宋体" w:cs="宋体"/>
                <w:color w:val="17365D"/>
                <w:kern w:val="0"/>
                <w:sz w:val="20"/>
              </w:rPr>
            </w:pPr>
            <w:r>
              <w:rPr>
                <w:rFonts w:hint="eastAsia" w:ascii="宋体" w:hAnsi="宋体" w:cs="宋体"/>
                <w:color w:val="17365D"/>
                <w:kern w:val="0"/>
                <w:sz w:val="20"/>
              </w:rPr>
              <w:t>卓越圈，团队智慧考核，协作意识塑造养成，集体荣誉感体验。</w:t>
            </w:r>
          </w:p>
          <w:p>
            <w:pPr>
              <w:widowControl/>
              <w:spacing w:before="100" w:beforeAutospacing="1" w:after="100" w:afterAutospacing="1" w:line="375" w:lineRule="atLeast"/>
              <w:ind w:firstLine="200" w:firstLineChars="100"/>
              <w:jc w:val="left"/>
              <w:rPr>
                <w:rFonts w:ascii="宋体" w:hAnsi="宋体" w:cs="宋体"/>
                <w:color w:val="17365D"/>
                <w:kern w:val="0"/>
                <w:sz w:val="20"/>
              </w:rPr>
            </w:pPr>
          </w:p>
        </w:tc>
        <w:tc>
          <w:tcPr>
            <w:tcW w:w="4445" w:type="dxa"/>
          </w:tcPr>
          <w:p>
            <w:pPr>
              <w:widowControl/>
              <w:jc w:val="left"/>
              <w:rPr>
                <w:rFonts w:ascii="宋体" w:hAnsi="宋体" w:cs="宋体"/>
                <w:color w:val="17365D"/>
                <w:sz w:val="20"/>
              </w:rPr>
            </w:pPr>
            <w:r>
              <w:rPr>
                <w:rFonts w:ascii="宋体" w:hAnsi="宋体" w:cs="宋体"/>
                <w:color w:val="17365D"/>
                <w:sz w:val="20"/>
              </w:rPr>
              <w:drawing>
                <wp:inline distT="0" distB="0" distL="0" distR="0">
                  <wp:extent cx="2680970" cy="1641475"/>
                  <wp:effectExtent l="0" t="0" r="11430" b="9525"/>
                  <wp:docPr id="44" name="图片 44" descr="260797728318504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26079772831850439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680970" cy="1641475"/>
                          </a:xfrm>
                          <a:prstGeom prst="rect">
                            <a:avLst/>
                          </a:prstGeom>
                          <a:noFill/>
                          <a:ln>
                            <a:noFill/>
                          </a:ln>
                        </pic:spPr>
                      </pic:pic>
                    </a:graphicData>
                  </a:graphic>
                </wp:inline>
              </w:drawing>
            </w:r>
            <w:r>
              <w:rPr>
                <w:rFonts w:hint="eastAsia" w:ascii="宋体" w:hAnsi="宋体" w:cs="宋体"/>
                <w:color w:val="17365D"/>
                <w:kern w:val="0"/>
                <w:sz w:val="20"/>
              </w:rPr>
              <w:t>闭营仪式：</w:t>
            </w:r>
          </w:p>
          <w:p>
            <w:pPr>
              <w:widowControl/>
              <w:jc w:val="left"/>
              <w:rPr>
                <w:rFonts w:ascii="宋体" w:hAnsi="宋体" w:cs="宋体"/>
                <w:color w:val="17365D"/>
                <w:sz w:val="20"/>
              </w:rPr>
            </w:pPr>
            <w:r>
              <w:rPr>
                <w:rFonts w:hint="eastAsia" w:ascii="宋体" w:hAnsi="宋体" w:cs="宋体"/>
                <w:color w:val="17365D"/>
                <w:kern w:val="0"/>
                <w:sz w:val="20"/>
              </w:rPr>
              <w:t>总结回顾、颁发特种兵荣誉臂章；整理行装：合影、告别战友，结束军营生活</w:t>
            </w:r>
          </w:p>
          <w:p>
            <w:pPr>
              <w:widowControl/>
              <w:jc w:val="left"/>
              <w:rPr>
                <w:rFonts w:ascii="宋体" w:hAnsi="宋体" w:cs="宋体"/>
                <w:color w:val="17365D"/>
                <w:sz w:val="20"/>
              </w:rPr>
            </w:pPr>
          </w:p>
          <w:p>
            <w:pPr>
              <w:rPr>
                <w:rFonts w:ascii="宋体" w:hAnsi="宋体" w:cs="宋体"/>
                <w:color w:val="17365D"/>
                <w:sz w:val="20"/>
              </w:rPr>
            </w:pPr>
          </w:p>
        </w:tc>
      </w:tr>
    </w:tbl>
    <w:p>
      <w:pPr>
        <w:spacing w:line="480" w:lineRule="exact"/>
        <w:ind w:firstLine="4200" w:firstLineChars="2100"/>
        <w:rPr>
          <w:rFonts w:ascii="宋体" w:hAnsi="宋体" w:cs="宋体"/>
          <w:color w:val="17365D"/>
          <w:sz w:val="20"/>
        </w:rPr>
      </w:pPr>
      <w:r>
        <w:rPr>
          <w:rFonts w:hint="eastAsia" w:ascii="宋体" w:hAnsi="宋体" w:cs="楷体"/>
          <w:bCs/>
          <w:color w:val="17365D"/>
          <w:sz w:val="20"/>
        </w:rPr>
        <w:t>方案设计:</w:t>
      </w:r>
      <w:r>
        <w:rPr>
          <w:rFonts w:hint="eastAsia" w:ascii="宋体" w:hAnsi="宋体" w:cs="宋体"/>
          <w:color w:val="17365D"/>
          <w:sz w:val="20"/>
        </w:rPr>
        <w:t>北京西点训练营青少方案策划组</w:t>
      </w:r>
    </w:p>
    <w:p>
      <w:pPr>
        <w:ind w:right="840"/>
        <w:jc w:val="right"/>
        <w:rPr>
          <w:rFonts w:hint="eastAsia" w:ascii="宋体" w:hAnsi="宋体" w:cs="宋体"/>
          <w:bCs/>
          <w:color w:val="17365D"/>
          <w:szCs w:val="21"/>
        </w:rPr>
      </w:pPr>
      <w:r>
        <w:rPr>
          <w:rFonts w:ascii="宋体" w:hAnsi="宋体" w:cs="宋体"/>
          <w:bCs/>
          <w:color w:val="17365D"/>
          <w:szCs w:val="21"/>
        </w:rPr>
        <w:t>201</w:t>
      </w:r>
      <w:r>
        <w:rPr>
          <w:rFonts w:hint="eastAsia" w:ascii="宋体" w:hAnsi="宋体" w:cs="宋体"/>
          <w:bCs/>
          <w:color w:val="17365D"/>
          <w:szCs w:val="21"/>
        </w:rPr>
        <w:t>6</w:t>
      </w:r>
      <w:r>
        <w:rPr>
          <w:rFonts w:ascii="宋体" w:hAnsi="宋体" w:cs="宋体"/>
          <w:bCs/>
          <w:color w:val="17365D"/>
          <w:szCs w:val="21"/>
        </w:rPr>
        <w:t>年9月2</w:t>
      </w:r>
      <w:r>
        <w:rPr>
          <w:rFonts w:hint="eastAsia" w:ascii="宋体" w:hAnsi="宋体" w:cs="宋体"/>
          <w:bCs/>
          <w:color w:val="17365D"/>
          <w:szCs w:val="21"/>
        </w:rPr>
        <w:t>6</w:t>
      </w:r>
      <w:r>
        <w:rPr>
          <w:rFonts w:ascii="宋体" w:hAnsi="宋体" w:cs="宋体"/>
          <w:bCs/>
          <w:color w:val="17365D"/>
          <w:szCs w:val="21"/>
        </w:rPr>
        <w:t>日星期</w:t>
      </w:r>
      <w:r>
        <w:rPr>
          <w:rFonts w:hint="eastAsia" w:ascii="宋体" w:hAnsi="宋体" w:cs="宋体"/>
          <w:bCs/>
          <w:color w:val="17365D"/>
          <w:szCs w:val="21"/>
        </w:rPr>
        <w:t>一</w:t>
      </w:r>
    </w:p>
    <w:p>
      <w:pPr>
        <w:ind w:right="840"/>
        <w:jc w:val="right"/>
        <w:rPr>
          <w:rFonts w:hint="eastAsia" w:ascii="宋体" w:hAnsi="宋体" w:cs="宋体"/>
          <w:bCs/>
          <w:color w:val="17365D"/>
          <w:szCs w:val="21"/>
        </w:rPr>
      </w:pPr>
    </w:p>
    <w:p>
      <w:pPr>
        <w:rPr>
          <w:rStyle w:val="11"/>
          <w:rFonts w:ascii="微软雅黑" w:hAnsi="微软雅黑"/>
          <w:color w:val="222222"/>
          <w:szCs w:val="21"/>
          <w:shd w:val="clear" w:color="auto" w:fill="FFFFFF"/>
        </w:rPr>
      </w:pPr>
      <w:r>
        <w:rPr>
          <w:rFonts w:ascii="微软雅黑" w:hAnsi="微软雅黑"/>
          <w:color w:val="222222"/>
          <w:szCs w:val="21"/>
          <w:shd w:val="clear" w:color="auto" w:fill="FFFFFF"/>
        </w:rPr>
        <w:t>电话：010-62719327</w:t>
      </w:r>
      <w:r>
        <w:rPr>
          <w:rStyle w:val="11"/>
          <w:rFonts w:ascii="微软雅黑" w:hAnsi="微软雅黑"/>
          <w:color w:val="222222"/>
          <w:szCs w:val="21"/>
          <w:shd w:val="clear" w:color="auto" w:fill="FFFFFF"/>
        </w:rPr>
        <w:t> </w:t>
      </w:r>
      <w:r>
        <w:rPr>
          <w:rStyle w:val="11"/>
          <w:rFonts w:hint="eastAsia" w:ascii="微软雅黑" w:hAnsi="微软雅黑"/>
          <w:color w:val="222222"/>
          <w:szCs w:val="21"/>
          <w:shd w:val="clear" w:color="auto" w:fill="FFFFFF"/>
          <w:lang w:val="en-US" w:eastAsia="zh-CN"/>
        </w:rPr>
        <w:t xml:space="preserve">  </w:t>
      </w:r>
      <w:r>
        <w:rPr>
          <w:rFonts w:ascii="微软雅黑" w:hAnsi="微软雅黑"/>
          <w:color w:val="222222"/>
          <w:szCs w:val="21"/>
          <w:shd w:val="clear" w:color="auto" w:fill="FFFFFF"/>
        </w:rPr>
        <w:t>杜老师 13121135903</w:t>
      </w:r>
      <w:r>
        <w:rPr>
          <w:rStyle w:val="11"/>
          <w:rFonts w:ascii="微软雅黑" w:hAnsi="微软雅黑"/>
          <w:color w:val="222222"/>
          <w:szCs w:val="21"/>
          <w:shd w:val="clear" w:color="auto" w:fill="FFFFFF"/>
        </w:rPr>
        <w:t> </w:t>
      </w:r>
    </w:p>
    <w:tbl>
      <w:tblPr>
        <w:tblStyle w:val="9"/>
        <w:tblpPr w:leftFromText="180" w:rightFromText="180" w:vertAnchor="page" w:horzAnchor="page" w:tblpX="1827" w:tblpY="2088"/>
        <w:tblOverlap w:val="never"/>
        <w:tblW w:w="8260" w:type="dxa"/>
        <w:tblInd w:w="0" w:type="dxa"/>
        <w:tblLayout w:type="fixed"/>
        <w:tblCellMar>
          <w:top w:w="15" w:type="dxa"/>
          <w:left w:w="15" w:type="dxa"/>
          <w:bottom w:w="15" w:type="dxa"/>
          <w:right w:w="15" w:type="dxa"/>
        </w:tblCellMar>
      </w:tblPr>
      <w:tblGrid>
        <w:gridCol w:w="802"/>
        <w:gridCol w:w="935"/>
        <w:gridCol w:w="129"/>
        <w:gridCol w:w="896"/>
        <w:gridCol w:w="772"/>
        <w:gridCol w:w="1069"/>
        <w:gridCol w:w="950"/>
        <w:gridCol w:w="1447"/>
        <w:gridCol w:w="1260"/>
      </w:tblGrid>
      <w:tr>
        <w:tblPrEx>
          <w:tblLayout w:type="fixed"/>
          <w:tblCellMar>
            <w:top w:w="15" w:type="dxa"/>
            <w:left w:w="15" w:type="dxa"/>
            <w:bottom w:w="15" w:type="dxa"/>
            <w:right w:w="15" w:type="dxa"/>
          </w:tblCellMar>
        </w:tblPrEx>
        <w:trPr>
          <w:trHeight w:val="624" w:hRule="atLeast"/>
        </w:trPr>
        <w:tc>
          <w:tcPr>
            <w:tcW w:w="8260" w:type="dxa"/>
            <w:gridSpan w:val="9"/>
            <w:vMerge w:val="restart"/>
            <w:tcBorders>
              <w:top w:val="single" w:color="000000" w:sz="4" w:space="0"/>
              <w:left w:val="single" w:color="000000" w:sz="4" w:space="0"/>
              <w:right w:val="single" w:color="auto" w:sz="4" w:space="0"/>
            </w:tcBorders>
            <w:vAlign w:val="center"/>
          </w:tcPr>
          <w:p>
            <w:pPr>
              <w:widowControl/>
              <w:jc w:val="center"/>
              <w:textAlignment w:val="center"/>
              <w:rPr>
                <w:rFonts w:ascii="微软雅黑" w:hAnsi="微软雅黑" w:eastAsia="微软雅黑" w:cs="微软雅黑"/>
                <w:b/>
                <w:color w:val="000000"/>
                <w:sz w:val="24"/>
                <w:szCs w:val="24"/>
              </w:rPr>
            </w:pPr>
            <w:r>
              <w:rPr>
                <w:rFonts w:hint="eastAsia" w:ascii="微软雅黑" w:hAnsi="微软雅黑" w:eastAsia="微软雅黑" w:cs="微软雅黑"/>
                <w:b/>
                <w:color w:val="000000"/>
                <w:kern w:val="0"/>
                <w:sz w:val="24"/>
                <w:szCs w:val="24"/>
              </w:rPr>
              <w:t>第十二届“我是特种兵”军事冬令营报名表</w:t>
            </w:r>
          </w:p>
        </w:tc>
      </w:tr>
      <w:tr>
        <w:tblPrEx>
          <w:tblLayout w:type="fixed"/>
          <w:tblCellMar>
            <w:top w:w="15" w:type="dxa"/>
            <w:left w:w="15" w:type="dxa"/>
            <w:bottom w:w="15" w:type="dxa"/>
            <w:right w:w="15" w:type="dxa"/>
          </w:tblCellMar>
        </w:tblPrEx>
        <w:trPr>
          <w:trHeight w:val="624" w:hRule="atLeast"/>
        </w:trPr>
        <w:tc>
          <w:tcPr>
            <w:tcW w:w="8260" w:type="dxa"/>
            <w:gridSpan w:val="9"/>
            <w:vMerge w:val="continue"/>
            <w:tcBorders>
              <w:top w:val="single" w:color="000000" w:sz="4" w:space="0"/>
              <w:left w:val="single" w:color="000000" w:sz="4" w:space="0"/>
              <w:right w:val="single" w:color="auto" w:sz="4" w:space="0"/>
            </w:tcBorders>
            <w:vAlign w:val="center"/>
          </w:tcPr>
          <w:p>
            <w:pPr>
              <w:jc w:val="center"/>
              <w:rPr>
                <w:rFonts w:hint="eastAsia" w:ascii="微软雅黑" w:hAnsi="微软雅黑" w:eastAsia="微软雅黑" w:cs="微软雅黑"/>
                <w:b/>
                <w:color w:val="000000"/>
                <w:sz w:val="24"/>
                <w:szCs w:val="24"/>
              </w:rPr>
            </w:pPr>
          </w:p>
        </w:tc>
      </w:tr>
      <w:tr>
        <w:tblPrEx>
          <w:tblLayout w:type="fixed"/>
          <w:tblCellMar>
            <w:top w:w="15" w:type="dxa"/>
            <w:left w:w="15" w:type="dxa"/>
            <w:bottom w:w="15" w:type="dxa"/>
            <w:right w:w="15" w:type="dxa"/>
          </w:tblCellMar>
        </w:tblPrEx>
        <w:trPr>
          <w:trHeight w:val="285" w:hRule="atLeast"/>
        </w:trPr>
        <w:tc>
          <w:tcPr>
            <w:tcW w:w="802" w:type="dxa"/>
            <w:vMerge w:val="restart"/>
            <w:tcBorders>
              <w:top w:val="single" w:color="000000" w:sz="4" w:space="0"/>
              <w:left w:val="single" w:color="000000" w:sz="4" w:space="0"/>
            </w:tcBorders>
            <w:vAlign w:val="center"/>
          </w:tcPr>
          <w:p>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营员基本</w:t>
            </w:r>
          </w:p>
          <w:p>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信息登记</w:t>
            </w:r>
          </w:p>
        </w:tc>
        <w:tc>
          <w:tcPr>
            <w:tcW w:w="935" w:type="dxa"/>
            <w:tcBorders>
              <w:top w:val="single" w:color="000000" w:sz="4" w:space="0"/>
              <w:left w:val="single" w:color="000000" w:sz="4" w:space="0"/>
            </w:tcBorders>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姓名</w:t>
            </w:r>
          </w:p>
        </w:tc>
        <w:tc>
          <w:tcPr>
            <w:tcW w:w="1025" w:type="dxa"/>
            <w:gridSpan w:val="2"/>
            <w:tcBorders>
              <w:top w:val="single" w:color="000000" w:sz="4" w:space="0"/>
              <w:left w:val="single" w:color="000000" w:sz="4" w:space="0"/>
              <w:bottom w:val="single" w:color="000000" w:sz="4" w:space="0"/>
            </w:tcBorders>
            <w:vAlign w:val="center"/>
          </w:tcPr>
          <w:p>
            <w:pPr>
              <w:rPr>
                <w:rFonts w:hint="eastAsia" w:ascii="微软雅黑" w:hAnsi="微软雅黑" w:eastAsia="微软雅黑" w:cs="微软雅黑"/>
                <w:color w:val="000000"/>
                <w:sz w:val="18"/>
                <w:szCs w:val="18"/>
              </w:rPr>
            </w:pP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性别</w:t>
            </w:r>
          </w:p>
        </w:tc>
        <w:tc>
          <w:tcPr>
            <w:tcW w:w="1069" w:type="dxa"/>
            <w:tcBorders>
              <w:top w:val="single" w:color="000000" w:sz="4" w:space="0"/>
              <w:left w:val="single" w:color="000000" w:sz="4" w:space="0"/>
              <w:bottom w:val="single" w:color="000000" w:sz="4" w:space="0"/>
            </w:tcBorders>
            <w:vAlign w:val="center"/>
          </w:tcPr>
          <w:p>
            <w:pPr>
              <w:rPr>
                <w:rFonts w:hint="eastAsia" w:ascii="微软雅黑" w:hAnsi="微软雅黑" w:eastAsia="微软雅黑" w:cs="微软雅黑"/>
                <w:color w:val="000000"/>
                <w:sz w:val="18"/>
                <w:szCs w:val="18"/>
              </w:rPr>
            </w:pPr>
          </w:p>
        </w:tc>
        <w:tc>
          <w:tcPr>
            <w:tcW w:w="95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籍贯</w:t>
            </w:r>
          </w:p>
        </w:tc>
        <w:tc>
          <w:tcPr>
            <w:tcW w:w="1447" w:type="dxa"/>
            <w:tcBorders>
              <w:top w:val="single" w:color="000000" w:sz="4" w:space="0"/>
              <w:left w:val="single" w:color="000000" w:sz="4" w:space="0"/>
              <w:bottom w:val="single" w:color="000000" w:sz="4" w:space="0"/>
            </w:tcBorders>
            <w:vAlign w:val="center"/>
          </w:tcPr>
          <w:p>
            <w:pPr>
              <w:rPr>
                <w:rFonts w:hint="eastAsia" w:ascii="微软雅黑" w:hAnsi="微软雅黑" w:eastAsia="微软雅黑" w:cs="微软雅黑"/>
                <w:color w:val="000000"/>
                <w:sz w:val="18"/>
                <w:szCs w:val="18"/>
              </w:rPr>
            </w:pPr>
          </w:p>
        </w:tc>
        <w:tc>
          <w:tcPr>
            <w:tcW w:w="126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营员照片</w:t>
            </w:r>
          </w:p>
        </w:tc>
      </w:tr>
      <w:tr>
        <w:tblPrEx>
          <w:tblLayout w:type="fixed"/>
          <w:tblCellMar>
            <w:top w:w="15" w:type="dxa"/>
            <w:left w:w="15" w:type="dxa"/>
            <w:bottom w:w="15" w:type="dxa"/>
            <w:right w:w="15" w:type="dxa"/>
          </w:tblCellMar>
        </w:tblPrEx>
        <w:trPr>
          <w:trHeight w:val="285" w:hRule="atLeast"/>
        </w:trPr>
        <w:tc>
          <w:tcPr>
            <w:tcW w:w="802" w:type="dxa"/>
            <w:vMerge w:val="continue"/>
            <w:tcBorders>
              <w:left w:val="single" w:color="000000" w:sz="4" w:space="0"/>
            </w:tcBorders>
            <w:vAlign w:val="center"/>
          </w:tcPr>
          <w:p>
            <w:pPr>
              <w:widowControl/>
              <w:jc w:val="left"/>
              <w:textAlignment w:val="center"/>
              <w:rPr>
                <w:rFonts w:hint="eastAsia" w:ascii="微软雅黑" w:hAnsi="微软雅黑" w:eastAsia="微软雅黑" w:cs="微软雅黑"/>
                <w:color w:val="000000"/>
                <w:sz w:val="18"/>
                <w:szCs w:val="18"/>
              </w:rPr>
            </w:pPr>
          </w:p>
        </w:tc>
        <w:tc>
          <w:tcPr>
            <w:tcW w:w="935"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身高</w:t>
            </w:r>
          </w:p>
        </w:tc>
        <w:tc>
          <w:tcPr>
            <w:tcW w:w="102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color w:val="000000"/>
                <w:sz w:val="18"/>
                <w:szCs w:val="18"/>
              </w:rPr>
            </w:pP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体重</w:t>
            </w:r>
          </w:p>
        </w:tc>
        <w:tc>
          <w:tcPr>
            <w:tcW w:w="1069"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color w:val="000000"/>
                <w:sz w:val="18"/>
                <w:szCs w:val="18"/>
              </w:rPr>
            </w:pP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民族</w:t>
            </w:r>
          </w:p>
        </w:tc>
        <w:tc>
          <w:tcPr>
            <w:tcW w:w="1447" w:type="dxa"/>
            <w:tcBorders>
              <w:top w:val="single" w:color="000000" w:sz="4" w:space="0"/>
              <w:left w:val="single" w:color="000000" w:sz="4" w:space="0"/>
              <w:bottom w:val="single" w:color="000000" w:sz="4" w:space="0"/>
            </w:tcBorders>
            <w:vAlign w:val="center"/>
          </w:tcPr>
          <w:p>
            <w:pPr>
              <w:rPr>
                <w:rFonts w:hint="eastAsia" w:ascii="微软雅黑" w:hAnsi="微软雅黑" w:eastAsia="微软雅黑" w:cs="微软雅黑"/>
                <w:color w:val="000000"/>
                <w:sz w:val="18"/>
                <w:szCs w:val="18"/>
              </w:rPr>
            </w:pPr>
          </w:p>
        </w:tc>
        <w:tc>
          <w:tcPr>
            <w:tcW w:w="1260" w:type="dxa"/>
            <w:vMerge w:val="continue"/>
            <w:tcBorders>
              <w:top w:val="single" w:color="000000" w:sz="4" w:space="0"/>
              <w:left w:val="single" w:color="000000" w:sz="4" w:space="0"/>
              <w:right w:val="single" w:color="000000" w:sz="4" w:space="0"/>
            </w:tcBorders>
            <w:vAlign w:val="center"/>
          </w:tcPr>
          <w:p>
            <w:pPr>
              <w:jc w:val="center"/>
              <w:rPr>
                <w:rFonts w:hint="eastAsia" w:ascii="微软雅黑" w:hAnsi="微软雅黑" w:eastAsia="微软雅黑" w:cs="微软雅黑"/>
                <w:color w:val="000000"/>
                <w:sz w:val="18"/>
                <w:szCs w:val="18"/>
              </w:rPr>
            </w:pPr>
          </w:p>
        </w:tc>
      </w:tr>
      <w:tr>
        <w:tblPrEx>
          <w:tblLayout w:type="fixed"/>
          <w:tblCellMar>
            <w:top w:w="15" w:type="dxa"/>
            <w:left w:w="15" w:type="dxa"/>
            <w:bottom w:w="15" w:type="dxa"/>
            <w:right w:w="15" w:type="dxa"/>
          </w:tblCellMar>
        </w:tblPrEx>
        <w:trPr>
          <w:trHeight w:val="285" w:hRule="atLeast"/>
        </w:trPr>
        <w:tc>
          <w:tcPr>
            <w:tcW w:w="802" w:type="dxa"/>
            <w:vMerge w:val="continue"/>
            <w:tcBorders>
              <w:left w:val="single" w:color="000000" w:sz="4" w:space="0"/>
            </w:tcBorders>
            <w:vAlign w:val="center"/>
          </w:tcPr>
          <w:p>
            <w:pPr>
              <w:widowControl/>
              <w:jc w:val="left"/>
              <w:textAlignment w:val="center"/>
              <w:rPr>
                <w:rFonts w:hint="eastAsia" w:ascii="微软雅黑" w:hAnsi="微软雅黑" w:eastAsia="微软雅黑" w:cs="微软雅黑"/>
                <w:color w:val="000000"/>
                <w:sz w:val="18"/>
                <w:szCs w:val="18"/>
              </w:rPr>
            </w:pPr>
          </w:p>
        </w:tc>
        <w:tc>
          <w:tcPr>
            <w:tcW w:w="935"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学校</w:t>
            </w:r>
          </w:p>
        </w:tc>
        <w:tc>
          <w:tcPr>
            <w:tcW w:w="102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color w:val="000000"/>
                <w:sz w:val="18"/>
                <w:szCs w:val="18"/>
              </w:rPr>
            </w:pP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年级</w:t>
            </w:r>
          </w:p>
        </w:tc>
        <w:tc>
          <w:tcPr>
            <w:tcW w:w="1069" w:type="dxa"/>
            <w:tcBorders>
              <w:top w:val="single" w:color="000000" w:sz="4" w:space="0"/>
              <w:left w:val="single" w:color="000000" w:sz="4" w:space="0"/>
              <w:right w:val="single" w:color="000000" w:sz="4" w:space="0"/>
            </w:tcBorders>
            <w:vAlign w:val="center"/>
          </w:tcPr>
          <w:p>
            <w:pPr>
              <w:rPr>
                <w:rFonts w:hint="eastAsia" w:ascii="微软雅黑" w:hAnsi="微软雅黑" w:eastAsia="微软雅黑" w:cs="微软雅黑"/>
                <w:color w:val="000000"/>
                <w:sz w:val="18"/>
                <w:szCs w:val="18"/>
              </w:rPr>
            </w:pPr>
          </w:p>
        </w:tc>
        <w:tc>
          <w:tcPr>
            <w:tcW w:w="950"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班级</w:t>
            </w:r>
          </w:p>
        </w:tc>
        <w:tc>
          <w:tcPr>
            <w:tcW w:w="1447" w:type="dxa"/>
            <w:tcBorders>
              <w:top w:val="single" w:color="000000" w:sz="4" w:space="0"/>
              <w:left w:val="single" w:color="000000" w:sz="4" w:space="0"/>
              <w:bottom w:val="single" w:color="000000" w:sz="4" w:space="0"/>
            </w:tcBorders>
            <w:vAlign w:val="center"/>
          </w:tcPr>
          <w:p>
            <w:pPr>
              <w:rPr>
                <w:rFonts w:hint="eastAsia" w:ascii="微软雅黑" w:hAnsi="微软雅黑" w:eastAsia="微软雅黑" w:cs="微软雅黑"/>
                <w:color w:val="000000"/>
                <w:sz w:val="18"/>
                <w:szCs w:val="18"/>
              </w:rPr>
            </w:pPr>
          </w:p>
        </w:tc>
        <w:tc>
          <w:tcPr>
            <w:tcW w:w="1260" w:type="dxa"/>
            <w:vMerge w:val="continue"/>
            <w:tcBorders>
              <w:top w:val="single" w:color="000000" w:sz="4" w:space="0"/>
              <w:left w:val="single" w:color="000000" w:sz="4" w:space="0"/>
              <w:right w:val="single" w:color="000000" w:sz="4" w:space="0"/>
            </w:tcBorders>
            <w:vAlign w:val="center"/>
          </w:tcPr>
          <w:p>
            <w:pPr>
              <w:jc w:val="center"/>
              <w:rPr>
                <w:rFonts w:hint="eastAsia" w:ascii="微软雅黑" w:hAnsi="微软雅黑" w:eastAsia="微软雅黑" w:cs="微软雅黑"/>
                <w:color w:val="000000"/>
                <w:sz w:val="18"/>
                <w:szCs w:val="18"/>
              </w:rPr>
            </w:pPr>
          </w:p>
        </w:tc>
      </w:tr>
      <w:tr>
        <w:tblPrEx>
          <w:tblLayout w:type="fixed"/>
          <w:tblCellMar>
            <w:top w:w="15" w:type="dxa"/>
            <w:left w:w="15" w:type="dxa"/>
            <w:bottom w:w="15" w:type="dxa"/>
            <w:right w:w="15" w:type="dxa"/>
          </w:tblCellMar>
        </w:tblPrEx>
        <w:trPr>
          <w:trHeight w:val="285" w:hRule="atLeast"/>
        </w:trPr>
        <w:tc>
          <w:tcPr>
            <w:tcW w:w="802" w:type="dxa"/>
            <w:vMerge w:val="continue"/>
            <w:tcBorders>
              <w:left w:val="single" w:color="000000" w:sz="4" w:space="0"/>
              <w:bottom w:val="single" w:color="000000" w:sz="4" w:space="0"/>
              <w:right w:val="single" w:color="auto" w:sz="4" w:space="0"/>
            </w:tcBorders>
            <w:vAlign w:val="center"/>
          </w:tcPr>
          <w:p>
            <w:pPr>
              <w:jc w:val="center"/>
              <w:rPr>
                <w:rFonts w:hint="eastAsia" w:ascii="微软雅黑" w:hAnsi="微软雅黑" w:eastAsia="微软雅黑" w:cs="微软雅黑"/>
                <w:color w:val="000000"/>
                <w:sz w:val="18"/>
                <w:szCs w:val="18"/>
              </w:rPr>
            </w:pPr>
          </w:p>
        </w:tc>
        <w:tc>
          <w:tcPr>
            <w:tcW w:w="935" w:type="dxa"/>
            <w:tcBorders>
              <w:top w:val="single" w:color="000000" w:sz="4" w:space="0"/>
              <w:left w:val="single" w:color="auto"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生日</w:t>
            </w:r>
          </w:p>
        </w:tc>
        <w:tc>
          <w:tcPr>
            <w:tcW w:w="1025" w:type="dxa"/>
            <w:gridSpan w:val="2"/>
            <w:tcBorders>
              <w:top w:val="single" w:color="000000" w:sz="4" w:space="0"/>
              <w:left w:val="single" w:color="000000" w:sz="4" w:space="0"/>
              <w:right w:val="single" w:color="000000" w:sz="4" w:space="0"/>
            </w:tcBorders>
            <w:vAlign w:val="center"/>
          </w:tcPr>
          <w:p>
            <w:pPr>
              <w:rPr>
                <w:rFonts w:hint="eastAsia" w:ascii="微软雅黑" w:hAnsi="微软雅黑" w:eastAsia="微软雅黑" w:cs="微软雅黑"/>
                <w:color w:val="000000"/>
                <w:sz w:val="18"/>
                <w:szCs w:val="18"/>
              </w:rPr>
            </w:pPr>
          </w:p>
        </w:tc>
        <w:tc>
          <w:tcPr>
            <w:tcW w:w="772" w:type="dxa"/>
            <w:tcBorders>
              <w:top w:val="single" w:color="000000" w:sz="4" w:space="0"/>
              <w:left w:val="single" w:color="000000" w:sz="4" w:space="0"/>
            </w:tcBorders>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身份证</w:t>
            </w:r>
          </w:p>
        </w:tc>
        <w:tc>
          <w:tcPr>
            <w:tcW w:w="3466" w:type="dxa"/>
            <w:gridSpan w:val="3"/>
            <w:tcBorders>
              <w:top w:val="single" w:color="000000" w:sz="4" w:space="0"/>
              <w:left w:val="single" w:color="000000" w:sz="4" w:space="0"/>
            </w:tcBorders>
            <w:vAlign w:val="center"/>
          </w:tcPr>
          <w:p>
            <w:pPr>
              <w:jc w:val="center"/>
              <w:rPr>
                <w:rFonts w:hint="eastAsia" w:ascii="微软雅黑" w:hAnsi="微软雅黑" w:eastAsia="微软雅黑" w:cs="微软雅黑"/>
                <w:color w:val="000000"/>
                <w:sz w:val="18"/>
                <w:szCs w:val="18"/>
              </w:rPr>
            </w:pPr>
          </w:p>
        </w:tc>
        <w:tc>
          <w:tcPr>
            <w:tcW w:w="1260" w:type="dxa"/>
            <w:vMerge w:val="continue"/>
            <w:tcBorders>
              <w:top w:val="single" w:color="000000" w:sz="4" w:space="0"/>
              <w:left w:val="single" w:color="000000" w:sz="4" w:space="0"/>
              <w:right w:val="single" w:color="000000" w:sz="4" w:space="0"/>
            </w:tcBorders>
            <w:vAlign w:val="center"/>
          </w:tcPr>
          <w:p>
            <w:pPr>
              <w:jc w:val="center"/>
              <w:rPr>
                <w:rFonts w:hint="eastAsia" w:ascii="微软雅黑" w:hAnsi="微软雅黑" w:eastAsia="微软雅黑" w:cs="微软雅黑"/>
                <w:color w:val="000000"/>
                <w:sz w:val="18"/>
                <w:szCs w:val="18"/>
              </w:rPr>
            </w:pPr>
          </w:p>
        </w:tc>
      </w:tr>
      <w:tr>
        <w:tblPrEx>
          <w:tblLayout w:type="fixed"/>
          <w:tblCellMar>
            <w:top w:w="15" w:type="dxa"/>
            <w:left w:w="15" w:type="dxa"/>
            <w:bottom w:w="15" w:type="dxa"/>
            <w:right w:w="15" w:type="dxa"/>
          </w:tblCellMar>
        </w:tblPrEx>
        <w:trPr>
          <w:trHeight w:val="285" w:hRule="atLeast"/>
        </w:trPr>
        <w:tc>
          <w:tcPr>
            <w:tcW w:w="802" w:type="dxa"/>
            <w:vMerge w:val="restart"/>
            <w:tcBorders>
              <w:top w:val="single" w:color="000000" w:sz="4" w:space="0"/>
              <w:left w:val="single" w:color="000000" w:sz="4" w:space="0"/>
            </w:tcBorders>
            <w:vAlign w:val="center"/>
          </w:tcPr>
          <w:p>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家庭成员</w:t>
            </w:r>
          </w:p>
          <w:p>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联系方式</w:t>
            </w:r>
          </w:p>
        </w:tc>
        <w:tc>
          <w:tcPr>
            <w:tcW w:w="935"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父亲</w:t>
            </w:r>
          </w:p>
        </w:tc>
        <w:tc>
          <w:tcPr>
            <w:tcW w:w="1025" w:type="dxa"/>
            <w:gridSpan w:val="2"/>
            <w:tcBorders>
              <w:top w:val="single" w:color="000000" w:sz="4" w:space="0"/>
              <w:left w:val="single" w:color="000000" w:sz="4" w:space="0"/>
              <w:bottom w:val="single" w:color="000000" w:sz="4" w:space="0"/>
            </w:tcBorders>
            <w:vAlign w:val="center"/>
          </w:tcPr>
          <w:p>
            <w:pPr>
              <w:rPr>
                <w:rFonts w:hint="eastAsia" w:ascii="微软雅黑" w:hAnsi="微软雅黑" w:eastAsia="微软雅黑" w:cs="微软雅黑"/>
                <w:color w:val="000000"/>
                <w:sz w:val="18"/>
                <w:szCs w:val="18"/>
              </w:rPr>
            </w:pPr>
          </w:p>
        </w:tc>
        <w:tc>
          <w:tcPr>
            <w:tcW w:w="772"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职务</w:t>
            </w:r>
          </w:p>
        </w:tc>
        <w:tc>
          <w:tcPr>
            <w:tcW w:w="1069" w:type="dxa"/>
            <w:tcBorders>
              <w:top w:val="single" w:color="000000" w:sz="4" w:space="0"/>
              <w:left w:val="single" w:color="000000" w:sz="4" w:space="0"/>
              <w:bottom w:val="single" w:color="000000" w:sz="4" w:space="0"/>
            </w:tcBorders>
            <w:vAlign w:val="center"/>
          </w:tcPr>
          <w:p>
            <w:pPr>
              <w:rPr>
                <w:rFonts w:hint="eastAsia" w:ascii="微软雅黑" w:hAnsi="微软雅黑" w:eastAsia="微软雅黑" w:cs="微软雅黑"/>
                <w:color w:val="000000"/>
                <w:sz w:val="18"/>
                <w:szCs w:val="18"/>
              </w:rPr>
            </w:pPr>
          </w:p>
        </w:tc>
        <w:tc>
          <w:tcPr>
            <w:tcW w:w="95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电话</w:t>
            </w:r>
          </w:p>
        </w:tc>
        <w:tc>
          <w:tcPr>
            <w:tcW w:w="270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color w:val="000000"/>
                <w:sz w:val="18"/>
                <w:szCs w:val="18"/>
              </w:rPr>
            </w:pPr>
          </w:p>
        </w:tc>
      </w:tr>
      <w:tr>
        <w:tblPrEx>
          <w:tblLayout w:type="fixed"/>
          <w:tblCellMar>
            <w:top w:w="15" w:type="dxa"/>
            <w:left w:w="15" w:type="dxa"/>
            <w:bottom w:w="15" w:type="dxa"/>
            <w:right w:w="15" w:type="dxa"/>
          </w:tblCellMar>
        </w:tblPrEx>
        <w:trPr>
          <w:trHeight w:val="285" w:hRule="atLeast"/>
        </w:trPr>
        <w:tc>
          <w:tcPr>
            <w:tcW w:w="802" w:type="dxa"/>
            <w:vMerge w:val="continue"/>
            <w:tcBorders>
              <w:left w:val="single" w:color="000000" w:sz="4" w:space="0"/>
            </w:tcBorders>
            <w:vAlign w:val="center"/>
          </w:tcPr>
          <w:p>
            <w:pPr>
              <w:widowControl/>
              <w:jc w:val="left"/>
              <w:textAlignment w:val="center"/>
              <w:rPr>
                <w:rFonts w:hint="eastAsia" w:ascii="微软雅黑" w:hAnsi="微软雅黑" w:eastAsia="微软雅黑" w:cs="微软雅黑"/>
                <w:color w:val="000000"/>
                <w:sz w:val="18"/>
                <w:szCs w:val="18"/>
              </w:rPr>
            </w:pPr>
          </w:p>
        </w:tc>
        <w:tc>
          <w:tcPr>
            <w:tcW w:w="935"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母亲</w:t>
            </w:r>
          </w:p>
        </w:tc>
        <w:tc>
          <w:tcPr>
            <w:tcW w:w="1025" w:type="dxa"/>
            <w:gridSpan w:val="2"/>
            <w:tcBorders>
              <w:top w:val="single" w:color="000000" w:sz="4" w:space="0"/>
              <w:left w:val="single" w:color="000000" w:sz="4" w:space="0"/>
              <w:right w:val="single" w:color="000000" w:sz="4" w:space="0"/>
            </w:tcBorders>
            <w:vAlign w:val="center"/>
          </w:tcPr>
          <w:p>
            <w:pPr>
              <w:rPr>
                <w:rFonts w:hint="eastAsia" w:ascii="微软雅黑" w:hAnsi="微软雅黑" w:eastAsia="微软雅黑" w:cs="微软雅黑"/>
                <w:color w:val="000000"/>
                <w:sz w:val="18"/>
                <w:szCs w:val="18"/>
              </w:rPr>
            </w:pP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职务</w:t>
            </w:r>
          </w:p>
        </w:tc>
        <w:tc>
          <w:tcPr>
            <w:tcW w:w="1069"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color w:val="000000"/>
                <w:sz w:val="18"/>
                <w:szCs w:val="18"/>
              </w:rPr>
            </w:pP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电话</w:t>
            </w:r>
          </w:p>
        </w:tc>
        <w:tc>
          <w:tcPr>
            <w:tcW w:w="270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color w:val="000000"/>
                <w:sz w:val="18"/>
                <w:szCs w:val="18"/>
              </w:rPr>
            </w:pPr>
          </w:p>
        </w:tc>
      </w:tr>
      <w:tr>
        <w:tblPrEx>
          <w:tblLayout w:type="fixed"/>
          <w:tblCellMar>
            <w:top w:w="15" w:type="dxa"/>
            <w:left w:w="15" w:type="dxa"/>
            <w:bottom w:w="15" w:type="dxa"/>
            <w:right w:w="15" w:type="dxa"/>
          </w:tblCellMar>
        </w:tblPrEx>
        <w:trPr>
          <w:trHeight w:val="285" w:hRule="atLeast"/>
        </w:trPr>
        <w:tc>
          <w:tcPr>
            <w:tcW w:w="802" w:type="dxa"/>
            <w:vMerge w:val="continue"/>
            <w:tcBorders>
              <w:left w:val="single" w:color="000000" w:sz="4" w:space="0"/>
              <w:bottom w:val="single" w:color="auto" w:sz="4" w:space="0"/>
            </w:tcBorders>
            <w:vAlign w:val="center"/>
          </w:tcPr>
          <w:p>
            <w:pPr>
              <w:widowControl/>
              <w:jc w:val="left"/>
              <w:textAlignment w:val="center"/>
              <w:rPr>
                <w:rFonts w:hint="eastAsia" w:ascii="微软雅黑" w:hAnsi="微软雅黑" w:eastAsia="微软雅黑" w:cs="微软雅黑"/>
                <w:color w:val="000000"/>
                <w:sz w:val="18"/>
                <w:szCs w:val="18"/>
              </w:rPr>
            </w:pPr>
          </w:p>
        </w:tc>
        <w:tc>
          <w:tcPr>
            <w:tcW w:w="935"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应急联系人</w:t>
            </w:r>
          </w:p>
        </w:tc>
        <w:tc>
          <w:tcPr>
            <w:tcW w:w="1025" w:type="dxa"/>
            <w:gridSpan w:val="2"/>
            <w:tcBorders>
              <w:top w:val="single" w:color="000000" w:sz="4" w:space="0"/>
              <w:left w:val="single" w:color="000000" w:sz="4" w:space="0"/>
              <w:bottom w:val="single" w:color="auto" w:sz="4" w:space="0"/>
              <w:right w:val="single" w:color="000000" w:sz="4" w:space="0"/>
            </w:tcBorders>
            <w:vAlign w:val="center"/>
          </w:tcPr>
          <w:p>
            <w:pPr>
              <w:rPr>
                <w:rFonts w:hint="eastAsia" w:ascii="微软雅黑" w:hAnsi="微软雅黑" w:eastAsia="微软雅黑" w:cs="微软雅黑"/>
                <w:color w:val="000000"/>
                <w:sz w:val="18"/>
                <w:szCs w:val="18"/>
              </w:rPr>
            </w:pPr>
          </w:p>
        </w:tc>
        <w:tc>
          <w:tcPr>
            <w:tcW w:w="772" w:type="dxa"/>
            <w:tcBorders>
              <w:top w:val="single" w:color="000000" w:sz="4" w:space="0"/>
              <w:bottom w:val="single" w:color="auto" w:sz="4" w:space="0"/>
              <w:right w:val="single" w:color="000000" w:sz="4" w:space="0"/>
            </w:tcBorders>
            <w:vAlign w:val="center"/>
          </w:tcPr>
          <w:p>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联系方式</w:t>
            </w:r>
          </w:p>
        </w:tc>
        <w:tc>
          <w:tcPr>
            <w:tcW w:w="1069" w:type="dxa"/>
            <w:tcBorders>
              <w:top w:val="single" w:color="000000" w:sz="4" w:space="0"/>
              <w:left w:val="single" w:color="000000" w:sz="4" w:space="0"/>
              <w:bottom w:val="single" w:color="auto" w:sz="4" w:space="0"/>
              <w:right w:val="single" w:color="000000" w:sz="4" w:space="0"/>
            </w:tcBorders>
            <w:vAlign w:val="center"/>
          </w:tcPr>
          <w:p>
            <w:pPr>
              <w:rPr>
                <w:rFonts w:hint="eastAsia" w:ascii="微软雅黑" w:hAnsi="微软雅黑" w:eastAsia="微软雅黑" w:cs="微软雅黑"/>
                <w:color w:val="000000"/>
                <w:sz w:val="18"/>
                <w:szCs w:val="18"/>
              </w:rPr>
            </w:pPr>
          </w:p>
        </w:tc>
        <w:tc>
          <w:tcPr>
            <w:tcW w:w="950"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与营员关系</w:t>
            </w:r>
          </w:p>
        </w:tc>
        <w:tc>
          <w:tcPr>
            <w:tcW w:w="2707" w:type="dxa"/>
            <w:gridSpan w:val="2"/>
            <w:tcBorders>
              <w:top w:val="single" w:color="000000" w:sz="4" w:space="0"/>
              <w:left w:val="single" w:color="000000" w:sz="4" w:space="0"/>
              <w:bottom w:val="single" w:color="auto" w:sz="4" w:space="0"/>
              <w:right w:val="single" w:color="000000" w:sz="4" w:space="0"/>
            </w:tcBorders>
            <w:vAlign w:val="center"/>
          </w:tcPr>
          <w:p>
            <w:pPr>
              <w:jc w:val="center"/>
              <w:rPr>
                <w:rFonts w:hint="eastAsia" w:ascii="微软雅黑" w:hAnsi="微软雅黑" w:eastAsia="微软雅黑" w:cs="微软雅黑"/>
                <w:color w:val="000000"/>
                <w:sz w:val="18"/>
                <w:szCs w:val="18"/>
              </w:rPr>
            </w:pPr>
          </w:p>
        </w:tc>
      </w:tr>
      <w:tr>
        <w:tblPrEx>
          <w:tblLayout w:type="fixed"/>
          <w:tblCellMar>
            <w:top w:w="15" w:type="dxa"/>
            <w:left w:w="15" w:type="dxa"/>
            <w:bottom w:w="15" w:type="dxa"/>
            <w:right w:w="15" w:type="dxa"/>
          </w:tblCellMar>
        </w:tblPrEx>
        <w:trPr>
          <w:trHeight w:val="285" w:hRule="atLeast"/>
        </w:trPr>
        <w:tc>
          <w:tcPr>
            <w:tcW w:w="8260" w:type="dxa"/>
            <w:gridSpan w:val="9"/>
            <w:tcBorders>
              <w:top w:val="single" w:color="auto" w:sz="4" w:space="0"/>
              <w:left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b/>
                <w:color w:val="000000"/>
                <w:sz w:val="18"/>
                <w:szCs w:val="18"/>
              </w:rPr>
            </w:pPr>
            <w:r>
              <w:rPr>
                <w:rFonts w:hint="eastAsia" w:ascii="微软雅黑" w:hAnsi="微软雅黑" w:eastAsia="微软雅黑" w:cs="微软雅黑"/>
                <w:b/>
                <w:color w:val="000000"/>
                <w:kern w:val="0"/>
                <w:sz w:val="18"/>
                <w:szCs w:val="18"/>
              </w:rPr>
              <w:t>营员身体情况调查</w:t>
            </w:r>
          </w:p>
        </w:tc>
      </w:tr>
      <w:tr>
        <w:tblPrEx>
          <w:tblLayout w:type="fixed"/>
          <w:tblCellMar>
            <w:top w:w="15" w:type="dxa"/>
            <w:left w:w="15" w:type="dxa"/>
            <w:bottom w:w="15" w:type="dxa"/>
            <w:right w:w="15" w:type="dxa"/>
          </w:tblCellMar>
        </w:tblPrEx>
        <w:trPr>
          <w:trHeight w:val="285" w:hRule="atLeast"/>
        </w:trPr>
        <w:tc>
          <w:tcPr>
            <w:tcW w:w="8260" w:type="dxa"/>
            <w:gridSpan w:val="9"/>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1.身体是否有呼吸系统疾病（心脏病、哮喘、癫痫等）？               是(  )  否（ ）</w:t>
            </w:r>
          </w:p>
        </w:tc>
      </w:tr>
      <w:tr>
        <w:tblPrEx>
          <w:tblLayout w:type="fixed"/>
          <w:tblCellMar>
            <w:top w:w="15" w:type="dxa"/>
            <w:left w:w="15" w:type="dxa"/>
            <w:bottom w:w="15" w:type="dxa"/>
            <w:right w:w="15" w:type="dxa"/>
          </w:tblCellMar>
        </w:tblPrEx>
        <w:trPr>
          <w:trHeight w:val="285" w:hRule="atLeast"/>
        </w:trPr>
        <w:tc>
          <w:tcPr>
            <w:tcW w:w="8260" w:type="dxa"/>
            <w:gridSpan w:val="9"/>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2.是否有药物过敏、食物过敏、忌口？                               是(  )  否（ ）</w:t>
            </w:r>
          </w:p>
        </w:tc>
      </w:tr>
      <w:tr>
        <w:tblPrEx>
          <w:tblLayout w:type="fixed"/>
          <w:tblCellMar>
            <w:top w:w="15" w:type="dxa"/>
            <w:left w:w="15" w:type="dxa"/>
            <w:bottom w:w="15" w:type="dxa"/>
            <w:right w:w="15" w:type="dxa"/>
          </w:tblCellMar>
        </w:tblPrEx>
        <w:trPr>
          <w:trHeight w:val="285" w:hRule="atLeast"/>
        </w:trPr>
        <w:tc>
          <w:tcPr>
            <w:tcW w:w="8260" w:type="dxa"/>
            <w:gridSpan w:val="9"/>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 xml:space="preserve">3.是否做过手术？                                                 是(  )  否（ ）                     </w:t>
            </w:r>
          </w:p>
        </w:tc>
      </w:tr>
      <w:tr>
        <w:tblPrEx>
          <w:tblLayout w:type="fixed"/>
          <w:tblCellMar>
            <w:top w:w="15" w:type="dxa"/>
            <w:left w:w="15" w:type="dxa"/>
            <w:bottom w:w="15" w:type="dxa"/>
            <w:right w:w="15" w:type="dxa"/>
          </w:tblCellMar>
        </w:tblPrEx>
        <w:trPr>
          <w:trHeight w:val="285" w:hRule="atLeast"/>
        </w:trPr>
        <w:tc>
          <w:tcPr>
            <w:tcW w:w="8260" w:type="dxa"/>
            <w:gridSpan w:val="9"/>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4.是否出现过运动受伤？如骨伤、扭伤、韧带拉伤等？                 是(  )  否（ ）</w:t>
            </w:r>
          </w:p>
        </w:tc>
      </w:tr>
      <w:tr>
        <w:tblPrEx>
          <w:tblLayout w:type="fixed"/>
          <w:tblCellMar>
            <w:top w:w="15" w:type="dxa"/>
            <w:left w:w="15" w:type="dxa"/>
            <w:bottom w:w="15" w:type="dxa"/>
            <w:right w:w="15" w:type="dxa"/>
          </w:tblCellMar>
        </w:tblPrEx>
        <w:trPr>
          <w:trHeight w:val="285" w:hRule="atLeast"/>
        </w:trPr>
        <w:tc>
          <w:tcPr>
            <w:tcW w:w="8260" w:type="dxa"/>
            <w:gridSpan w:val="9"/>
            <w:tcBorders>
              <w:top w:val="single" w:color="000000" w:sz="4" w:space="0"/>
              <w:left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5.是否是特殊体质？                                               是(  )  否（ ）</w:t>
            </w:r>
          </w:p>
        </w:tc>
      </w:tr>
      <w:tr>
        <w:tblPrEx>
          <w:tblLayout w:type="fixed"/>
          <w:tblCellMar>
            <w:top w:w="15" w:type="dxa"/>
            <w:left w:w="15" w:type="dxa"/>
            <w:bottom w:w="15" w:type="dxa"/>
            <w:right w:w="15" w:type="dxa"/>
          </w:tblCellMar>
        </w:tblPrEx>
        <w:trPr>
          <w:trHeight w:val="285" w:hRule="atLeast"/>
        </w:trPr>
        <w:tc>
          <w:tcPr>
            <w:tcW w:w="8260" w:type="dxa"/>
            <w:gridSpan w:val="9"/>
            <w:tcBorders>
              <w:top w:val="single" w:color="000000" w:sz="4" w:space="0"/>
              <w:left w:val="single" w:color="000000" w:sz="4" w:space="0"/>
              <w:right w:val="single" w:color="auto" w:sz="4" w:space="0"/>
            </w:tcBorders>
            <w:vAlign w:val="center"/>
          </w:tcPr>
          <w:p>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6.以上未提到的特殊情况，请备注。                                 备注：</w:t>
            </w:r>
            <w:r>
              <w:rPr>
                <w:rFonts w:hint="eastAsia" w:ascii="微软雅黑" w:hAnsi="微软雅黑" w:eastAsia="微软雅黑" w:cs="微软雅黑"/>
                <w:color w:val="000000"/>
                <w:kern w:val="0"/>
                <w:sz w:val="18"/>
                <w:szCs w:val="18"/>
                <w:u w:val="single"/>
              </w:rPr>
              <w:t xml:space="preserve">              </w:t>
            </w:r>
          </w:p>
        </w:tc>
      </w:tr>
      <w:tr>
        <w:tblPrEx>
          <w:tblLayout w:type="fixed"/>
          <w:tblCellMar>
            <w:top w:w="15" w:type="dxa"/>
            <w:left w:w="15" w:type="dxa"/>
            <w:bottom w:w="15" w:type="dxa"/>
            <w:right w:w="15" w:type="dxa"/>
          </w:tblCellMar>
        </w:tblPrEx>
        <w:trPr>
          <w:trHeight w:val="285" w:hRule="atLeast"/>
        </w:trPr>
        <w:tc>
          <w:tcPr>
            <w:tcW w:w="8260" w:type="dxa"/>
            <w:gridSpan w:val="9"/>
            <w:tcBorders>
              <w:top w:val="single" w:color="000000" w:sz="4" w:space="0"/>
              <w:left w:val="single" w:color="000000" w:sz="4" w:space="0"/>
              <w:right w:val="single" w:color="auto" w:sz="4" w:space="0"/>
            </w:tcBorders>
            <w:vAlign w:val="center"/>
          </w:tcPr>
          <w:p>
            <w:pPr>
              <w:widowControl/>
              <w:jc w:val="center"/>
              <w:textAlignment w:val="center"/>
              <w:rPr>
                <w:rFonts w:hint="eastAsia" w:ascii="微软雅黑" w:hAnsi="微软雅黑" w:eastAsia="微软雅黑" w:cs="微软雅黑"/>
                <w:b/>
                <w:color w:val="000000"/>
                <w:sz w:val="18"/>
                <w:szCs w:val="18"/>
              </w:rPr>
            </w:pPr>
            <w:r>
              <w:rPr>
                <w:rFonts w:hint="eastAsia" w:ascii="微软雅黑" w:hAnsi="微软雅黑" w:eastAsia="微软雅黑" w:cs="微软雅黑"/>
                <w:b/>
                <w:color w:val="000000"/>
                <w:kern w:val="0"/>
                <w:sz w:val="18"/>
                <w:szCs w:val="18"/>
              </w:rPr>
              <w:t>家长小调查</w:t>
            </w:r>
          </w:p>
        </w:tc>
      </w:tr>
      <w:tr>
        <w:tblPrEx>
          <w:tblLayout w:type="fixed"/>
          <w:tblCellMar>
            <w:top w:w="15" w:type="dxa"/>
            <w:left w:w="15" w:type="dxa"/>
            <w:bottom w:w="15" w:type="dxa"/>
            <w:right w:w="15" w:type="dxa"/>
          </w:tblCellMar>
        </w:tblPrEx>
        <w:trPr>
          <w:trHeight w:val="285" w:hRule="atLeast"/>
        </w:trPr>
        <w:tc>
          <w:tcPr>
            <w:tcW w:w="8260" w:type="dxa"/>
            <w:gridSpan w:val="9"/>
            <w:tcBorders>
              <w:top w:val="single" w:color="000000" w:sz="4" w:space="0"/>
              <w:left w:val="single" w:color="000000" w:sz="4" w:space="0"/>
              <w:right w:val="single" w:color="auto" w:sz="4" w:space="0"/>
            </w:tcBorders>
            <w:vAlign w:val="center"/>
          </w:tcPr>
          <w:p>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营员的优点以及缺点是：</w:t>
            </w:r>
          </w:p>
        </w:tc>
      </w:tr>
      <w:tr>
        <w:tblPrEx>
          <w:tblLayout w:type="fixed"/>
          <w:tblCellMar>
            <w:top w:w="15" w:type="dxa"/>
            <w:left w:w="15" w:type="dxa"/>
            <w:bottom w:w="15" w:type="dxa"/>
            <w:right w:w="15" w:type="dxa"/>
          </w:tblCellMar>
        </w:tblPrEx>
        <w:trPr>
          <w:trHeight w:val="285" w:hRule="atLeast"/>
        </w:trPr>
        <w:tc>
          <w:tcPr>
            <w:tcW w:w="802" w:type="dxa"/>
            <w:tcBorders>
              <w:top w:val="single" w:color="000000" w:sz="4" w:space="0"/>
              <w:left w:val="single" w:color="000000" w:sz="4" w:space="0"/>
            </w:tcBorders>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优点</w:t>
            </w:r>
          </w:p>
        </w:tc>
        <w:tc>
          <w:tcPr>
            <w:tcW w:w="3801" w:type="dxa"/>
            <w:gridSpan w:val="5"/>
            <w:tcBorders>
              <w:top w:val="single" w:color="000000" w:sz="4" w:space="0"/>
              <w:left w:val="single" w:color="000000" w:sz="4" w:space="0"/>
              <w:right w:val="single" w:color="000000" w:sz="4" w:space="0"/>
            </w:tcBorders>
            <w:vAlign w:val="center"/>
          </w:tcPr>
          <w:p>
            <w:pPr>
              <w:jc w:val="center"/>
              <w:rPr>
                <w:rFonts w:hint="eastAsia" w:ascii="微软雅黑" w:hAnsi="微软雅黑" w:eastAsia="微软雅黑" w:cs="微软雅黑"/>
                <w:color w:val="000000"/>
                <w:sz w:val="18"/>
                <w:szCs w:val="18"/>
              </w:rPr>
            </w:pPr>
          </w:p>
        </w:tc>
        <w:tc>
          <w:tcPr>
            <w:tcW w:w="950" w:type="dxa"/>
            <w:tcBorders>
              <w:top w:val="single" w:color="000000" w:sz="4" w:space="0"/>
              <w:left w:val="single" w:color="000000" w:sz="4" w:space="0"/>
            </w:tcBorders>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缺点</w:t>
            </w:r>
          </w:p>
        </w:tc>
        <w:tc>
          <w:tcPr>
            <w:tcW w:w="2707" w:type="dxa"/>
            <w:gridSpan w:val="2"/>
            <w:tcBorders>
              <w:top w:val="single" w:color="000000" w:sz="4" w:space="0"/>
              <w:left w:val="single" w:color="000000" w:sz="4" w:space="0"/>
              <w:right w:val="single" w:color="auto" w:sz="4" w:space="0"/>
            </w:tcBorders>
            <w:vAlign w:val="center"/>
          </w:tcPr>
          <w:p>
            <w:pPr>
              <w:jc w:val="center"/>
              <w:rPr>
                <w:rFonts w:hint="eastAsia" w:ascii="微软雅黑" w:hAnsi="微软雅黑" w:eastAsia="微软雅黑" w:cs="微软雅黑"/>
                <w:color w:val="000000"/>
                <w:sz w:val="18"/>
                <w:szCs w:val="18"/>
              </w:rPr>
            </w:pPr>
          </w:p>
        </w:tc>
      </w:tr>
      <w:tr>
        <w:tblPrEx>
          <w:tblLayout w:type="fixed"/>
          <w:tblCellMar>
            <w:top w:w="15" w:type="dxa"/>
            <w:left w:w="15" w:type="dxa"/>
            <w:bottom w:w="15" w:type="dxa"/>
            <w:right w:w="15" w:type="dxa"/>
          </w:tblCellMar>
        </w:tblPrEx>
        <w:trPr>
          <w:trHeight w:val="285" w:hRule="atLeast"/>
        </w:trPr>
        <w:tc>
          <w:tcPr>
            <w:tcW w:w="8260" w:type="dxa"/>
            <w:gridSpan w:val="9"/>
            <w:tcBorders>
              <w:top w:val="single" w:color="000000" w:sz="4" w:space="0"/>
              <w:left w:val="single" w:color="000000" w:sz="4" w:space="0"/>
              <w:right w:val="single" w:color="auto" w:sz="4" w:space="0"/>
            </w:tcBorders>
            <w:vAlign w:val="center"/>
          </w:tcPr>
          <w:p>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针对此次训练的期望：</w:t>
            </w:r>
          </w:p>
        </w:tc>
      </w:tr>
      <w:tr>
        <w:tblPrEx>
          <w:tblLayout w:type="fixed"/>
          <w:tblCellMar>
            <w:top w:w="15" w:type="dxa"/>
            <w:left w:w="15" w:type="dxa"/>
            <w:bottom w:w="15" w:type="dxa"/>
            <w:right w:w="15" w:type="dxa"/>
          </w:tblCellMar>
        </w:tblPrEx>
        <w:trPr>
          <w:trHeight w:val="285" w:hRule="atLeast"/>
        </w:trPr>
        <w:tc>
          <w:tcPr>
            <w:tcW w:w="8260" w:type="dxa"/>
            <w:gridSpan w:val="9"/>
            <w:tcBorders>
              <w:top w:val="single" w:color="000000" w:sz="4" w:space="0"/>
              <w:left w:val="single" w:color="000000" w:sz="4" w:space="0"/>
              <w:right w:val="single" w:color="auto" w:sz="4" w:space="0"/>
            </w:tcBorders>
            <w:vAlign w:val="center"/>
          </w:tcPr>
          <w:p>
            <w:pPr>
              <w:jc w:val="center"/>
              <w:rPr>
                <w:rFonts w:hint="eastAsia" w:ascii="微软雅黑" w:hAnsi="微软雅黑" w:eastAsia="微软雅黑" w:cs="微软雅黑"/>
                <w:color w:val="000000"/>
                <w:sz w:val="18"/>
                <w:szCs w:val="18"/>
              </w:rPr>
            </w:pPr>
          </w:p>
        </w:tc>
      </w:tr>
      <w:tr>
        <w:tblPrEx>
          <w:tblLayout w:type="fixed"/>
          <w:tblCellMar>
            <w:top w:w="15" w:type="dxa"/>
            <w:left w:w="15" w:type="dxa"/>
            <w:bottom w:w="15" w:type="dxa"/>
            <w:right w:w="15" w:type="dxa"/>
          </w:tblCellMar>
        </w:tblPrEx>
        <w:trPr>
          <w:trHeight w:val="285" w:hRule="atLeast"/>
        </w:trPr>
        <w:tc>
          <w:tcPr>
            <w:tcW w:w="8260" w:type="dxa"/>
            <w:gridSpan w:val="9"/>
            <w:tcBorders>
              <w:top w:val="single" w:color="000000" w:sz="4" w:space="0"/>
              <w:left w:val="single" w:color="000000" w:sz="4" w:space="0"/>
              <w:right w:val="single" w:color="auto" w:sz="4" w:space="0"/>
            </w:tcBorders>
            <w:vAlign w:val="center"/>
          </w:tcPr>
          <w:p>
            <w:pPr>
              <w:widowControl/>
              <w:jc w:val="left"/>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营员营服尺寸：S(150以下)   M(150-160)   L(160-170)   XL(170-180) </w:t>
            </w:r>
          </w:p>
          <w:p>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 xml:space="preserve">              XXL(180-190)   XXXL(190以上)</w:t>
            </w:r>
          </w:p>
        </w:tc>
      </w:tr>
      <w:tr>
        <w:tblPrEx>
          <w:tblLayout w:type="fixed"/>
          <w:tblCellMar>
            <w:top w:w="15" w:type="dxa"/>
            <w:left w:w="15" w:type="dxa"/>
            <w:bottom w:w="15" w:type="dxa"/>
            <w:right w:w="15" w:type="dxa"/>
          </w:tblCellMar>
        </w:tblPrEx>
        <w:trPr>
          <w:trHeight w:val="285" w:hRule="atLeast"/>
        </w:trPr>
        <w:tc>
          <w:tcPr>
            <w:tcW w:w="8260" w:type="dxa"/>
            <w:gridSpan w:val="9"/>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如有特殊情况请说明，如未说明，出现任何情况家长需自己承担</w:t>
            </w:r>
          </w:p>
        </w:tc>
      </w:tr>
      <w:tr>
        <w:tblPrEx>
          <w:tblLayout w:type="fixed"/>
          <w:tblCellMar>
            <w:top w:w="15" w:type="dxa"/>
            <w:left w:w="15" w:type="dxa"/>
            <w:bottom w:w="15" w:type="dxa"/>
            <w:right w:w="15" w:type="dxa"/>
          </w:tblCellMar>
        </w:tblPrEx>
        <w:trPr>
          <w:trHeight w:val="285" w:hRule="atLeast"/>
        </w:trPr>
        <w:tc>
          <w:tcPr>
            <w:tcW w:w="8260" w:type="dxa"/>
            <w:gridSpan w:val="9"/>
            <w:tcBorders>
              <w:left w:val="single" w:color="000000" w:sz="4" w:space="0"/>
              <w:bottom w:val="single" w:color="auto" w:sz="4" w:space="0"/>
              <w:right w:val="single" w:color="auto" w:sz="4" w:space="0"/>
            </w:tcBorders>
            <w:vAlign w:val="center"/>
          </w:tcPr>
          <w:p>
            <w:pPr>
              <w:jc w:val="left"/>
              <w:rPr>
                <w:rFonts w:hint="eastAsia" w:ascii="微软雅黑" w:hAnsi="微软雅黑" w:eastAsia="微软雅黑" w:cs="微软雅黑"/>
                <w:color w:val="000000"/>
                <w:sz w:val="18"/>
                <w:szCs w:val="18"/>
              </w:rPr>
            </w:pPr>
          </w:p>
        </w:tc>
      </w:tr>
      <w:tr>
        <w:tblPrEx>
          <w:tblLayout w:type="fixed"/>
          <w:tblCellMar>
            <w:top w:w="15" w:type="dxa"/>
            <w:left w:w="15" w:type="dxa"/>
            <w:bottom w:w="15" w:type="dxa"/>
            <w:right w:w="15" w:type="dxa"/>
          </w:tblCellMar>
        </w:tblPrEx>
        <w:trPr>
          <w:trHeight w:val="285" w:hRule="atLeast"/>
        </w:trPr>
        <w:tc>
          <w:tcPr>
            <w:tcW w:w="8260" w:type="dxa"/>
            <w:gridSpan w:val="9"/>
            <w:tcBorders>
              <w:top w:val="single" w:color="auto" w:sz="4" w:space="0"/>
              <w:left w:val="single" w:color="000000" w:sz="4" w:space="0"/>
              <w:right w:val="single" w:color="auto" w:sz="4" w:space="0"/>
            </w:tcBorders>
            <w:vAlign w:val="center"/>
          </w:tcPr>
          <w:p>
            <w:pPr>
              <w:widowControl/>
              <w:jc w:val="center"/>
              <w:textAlignment w:val="center"/>
              <w:rPr>
                <w:rFonts w:hint="eastAsia" w:ascii="微软雅黑" w:hAnsi="微软雅黑" w:eastAsia="微软雅黑" w:cs="微软雅黑"/>
                <w:b/>
                <w:color w:val="000000"/>
                <w:sz w:val="18"/>
                <w:szCs w:val="18"/>
              </w:rPr>
            </w:pPr>
            <w:r>
              <w:rPr>
                <w:rFonts w:hint="eastAsia" w:ascii="微软雅黑" w:hAnsi="微软雅黑" w:eastAsia="微软雅黑" w:cs="微软雅黑"/>
                <w:b/>
                <w:color w:val="000000"/>
                <w:kern w:val="0"/>
                <w:sz w:val="18"/>
                <w:szCs w:val="18"/>
              </w:rPr>
              <w:t>冬令营产品</w:t>
            </w:r>
          </w:p>
        </w:tc>
      </w:tr>
      <w:tr>
        <w:tblPrEx>
          <w:tblLayout w:type="fixed"/>
          <w:tblCellMar>
            <w:top w:w="15" w:type="dxa"/>
            <w:left w:w="15" w:type="dxa"/>
            <w:bottom w:w="15" w:type="dxa"/>
            <w:right w:w="15" w:type="dxa"/>
          </w:tblCellMar>
        </w:tblPrEx>
        <w:trPr>
          <w:trHeight w:val="285" w:hRule="atLeast"/>
        </w:trPr>
        <w:tc>
          <w:tcPr>
            <w:tcW w:w="8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产品类型</w:t>
            </w:r>
          </w:p>
          <w:p>
            <w:pPr>
              <w:widowControl/>
              <w:jc w:val="left"/>
              <w:textAlignment w:val="center"/>
              <w:rPr>
                <w:rFonts w:hint="eastAsia" w:ascii="微软雅黑" w:hAnsi="微软雅黑" w:eastAsia="微软雅黑" w:cs="微软雅黑"/>
                <w:color w:val="000000"/>
                <w:sz w:val="18"/>
                <w:szCs w:val="18"/>
              </w:rPr>
            </w:pPr>
          </w:p>
        </w:tc>
        <w:tc>
          <w:tcPr>
            <w:tcW w:w="1064" w:type="dxa"/>
            <w:gridSpan w:val="2"/>
            <w:tcBorders>
              <w:top w:val="single" w:color="000000" w:sz="4" w:space="0"/>
            </w:tcBorders>
            <w:vAlign w:val="center"/>
          </w:tcPr>
          <w:p>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5天营</w:t>
            </w:r>
          </w:p>
        </w:tc>
        <w:tc>
          <w:tcPr>
            <w:tcW w:w="6394" w:type="dxa"/>
            <w:gridSpan w:val="6"/>
            <w:tcBorders>
              <w:top w:val="single" w:color="000000" w:sz="4" w:space="0"/>
              <w:left w:val="single" w:color="000000" w:sz="4" w:space="0"/>
              <w:right w:val="single" w:color="auto" w:sz="4" w:space="0"/>
            </w:tcBorders>
            <w:vAlign w:val="center"/>
          </w:tcPr>
          <w:p>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第一期（ ）  第二期（ ） 第三期（）       是否续营： 是（ ）  否（ ）</w:t>
            </w:r>
          </w:p>
        </w:tc>
      </w:tr>
      <w:tr>
        <w:tblPrEx>
          <w:tblLayout w:type="fixed"/>
          <w:tblCellMar>
            <w:top w:w="15" w:type="dxa"/>
            <w:left w:w="15" w:type="dxa"/>
            <w:bottom w:w="15" w:type="dxa"/>
            <w:right w:w="15" w:type="dxa"/>
          </w:tblCellMar>
        </w:tblPrEx>
        <w:trPr>
          <w:trHeight w:val="285" w:hRule="atLeast"/>
        </w:trPr>
        <w:tc>
          <w:tcPr>
            <w:tcW w:w="802" w:type="dxa"/>
            <w:vMerge w:val="continue"/>
            <w:tcBorders>
              <w:left w:val="single" w:color="000000" w:sz="4" w:space="0"/>
              <w:right w:val="single" w:color="000000" w:sz="4" w:space="0"/>
            </w:tcBorders>
            <w:vAlign w:val="center"/>
          </w:tcPr>
          <w:p>
            <w:pPr>
              <w:jc w:val="center"/>
              <w:rPr>
                <w:rFonts w:hint="eastAsia" w:ascii="微软雅黑" w:hAnsi="微软雅黑" w:eastAsia="微软雅黑" w:cs="微软雅黑"/>
                <w:color w:val="000000"/>
                <w:sz w:val="18"/>
                <w:szCs w:val="18"/>
              </w:rPr>
            </w:pPr>
          </w:p>
        </w:tc>
        <w:tc>
          <w:tcPr>
            <w:tcW w:w="1064" w:type="dxa"/>
            <w:gridSpan w:val="2"/>
            <w:tcBorders>
              <w:top w:val="single" w:color="000000" w:sz="4" w:space="0"/>
              <w:left w:val="single" w:color="000000" w:sz="4" w:space="0"/>
            </w:tcBorders>
            <w:vAlign w:val="center"/>
          </w:tcPr>
          <w:p>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8天营</w:t>
            </w:r>
          </w:p>
        </w:tc>
        <w:tc>
          <w:tcPr>
            <w:tcW w:w="6394" w:type="dxa"/>
            <w:gridSpan w:val="6"/>
            <w:tcBorders>
              <w:top w:val="single" w:color="000000" w:sz="4" w:space="0"/>
              <w:left w:val="single" w:color="000000" w:sz="4" w:space="0"/>
              <w:right w:val="single" w:color="auto" w:sz="4" w:space="0"/>
            </w:tcBorders>
            <w:vAlign w:val="center"/>
          </w:tcPr>
          <w:p>
            <w:pPr>
              <w:widowControl/>
              <w:jc w:val="left"/>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第一期（ ）  第二期（ ） 第三期（）       是否续营： 是（ ）  否（ ）</w:t>
            </w:r>
          </w:p>
        </w:tc>
      </w:tr>
      <w:tr>
        <w:tblPrEx>
          <w:tblLayout w:type="fixed"/>
          <w:tblCellMar>
            <w:top w:w="15" w:type="dxa"/>
            <w:left w:w="15" w:type="dxa"/>
            <w:bottom w:w="15" w:type="dxa"/>
            <w:right w:w="15" w:type="dxa"/>
          </w:tblCellMar>
        </w:tblPrEx>
        <w:trPr>
          <w:trHeight w:val="285" w:hRule="atLeast"/>
        </w:trPr>
        <w:tc>
          <w:tcPr>
            <w:tcW w:w="802" w:type="dxa"/>
            <w:vMerge w:val="continue"/>
            <w:tcBorders>
              <w:left w:val="single" w:color="000000" w:sz="4" w:space="0"/>
              <w:right w:val="single" w:color="000000" w:sz="4" w:space="0"/>
            </w:tcBorders>
            <w:vAlign w:val="center"/>
          </w:tcPr>
          <w:p>
            <w:pPr>
              <w:jc w:val="center"/>
              <w:rPr>
                <w:rFonts w:hint="eastAsia" w:ascii="微软雅黑" w:hAnsi="微软雅黑" w:eastAsia="微软雅黑" w:cs="微软雅黑"/>
                <w:color w:val="000000"/>
                <w:sz w:val="18"/>
                <w:szCs w:val="18"/>
              </w:rPr>
            </w:pPr>
          </w:p>
        </w:tc>
        <w:tc>
          <w:tcPr>
            <w:tcW w:w="1064" w:type="dxa"/>
            <w:gridSpan w:val="2"/>
            <w:tcBorders>
              <w:top w:val="single" w:color="000000" w:sz="4" w:space="0"/>
              <w:left w:val="single" w:color="000000" w:sz="4" w:space="0"/>
            </w:tcBorders>
            <w:vAlign w:val="center"/>
          </w:tcPr>
          <w:p>
            <w:pPr>
              <w:widowControl/>
              <w:jc w:val="left"/>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15天营</w:t>
            </w:r>
          </w:p>
        </w:tc>
        <w:tc>
          <w:tcPr>
            <w:tcW w:w="6394" w:type="dxa"/>
            <w:gridSpan w:val="6"/>
            <w:tcBorders>
              <w:top w:val="single" w:color="000000" w:sz="4" w:space="0"/>
              <w:left w:val="single" w:color="000000" w:sz="4" w:space="0"/>
              <w:right w:val="single" w:color="auto" w:sz="4" w:space="0"/>
            </w:tcBorders>
            <w:vAlign w:val="center"/>
          </w:tcPr>
          <w:p>
            <w:pPr>
              <w:widowControl/>
              <w:jc w:val="left"/>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第一期（ ）  第二期（ ）                  是否续营： 是（ ）  否（ ）</w:t>
            </w:r>
          </w:p>
        </w:tc>
      </w:tr>
    </w:tbl>
    <w:p>
      <w:pPr>
        <w:rPr>
          <w:rFonts w:hint="eastAsia"/>
          <w:b/>
          <w:bCs/>
        </w:rPr>
      </w:pPr>
      <w:r>
        <w:rPr>
          <w:rFonts w:hint="eastAsia"/>
          <w:b/>
          <w:bCs/>
        </w:rPr>
        <w:t>附件（一）：报名表</w:t>
      </w:r>
    </w:p>
    <w:tbl>
      <w:tblPr>
        <w:tblStyle w:val="9"/>
        <w:tblW w:w="8301" w:type="dxa"/>
        <w:tblInd w:w="0" w:type="dxa"/>
        <w:tblLayout w:type="fixed"/>
        <w:tblCellMar>
          <w:top w:w="15" w:type="dxa"/>
          <w:left w:w="15" w:type="dxa"/>
          <w:bottom w:w="15" w:type="dxa"/>
          <w:right w:w="15" w:type="dxa"/>
        </w:tblCellMar>
      </w:tblPr>
      <w:tblGrid>
        <w:gridCol w:w="8301"/>
      </w:tblGrid>
      <w:tr>
        <w:tblPrEx>
          <w:tblLayout w:type="fixed"/>
          <w:tblCellMar>
            <w:top w:w="15" w:type="dxa"/>
            <w:left w:w="15" w:type="dxa"/>
            <w:bottom w:w="15" w:type="dxa"/>
            <w:right w:w="15" w:type="dxa"/>
          </w:tblCellMar>
        </w:tblPrEx>
        <w:trPr>
          <w:trHeight w:val="285" w:hRule="atLeast"/>
        </w:trPr>
        <w:tc>
          <w:tcPr>
            <w:tcW w:w="8301" w:type="dxa"/>
            <w:tcBorders>
              <w:top w:val="single" w:color="000000" w:sz="4" w:space="0"/>
              <w:left w:val="single" w:color="000000" w:sz="4" w:space="0"/>
              <w:right w:val="single" w:color="000000" w:sz="4" w:space="0"/>
            </w:tcBorders>
            <w:vAlign w:val="center"/>
          </w:tcPr>
          <w:p>
            <w:pPr>
              <w:widowControl/>
              <w:jc w:val="left"/>
              <w:textAlignment w:val="center"/>
              <w:rPr>
                <w:rFonts w:ascii="微软雅黑" w:hAnsi="微软雅黑" w:eastAsia="微软雅黑" w:cs="微软雅黑"/>
                <w:b/>
                <w:color w:val="000000"/>
                <w:sz w:val="18"/>
                <w:szCs w:val="18"/>
              </w:rPr>
            </w:pPr>
            <w:r>
              <w:rPr>
                <w:rFonts w:hint="eastAsia" w:ascii="微软雅黑" w:hAnsi="微软雅黑" w:eastAsia="微软雅黑" w:cs="微软雅黑"/>
                <w:b/>
                <w:color w:val="000000"/>
                <w:kern w:val="0"/>
                <w:sz w:val="20"/>
              </w:rPr>
              <w:t>如果您希望通过银行汇款方式支付冬令营的活动费用，请您汇入如下账户：</w:t>
            </w:r>
          </w:p>
        </w:tc>
      </w:tr>
      <w:tr>
        <w:tblPrEx>
          <w:tblLayout w:type="fixed"/>
          <w:tblCellMar>
            <w:top w:w="15" w:type="dxa"/>
            <w:left w:w="15" w:type="dxa"/>
            <w:bottom w:w="15" w:type="dxa"/>
            <w:right w:w="15" w:type="dxa"/>
          </w:tblCellMar>
        </w:tblPrEx>
        <w:trPr>
          <w:trHeight w:val="285" w:hRule="atLeast"/>
        </w:trPr>
        <w:tc>
          <w:tcPr>
            <w:tcW w:w="830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b/>
                <w:color w:val="000000"/>
                <w:sz w:val="18"/>
                <w:szCs w:val="18"/>
              </w:rPr>
            </w:pPr>
            <w:r>
              <w:rPr>
                <w:rFonts w:hint="eastAsia" w:ascii="微软雅黑" w:hAnsi="微软雅黑" w:eastAsia="微软雅黑" w:cs="微软雅黑"/>
                <w:bCs/>
                <w:color w:val="000000"/>
                <w:kern w:val="0"/>
                <w:sz w:val="18"/>
                <w:szCs w:val="18"/>
              </w:rPr>
              <w:t>开户名：</w:t>
            </w:r>
            <w:r>
              <w:rPr>
                <w:rFonts w:hint="eastAsia" w:ascii="微软雅黑" w:hAnsi="微软雅黑" w:eastAsia="微软雅黑" w:cs="微软雅黑"/>
                <w:b/>
                <w:color w:val="000000"/>
                <w:sz w:val="18"/>
                <w:szCs w:val="18"/>
              </w:rPr>
              <w:t xml:space="preserve"> 江波</w:t>
            </w:r>
          </w:p>
        </w:tc>
      </w:tr>
      <w:tr>
        <w:tblPrEx>
          <w:tblLayout w:type="fixed"/>
          <w:tblCellMar>
            <w:top w:w="15" w:type="dxa"/>
            <w:left w:w="15" w:type="dxa"/>
            <w:bottom w:w="15" w:type="dxa"/>
            <w:right w:w="15" w:type="dxa"/>
          </w:tblCellMar>
        </w:tblPrEx>
        <w:trPr>
          <w:trHeight w:val="285" w:hRule="atLeast"/>
        </w:trPr>
        <w:tc>
          <w:tcPr>
            <w:tcW w:w="830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b/>
                <w:color w:val="000000"/>
                <w:sz w:val="18"/>
                <w:szCs w:val="18"/>
              </w:rPr>
            </w:pPr>
            <w:r>
              <w:rPr>
                <w:rFonts w:hint="eastAsia" w:ascii="微软雅黑" w:hAnsi="微软雅黑" w:eastAsia="微软雅黑" w:cs="微软雅黑"/>
                <w:bCs/>
                <w:color w:val="000000"/>
                <w:kern w:val="0"/>
                <w:sz w:val="18"/>
                <w:szCs w:val="18"/>
              </w:rPr>
              <w:t>账号：6228450010037426819</w:t>
            </w:r>
          </w:p>
        </w:tc>
      </w:tr>
      <w:tr>
        <w:tblPrEx>
          <w:tblLayout w:type="fixed"/>
          <w:tblCellMar>
            <w:top w:w="15" w:type="dxa"/>
            <w:left w:w="15" w:type="dxa"/>
            <w:bottom w:w="15" w:type="dxa"/>
            <w:right w:w="15" w:type="dxa"/>
          </w:tblCellMar>
        </w:tblPrEx>
        <w:trPr>
          <w:trHeight w:val="285" w:hRule="atLeast"/>
        </w:trPr>
        <w:tc>
          <w:tcPr>
            <w:tcW w:w="830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b/>
                <w:color w:val="000000"/>
                <w:sz w:val="18"/>
                <w:szCs w:val="18"/>
              </w:rPr>
            </w:pPr>
            <w:r>
              <w:rPr>
                <w:rFonts w:hint="eastAsia" w:ascii="微软雅黑" w:hAnsi="微软雅黑" w:eastAsia="微软雅黑" w:cs="微软雅黑"/>
                <w:bCs/>
                <w:color w:val="000000"/>
                <w:kern w:val="0"/>
                <w:sz w:val="18"/>
                <w:szCs w:val="18"/>
              </w:rPr>
              <w:t>开户行：农业银行永外路支行</w:t>
            </w:r>
          </w:p>
        </w:tc>
      </w:tr>
    </w:tbl>
    <w:p>
      <w:pPr>
        <w:ind w:right="840"/>
        <w:jc w:val="both"/>
        <w:rPr>
          <w:rFonts w:hint="eastAsia" w:ascii="宋体" w:hAnsi="宋体" w:cs="宋体"/>
          <w:bCs/>
          <w:color w:val="17365D"/>
          <w:szCs w:val="21"/>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Yuanti SC Regular">
    <w:altName w:val="微软雅黑"/>
    <w:panose1 w:val="00000000000000000000"/>
    <w:charset w:val="50"/>
    <w:family w:val="auto"/>
    <w:pitch w:val="default"/>
    <w:sig w:usb0="00000000" w:usb1="00000000" w:usb2="00000016" w:usb3="00000000" w:csb0="0004001F" w:csb1="00000000"/>
  </w:font>
  <w:font w:name="Caflisch Script Pro Regular">
    <w:altName w:val="Segoe Print"/>
    <w:panose1 w:val="00000000000000000000"/>
    <w:charset w:val="00"/>
    <w:family w:val="auto"/>
    <w:pitch w:val="default"/>
    <w:sig w:usb0="00000000" w:usb1="00000000" w:usb2="00000000" w:usb3="00000000" w:csb0="20000093" w:csb1="00000000"/>
  </w:font>
  <w:font w:name="Adobe Myungjo Std M">
    <w:altName w:val="MS Mincho"/>
    <w:panose1 w:val="00000000000000000000"/>
    <w:charset w:val="80"/>
    <w:family w:val="roman"/>
    <w:pitch w:val="default"/>
    <w:sig w:usb0="00000000" w:usb1="00000000" w:usb2="00000010" w:usb3="00000000" w:csb0="002A0005" w:csb1="00000000"/>
  </w:font>
  <w:font w:name="楷体">
    <w:panose1 w:val="02010609060101010101"/>
    <w:charset w:val="86"/>
    <w:family w:val="modern"/>
    <w:pitch w:val="default"/>
    <w:sig w:usb0="800002BF" w:usb1="38CF7CFA" w:usb2="00000016" w:usb3="00000000" w:csb0="00040001" w:csb1="00000000"/>
  </w:font>
  <w:font w:name="PingFang SC">
    <w:altName w:val="MingLiU"/>
    <w:panose1 w:val="00000000000000000000"/>
    <w:charset w:val="88"/>
    <w:family w:val="auto"/>
    <w:pitch w:val="default"/>
    <w:sig w:usb0="00000000" w:usb1="00000000" w:usb2="00000016" w:usb3="00000000" w:csb0="0010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50"/>
    <w:family w:val="auto"/>
    <w:pitch w:val="default"/>
    <w:sig w:usb0="80000287" w:usb1="280F3C52"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MingLiU">
    <w:panose1 w:val="02020509000000000000"/>
    <w:charset w:val="88"/>
    <w:family w:val="auto"/>
    <w:pitch w:val="default"/>
    <w:sig w:usb0="A00002FF" w:usb1="28CFFCFA" w:usb2="00000016" w:usb3="00000000" w:csb0="00100001" w:csb1="00000000"/>
  </w:font>
  <w:font w:name="MS Mincho">
    <w:panose1 w:val="020206090402050803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single" w:color="auto" w:sz="4" w:space="1"/>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rPr>
        <w:rFonts w:ascii="Yuanti SC Regular" w:hAnsi="Yuanti SC Regular" w:eastAsia="Yuanti SC Regular"/>
        <w:u w:val="single"/>
      </w:rPr>
    </w:pPr>
    <w:r>
      <w:rPr>
        <w:rFonts w:hint="eastAsia"/>
      </w:rPr>
      <w:t xml:space="preserve"> </w:t>
    </w:r>
    <w:r>
      <w:rPr>
        <w:rFonts w:hint="eastAsia" w:ascii="Yuanti SC Regular" w:hAnsi="Yuanti SC Regular" w:eastAsia="Yuanti SC Regula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61169"/>
    <w:multiLevelType w:val="multilevel"/>
    <w:tmpl w:val="51F61169"/>
    <w:lvl w:ilvl="0" w:tentative="0">
      <w:start w:val="0"/>
      <w:numFmt w:val="bullet"/>
      <w:lvlText w:val="☆"/>
      <w:lvlJc w:val="left"/>
      <w:pPr>
        <w:ind w:left="360" w:hanging="360"/>
      </w:pPr>
      <w:rPr>
        <w:rFonts w:hint="eastAsia" w:ascii="宋体" w:hAnsi="宋体" w:eastAsia="宋体" w:cs="Times New Roman"/>
        <w:lang w:val="en-U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555B4"/>
    <w:rsid w:val="00001886"/>
    <w:rsid w:val="00002755"/>
    <w:rsid w:val="00005E4D"/>
    <w:rsid w:val="00007454"/>
    <w:rsid w:val="000224F8"/>
    <w:rsid w:val="000269A5"/>
    <w:rsid w:val="0003450F"/>
    <w:rsid w:val="00043391"/>
    <w:rsid w:val="00046081"/>
    <w:rsid w:val="00052950"/>
    <w:rsid w:val="000539C3"/>
    <w:rsid w:val="00053C47"/>
    <w:rsid w:val="000613F9"/>
    <w:rsid w:val="00064E55"/>
    <w:rsid w:val="000800E0"/>
    <w:rsid w:val="00086EB5"/>
    <w:rsid w:val="0009373D"/>
    <w:rsid w:val="000A129F"/>
    <w:rsid w:val="000B000F"/>
    <w:rsid w:val="000E63DF"/>
    <w:rsid w:val="000F1A34"/>
    <w:rsid w:val="00103D3C"/>
    <w:rsid w:val="00103DB3"/>
    <w:rsid w:val="0012167F"/>
    <w:rsid w:val="00121728"/>
    <w:rsid w:val="00123EF5"/>
    <w:rsid w:val="00125941"/>
    <w:rsid w:val="00130732"/>
    <w:rsid w:val="00142450"/>
    <w:rsid w:val="001509EE"/>
    <w:rsid w:val="0018056F"/>
    <w:rsid w:val="001A0C68"/>
    <w:rsid w:val="001A489F"/>
    <w:rsid w:val="001A62B3"/>
    <w:rsid w:val="001A6EC0"/>
    <w:rsid w:val="001C4702"/>
    <w:rsid w:val="001C5D78"/>
    <w:rsid w:val="001D187B"/>
    <w:rsid w:val="001D7BE2"/>
    <w:rsid w:val="001F720D"/>
    <w:rsid w:val="00201D05"/>
    <w:rsid w:val="00211C21"/>
    <w:rsid w:val="002332FF"/>
    <w:rsid w:val="0023791B"/>
    <w:rsid w:val="0024305D"/>
    <w:rsid w:val="002453CF"/>
    <w:rsid w:val="00261A23"/>
    <w:rsid w:val="00264EE9"/>
    <w:rsid w:val="00266DAF"/>
    <w:rsid w:val="0027216A"/>
    <w:rsid w:val="002748A3"/>
    <w:rsid w:val="00286DA6"/>
    <w:rsid w:val="002A7BFB"/>
    <w:rsid w:val="002B65AC"/>
    <w:rsid w:val="002C3743"/>
    <w:rsid w:val="002D16D2"/>
    <w:rsid w:val="003006C8"/>
    <w:rsid w:val="0030522B"/>
    <w:rsid w:val="00306F6E"/>
    <w:rsid w:val="003147AF"/>
    <w:rsid w:val="00316CED"/>
    <w:rsid w:val="00331E2A"/>
    <w:rsid w:val="00332995"/>
    <w:rsid w:val="00334CD0"/>
    <w:rsid w:val="00353904"/>
    <w:rsid w:val="00357A7A"/>
    <w:rsid w:val="00363A9D"/>
    <w:rsid w:val="00363FE1"/>
    <w:rsid w:val="00381F48"/>
    <w:rsid w:val="00394E59"/>
    <w:rsid w:val="00397600"/>
    <w:rsid w:val="003A79C1"/>
    <w:rsid w:val="003A7DA5"/>
    <w:rsid w:val="003B20A4"/>
    <w:rsid w:val="003B213F"/>
    <w:rsid w:val="003C1BEB"/>
    <w:rsid w:val="003D0C62"/>
    <w:rsid w:val="003D1F75"/>
    <w:rsid w:val="003D47FC"/>
    <w:rsid w:val="003D4FA0"/>
    <w:rsid w:val="003D6438"/>
    <w:rsid w:val="003E0A80"/>
    <w:rsid w:val="003F3022"/>
    <w:rsid w:val="003F3F2C"/>
    <w:rsid w:val="003F4308"/>
    <w:rsid w:val="003F6480"/>
    <w:rsid w:val="004058BE"/>
    <w:rsid w:val="00407F06"/>
    <w:rsid w:val="00423CB0"/>
    <w:rsid w:val="00425E76"/>
    <w:rsid w:val="00430416"/>
    <w:rsid w:val="00431899"/>
    <w:rsid w:val="0043471B"/>
    <w:rsid w:val="004371F1"/>
    <w:rsid w:val="0044472A"/>
    <w:rsid w:val="00445C42"/>
    <w:rsid w:val="004504A2"/>
    <w:rsid w:val="00452A68"/>
    <w:rsid w:val="00453C92"/>
    <w:rsid w:val="00466D72"/>
    <w:rsid w:val="00467620"/>
    <w:rsid w:val="00482B30"/>
    <w:rsid w:val="00485AFD"/>
    <w:rsid w:val="004868E3"/>
    <w:rsid w:val="00490002"/>
    <w:rsid w:val="0049063B"/>
    <w:rsid w:val="0049313C"/>
    <w:rsid w:val="004948CB"/>
    <w:rsid w:val="004964B9"/>
    <w:rsid w:val="004A3F3E"/>
    <w:rsid w:val="004A44EE"/>
    <w:rsid w:val="004B008D"/>
    <w:rsid w:val="004B0A55"/>
    <w:rsid w:val="004B23B5"/>
    <w:rsid w:val="004B3539"/>
    <w:rsid w:val="004B6787"/>
    <w:rsid w:val="004C147B"/>
    <w:rsid w:val="004C4A96"/>
    <w:rsid w:val="004D3A14"/>
    <w:rsid w:val="004F18FC"/>
    <w:rsid w:val="004F7891"/>
    <w:rsid w:val="00503953"/>
    <w:rsid w:val="00510091"/>
    <w:rsid w:val="005126A9"/>
    <w:rsid w:val="00522029"/>
    <w:rsid w:val="00523544"/>
    <w:rsid w:val="0052525A"/>
    <w:rsid w:val="005258C2"/>
    <w:rsid w:val="0053596F"/>
    <w:rsid w:val="005521F5"/>
    <w:rsid w:val="005568A9"/>
    <w:rsid w:val="00565931"/>
    <w:rsid w:val="00570C97"/>
    <w:rsid w:val="00583C18"/>
    <w:rsid w:val="00595AF6"/>
    <w:rsid w:val="005A6045"/>
    <w:rsid w:val="005B7681"/>
    <w:rsid w:val="005C4B14"/>
    <w:rsid w:val="005C55CD"/>
    <w:rsid w:val="005D576E"/>
    <w:rsid w:val="005E327F"/>
    <w:rsid w:val="005F6195"/>
    <w:rsid w:val="005F6630"/>
    <w:rsid w:val="006009DA"/>
    <w:rsid w:val="00600F08"/>
    <w:rsid w:val="006158F6"/>
    <w:rsid w:val="0063159A"/>
    <w:rsid w:val="006378D3"/>
    <w:rsid w:val="006428C7"/>
    <w:rsid w:val="0066152C"/>
    <w:rsid w:val="006631A0"/>
    <w:rsid w:val="00663C55"/>
    <w:rsid w:val="00680FFC"/>
    <w:rsid w:val="0068427A"/>
    <w:rsid w:val="00686396"/>
    <w:rsid w:val="00686C3F"/>
    <w:rsid w:val="00692DD2"/>
    <w:rsid w:val="006966E7"/>
    <w:rsid w:val="006C6520"/>
    <w:rsid w:val="006D2022"/>
    <w:rsid w:val="006D40EA"/>
    <w:rsid w:val="006D558D"/>
    <w:rsid w:val="006D5601"/>
    <w:rsid w:val="006D6074"/>
    <w:rsid w:val="006D6650"/>
    <w:rsid w:val="006F2037"/>
    <w:rsid w:val="007014F3"/>
    <w:rsid w:val="00701FF8"/>
    <w:rsid w:val="00704C3F"/>
    <w:rsid w:val="0071047D"/>
    <w:rsid w:val="00711C81"/>
    <w:rsid w:val="00722628"/>
    <w:rsid w:val="00723E94"/>
    <w:rsid w:val="00727858"/>
    <w:rsid w:val="00732DF4"/>
    <w:rsid w:val="00737F6C"/>
    <w:rsid w:val="0075013D"/>
    <w:rsid w:val="00754356"/>
    <w:rsid w:val="0075709F"/>
    <w:rsid w:val="007575D3"/>
    <w:rsid w:val="00760DC4"/>
    <w:rsid w:val="00760EE2"/>
    <w:rsid w:val="00764FCC"/>
    <w:rsid w:val="007917BD"/>
    <w:rsid w:val="007A3FF7"/>
    <w:rsid w:val="007A5ACE"/>
    <w:rsid w:val="007A6CD0"/>
    <w:rsid w:val="007B1A70"/>
    <w:rsid w:val="007B24A2"/>
    <w:rsid w:val="007B333E"/>
    <w:rsid w:val="007B3854"/>
    <w:rsid w:val="007C0573"/>
    <w:rsid w:val="007C5A0A"/>
    <w:rsid w:val="007D246D"/>
    <w:rsid w:val="007E1839"/>
    <w:rsid w:val="007E621A"/>
    <w:rsid w:val="007E634C"/>
    <w:rsid w:val="007F1AF3"/>
    <w:rsid w:val="007F23E1"/>
    <w:rsid w:val="007F7C0F"/>
    <w:rsid w:val="008013ED"/>
    <w:rsid w:val="0080382A"/>
    <w:rsid w:val="0081031F"/>
    <w:rsid w:val="00814BBE"/>
    <w:rsid w:val="00830CF1"/>
    <w:rsid w:val="00831D3A"/>
    <w:rsid w:val="00832057"/>
    <w:rsid w:val="008352A1"/>
    <w:rsid w:val="00843B54"/>
    <w:rsid w:val="00850BBE"/>
    <w:rsid w:val="008510B2"/>
    <w:rsid w:val="008543B6"/>
    <w:rsid w:val="00860E6A"/>
    <w:rsid w:val="00863811"/>
    <w:rsid w:val="00865420"/>
    <w:rsid w:val="00865B5C"/>
    <w:rsid w:val="0086795B"/>
    <w:rsid w:val="008749F8"/>
    <w:rsid w:val="008800BB"/>
    <w:rsid w:val="00883B56"/>
    <w:rsid w:val="00884796"/>
    <w:rsid w:val="00886056"/>
    <w:rsid w:val="0089435F"/>
    <w:rsid w:val="008A4345"/>
    <w:rsid w:val="008A44C5"/>
    <w:rsid w:val="008A6205"/>
    <w:rsid w:val="008A7B03"/>
    <w:rsid w:val="008B4FDD"/>
    <w:rsid w:val="008B5049"/>
    <w:rsid w:val="008C55D1"/>
    <w:rsid w:val="008D3AF9"/>
    <w:rsid w:val="008F2636"/>
    <w:rsid w:val="008F72FF"/>
    <w:rsid w:val="009221AE"/>
    <w:rsid w:val="0092765E"/>
    <w:rsid w:val="00931388"/>
    <w:rsid w:val="0093744F"/>
    <w:rsid w:val="00941A2D"/>
    <w:rsid w:val="009437E8"/>
    <w:rsid w:val="00945269"/>
    <w:rsid w:val="00972720"/>
    <w:rsid w:val="00975F2E"/>
    <w:rsid w:val="009766DA"/>
    <w:rsid w:val="00981C97"/>
    <w:rsid w:val="009912C0"/>
    <w:rsid w:val="009A7F98"/>
    <w:rsid w:val="009B0EDC"/>
    <w:rsid w:val="009B1CB3"/>
    <w:rsid w:val="009B236D"/>
    <w:rsid w:val="009B48F4"/>
    <w:rsid w:val="009B53D4"/>
    <w:rsid w:val="009B692C"/>
    <w:rsid w:val="009C3B79"/>
    <w:rsid w:val="009D0214"/>
    <w:rsid w:val="009D447B"/>
    <w:rsid w:val="009F0141"/>
    <w:rsid w:val="009F5170"/>
    <w:rsid w:val="009F5948"/>
    <w:rsid w:val="00A04761"/>
    <w:rsid w:val="00A04B62"/>
    <w:rsid w:val="00A05E3F"/>
    <w:rsid w:val="00A157E8"/>
    <w:rsid w:val="00A24BBA"/>
    <w:rsid w:val="00A30B65"/>
    <w:rsid w:val="00A415EB"/>
    <w:rsid w:val="00A41C5D"/>
    <w:rsid w:val="00A471F3"/>
    <w:rsid w:val="00A473B0"/>
    <w:rsid w:val="00A56D80"/>
    <w:rsid w:val="00A61912"/>
    <w:rsid w:val="00A61D38"/>
    <w:rsid w:val="00A833C7"/>
    <w:rsid w:val="00A95F46"/>
    <w:rsid w:val="00AA23ED"/>
    <w:rsid w:val="00AA5911"/>
    <w:rsid w:val="00AA6546"/>
    <w:rsid w:val="00AB5C2E"/>
    <w:rsid w:val="00AD6EDD"/>
    <w:rsid w:val="00AE010D"/>
    <w:rsid w:val="00AF5ACD"/>
    <w:rsid w:val="00AF66F4"/>
    <w:rsid w:val="00B02C3A"/>
    <w:rsid w:val="00B11A64"/>
    <w:rsid w:val="00B202E2"/>
    <w:rsid w:val="00B25AD7"/>
    <w:rsid w:val="00B2672C"/>
    <w:rsid w:val="00B33959"/>
    <w:rsid w:val="00B36C3A"/>
    <w:rsid w:val="00B46F94"/>
    <w:rsid w:val="00B56769"/>
    <w:rsid w:val="00B62977"/>
    <w:rsid w:val="00B65788"/>
    <w:rsid w:val="00B71725"/>
    <w:rsid w:val="00B722AA"/>
    <w:rsid w:val="00B7515A"/>
    <w:rsid w:val="00B80D9E"/>
    <w:rsid w:val="00B8447C"/>
    <w:rsid w:val="00B84F49"/>
    <w:rsid w:val="00B94D14"/>
    <w:rsid w:val="00BA079E"/>
    <w:rsid w:val="00BA141B"/>
    <w:rsid w:val="00BC71AC"/>
    <w:rsid w:val="00BD0FC0"/>
    <w:rsid w:val="00BD5E7E"/>
    <w:rsid w:val="00BD62D4"/>
    <w:rsid w:val="00BE61EE"/>
    <w:rsid w:val="00BE6DF4"/>
    <w:rsid w:val="00BF1C87"/>
    <w:rsid w:val="00C016ED"/>
    <w:rsid w:val="00C05041"/>
    <w:rsid w:val="00C07A79"/>
    <w:rsid w:val="00C11E02"/>
    <w:rsid w:val="00C126EB"/>
    <w:rsid w:val="00C12F30"/>
    <w:rsid w:val="00C20999"/>
    <w:rsid w:val="00C25A27"/>
    <w:rsid w:val="00C26AD9"/>
    <w:rsid w:val="00C2723A"/>
    <w:rsid w:val="00C46A01"/>
    <w:rsid w:val="00C46E08"/>
    <w:rsid w:val="00C51466"/>
    <w:rsid w:val="00C532FE"/>
    <w:rsid w:val="00C7494D"/>
    <w:rsid w:val="00C941F1"/>
    <w:rsid w:val="00C95279"/>
    <w:rsid w:val="00C97D38"/>
    <w:rsid w:val="00CA1AE5"/>
    <w:rsid w:val="00CA1CE5"/>
    <w:rsid w:val="00CC0592"/>
    <w:rsid w:val="00CC18C6"/>
    <w:rsid w:val="00CD740F"/>
    <w:rsid w:val="00CF3B5C"/>
    <w:rsid w:val="00CF6869"/>
    <w:rsid w:val="00D044E5"/>
    <w:rsid w:val="00D04A84"/>
    <w:rsid w:val="00D05234"/>
    <w:rsid w:val="00D10993"/>
    <w:rsid w:val="00D14822"/>
    <w:rsid w:val="00D3132B"/>
    <w:rsid w:val="00D34039"/>
    <w:rsid w:val="00D35A2C"/>
    <w:rsid w:val="00D47173"/>
    <w:rsid w:val="00D57A13"/>
    <w:rsid w:val="00D60686"/>
    <w:rsid w:val="00D63A86"/>
    <w:rsid w:val="00D67048"/>
    <w:rsid w:val="00D946DF"/>
    <w:rsid w:val="00DA0762"/>
    <w:rsid w:val="00DB394B"/>
    <w:rsid w:val="00DC5B46"/>
    <w:rsid w:val="00DE1A5C"/>
    <w:rsid w:val="00DE405D"/>
    <w:rsid w:val="00DF4DA7"/>
    <w:rsid w:val="00E0062E"/>
    <w:rsid w:val="00E00B8B"/>
    <w:rsid w:val="00E02E0F"/>
    <w:rsid w:val="00E047BA"/>
    <w:rsid w:val="00E30BC0"/>
    <w:rsid w:val="00E317EB"/>
    <w:rsid w:val="00E33B8F"/>
    <w:rsid w:val="00E34A48"/>
    <w:rsid w:val="00E423C5"/>
    <w:rsid w:val="00E46A6D"/>
    <w:rsid w:val="00E4755A"/>
    <w:rsid w:val="00E55BE3"/>
    <w:rsid w:val="00E56E5F"/>
    <w:rsid w:val="00E62DEC"/>
    <w:rsid w:val="00E70272"/>
    <w:rsid w:val="00E716ED"/>
    <w:rsid w:val="00E7248E"/>
    <w:rsid w:val="00E76AFA"/>
    <w:rsid w:val="00E86F7D"/>
    <w:rsid w:val="00E90D50"/>
    <w:rsid w:val="00E92B7A"/>
    <w:rsid w:val="00EA0EBE"/>
    <w:rsid w:val="00EA1ECF"/>
    <w:rsid w:val="00EA663C"/>
    <w:rsid w:val="00EB5CC5"/>
    <w:rsid w:val="00EC7464"/>
    <w:rsid w:val="00ED0FFE"/>
    <w:rsid w:val="00ED6C03"/>
    <w:rsid w:val="00EE24E5"/>
    <w:rsid w:val="00EE30E0"/>
    <w:rsid w:val="00EF5FBB"/>
    <w:rsid w:val="00F03FF0"/>
    <w:rsid w:val="00F07D69"/>
    <w:rsid w:val="00F14B60"/>
    <w:rsid w:val="00F20B37"/>
    <w:rsid w:val="00F2185C"/>
    <w:rsid w:val="00F236F5"/>
    <w:rsid w:val="00F237F5"/>
    <w:rsid w:val="00F24C86"/>
    <w:rsid w:val="00F42C49"/>
    <w:rsid w:val="00F452C2"/>
    <w:rsid w:val="00F46224"/>
    <w:rsid w:val="00F50DD7"/>
    <w:rsid w:val="00F51A26"/>
    <w:rsid w:val="00F82AAF"/>
    <w:rsid w:val="00F91398"/>
    <w:rsid w:val="00F946B7"/>
    <w:rsid w:val="00FA29F0"/>
    <w:rsid w:val="00FA381E"/>
    <w:rsid w:val="00FC1344"/>
    <w:rsid w:val="00FE300A"/>
    <w:rsid w:val="00FF25CA"/>
    <w:rsid w:val="00FF62FC"/>
    <w:rsid w:val="00FF7204"/>
    <w:rsid w:val="0E703089"/>
    <w:rsid w:val="1B1117F5"/>
    <w:rsid w:val="1E96446C"/>
    <w:rsid w:val="23752965"/>
    <w:rsid w:val="28CC2EB2"/>
    <w:rsid w:val="2B033B9A"/>
    <w:rsid w:val="2BA61BC8"/>
    <w:rsid w:val="2E09367E"/>
    <w:rsid w:val="360C21F0"/>
    <w:rsid w:val="376B6985"/>
    <w:rsid w:val="3E64038D"/>
    <w:rsid w:val="3EE55F3A"/>
    <w:rsid w:val="40A93906"/>
    <w:rsid w:val="49501415"/>
    <w:rsid w:val="49F555B4"/>
    <w:rsid w:val="4AEB3076"/>
    <w:rsid w:val="51AF0B39"/>
    <w:rsid w:val="53B90B1E"/>
    <w:rsid w:val="57CA2E43"/>
    <w:rsid w:val="5AEA1E4A"/>
    <w:rsid w:val="5D303D37"/>
    <w:rsid w:val="60690935"/>
    <w:rsid w:val="66F22F0E"/>
    <w:rsid w:val="672E4E51"/>
    <w:rsid w:val="68AE184A"/>
    <w:rsid w:val="6CC604E1"/>
    <w:rsid w:val="6E01633F"/>
    <w:rsid w:val="795B2698"/>
    <w:rsid w:val="7E376EC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6"/>
    <w:unhideWhenUsed/>
    <w:qFormat/>
    <w:uiPriority w:val="99"/>
    <w:rPr>
      <w:sz w:val="18"/>
      <w:szCs w:val="18"/>
    </w:rPr>
  </w:style>
  <w:style w:type="paragraph" w:styleId="3">
    <w:name w:val="footer"/>
    <w:basedOn w:val="1"/>
    <w:link w:val="13"/>
    <w:unhideWhenUsed/>
    <w:qFormat/>
    <w:uiPriority w:val="0"/>
    <w:pPr>
      <w:tabs>
        <w:tab w:val="center" w:pos="4153"/>
        <w:tab w:val="right" w:pos="8306"/>
      </w:tabs>
      <w:snapToGrid w:val="0"/>
      <w:jc w:val="left"/>
    </w:pPr>
    <w:rPr>
      <w:sz w:val="18"/>
    </w:rPr>
  </w:style>
  <w:style w:type="paragraph" w:styleId="4">
    <w:name w:val="header"/>
    <w:basedOn w:val="1"/>
    <w:link w:val="14"/>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Emphasis"/>
    <w:qFormat/>
    <w:uiPriority w:val="20"/>
    <w:rPr>
      <w:i/>
      <w:iCs/>
    </w:rPr>
  </w:style>
  <w:style w:type="character" w:styleId="8">
    <w:name w:val="Hyperlink"/>
    <w:unhideWhenUsed/>
    <w:uiPriority w:val="99"/>
    <w:rPr>
      <w:color w:val="0000FF"/>
      <w:u w:val="single"/>
    </w:rPr>
  </w:style>
  <w:style w:type="table" w:styleId="10">
    <w:name w:val="Table Grid"/>
    <w:basedOn w:val="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apple-converted-space"/>
    <w:basedOn w:val="6"/>
    <w:qFormat/>
    <w:uiPriority w:val="0"/>
  </w:style>
  <w:style w:type="character" w:customStyle="1" w:styleId="12">
    <w:name w:val="font11"/>
    <w:qFormat/>
    <w:uiPriority w:val="0"/>
    <w:rPr>
      <w:rFonts w:hint="eastAsia" w:ascii="宋体" w:hAnsi="宋体" w:eastAsia="宋体" w:cs="宋体"/>
      <w:color w:val="000000"/>
      <w:sz w:val="22"/>
      <w:szCs w:val="22"/>
      <w:u w:val="single"/>
    </w:rPr>
  </w:style>
  <w:style w:type="character" w:customStyle="1" w:styleId="13">
    <w:name w:val="页脚 Char"/>
    <w:link w:val="3"/>
    <w:qFormat/>
    <w:uiPriority w:val="0"/>
    <w:rPr>
      <w:kern w:val="2"/>
      <w:sz w:val="18"/>
    </w:rPr>
  </w:style>
  <w:style w:type="character" w:customStyle="1" w:styleId="14">
    <w:name w:val="页眉 Char"/>
    <w:link w:val="4"/>
    <w:uiPriority w:val="0"/>
    <w:rPr>
      <w:kern w:val="2"/>
      <w:sz w:val="18"/>
    </w:rPr>
  </w:style>
  <w:style w:type="character" w:customStyle="1" w:styleId="15">
    <w:name w:val="font41"/>
    <w:qFormat/>
    <w:uiPriority w:val="0"/>
    <w:rPr>
      <w:rFonts w:hint="eastAsia" w:ascii="宋体" w:hAnsi="宋体" w:eastAsia="宋体" w:cs="宋体"/>
      <w:color w:val="000000"/>
      <w:sz w:val="22"/>
      <w:szCs w:val="22"/>
      <w:u w:val="none"/>
    </w:rPr>
  </w:style>
  <w:style w:type="character" w:customStyle="1" w:styleId="16">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24.jpeg"/><Relationship Id="rId28" Type="http://schemas.openxmlformats.org/officeDocument/2006/relationships/image" Target="media/image23.jpeg"/><Relationship Id="rId27" Type="http://schemas.openxmlformats.org/officeDocument/2006/relationships/image" Target="media/image22.jpeg"/><Relationship Id="rId26" Type="http://schemas.openxmlformats.org/officeDocument/2006/relationships/image" Target="media/image21.jpeg"/><Relationship Id="rId25" Type="http://schemas.openxmlformats.org/officeDocument/2006/relationships/image" Target="media/image20.jpeg"/><Relationship Id="rId24" Type="http://schemas.openxmlformats.org/officeDocument/2006/relationships/image" Target="media/image19.jpeg"/><Relationship Id="rId23" Type="http://schemas.openxmlformats.org/officeDocument/2006/relationships/image" Target="media/image18.jpeg"/><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04A718-8FB4-4C53-BBED-3015B3C6AC47}">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7</Pages>
  <Words>544</Words>
  <Characters>3102</Characters>
  <Lines>25</Lines>
  <Paragraphs>7</Paragraphs>
  <ScaleCrop>false</ScaleCrop>
  <LinksUpToDate>false</LinksUpToDate>
  <CharactersWithSpaces>3639</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2016-09-29T00:14:00Z</dcterms:created>
  <dc:creator>laiweifeng</dc:creator>
  <cp:lastModifiedBy>Administrator</cp:lastModifiedBy>
  <cp:lastPrinted>2015-09-25T05:27:00Z</cp:lastPrinted>
  <dcterms:modified xsi:type="dcterms:W3CDTF">2016-10-24T08:58:07Z</dcterms:modified>
  <dc:title>2015年“我是特种兵”夏令营</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