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ascii="微软雅黑" w:hAnsi="微软雅黑" w:eastAsia="微软雅黑" w:cs="微软雅黑"/>
          <w:i w:val="0"/>
          <w:caps w:val="0"/>
          <w:color w:val="3E3E3E"/>
          <w:spacing w:val="0"/>
          <w:sz w:val="36"/>
          <w:szCs w:val="36"/>
          <w:shd w:val="clear" w:fill="FFFFFF"/>
        </w:rPr>
        <w:t>北京大学经济学ABC研修班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210" w:right="482" w:firstLine="0"/>
        <w:jc w:val="center"/>
        <w:rPr>
          <w:rFonts w:ascii="微软雅黑" w:hAnsi="微软雅黑" w:eastAsia="微软雅黑" w:cs="微软雅黑"/>
          <w:i w:val="0"/>
          <w:caps w:val="0"/>
          <w:color w:val="3E3E3E"/>
          <w:spacing w:val="0"/>
          <w:sz w:val="21"/>
          <w:szCs w:val="21"/>
        </w:rPr>
      </w:pPr>
      <w:r>
        <w:rPr>
          <w:rFonts w:hint="eastAsia" w:ascii="微软雅黑" w:hAnsi="微软雅黑" w:eastAsia="微软雅黑" w:cs="微软雅黑"/>
          <w:i w:val="0"/>
          <w:caps w:val="0"/>
          <w:color w:val="3E3E3E"/>
          <w:spacing w:val="0"/>
          <w:kern w:val="0"/>
          <w:sz w:val="27"/>
          <w:szCs w:val="27"/>
          <w:shd w:val="clear" w:fill="FFFFFF"/>
          <w:lang w:val="en-US" w:eastAsia="zh-CN" w:bidi="ar"/>
        </w:rPr>
        <w:t>北大培训20200042号</w:t>
      </w:r>
    </w:p>
    <w:p/>
    <w:p>
      <w:pPr>
        <w:rPr>
          <w:rFonts w:hint="eastAsia"/>
          <w:b/>
          <w:bCs/>
        </w:rPr>
      </w:pPr>
      <w:r>
        <w:rPr>
          <w:rFonts w:hint="eastAsia"/>
          <w:b/>
          <w:bCs/>
        </w:rPr>
        <w:t>【教育单位】</w:t>
      </w:r>
    </w:p>
    <w:p/>
    <w:p>
      <w:pPr>
        <w:rPr>
          <w:rFonts w:hint="eastAsia"/>
        </w:rPr>
      </w:pPr>
      <w:r>
        <w:rPr>
          <w:rFonts w:hint="eastAsia"/>
        </w:rPr>
        <w:t>北京大学是教育部直属的国家重点大学，位列国家“双一流”大学和学科建设首位。北京大学经济学院始于1902年的京师大学堂商科和1912年的经济学门（系），是北京大学历史最悠久的院系之一，也是中国高等院校中最早建立的专门经济系科。</w:t>
      </w:r>
    </w:p>
    <w:p/>
    <w:p>
      <w:pPr>
        <w:rPr>
          <w:rFonts w:hint="eastAsia"/>
        </w:rPr>
      </w:pPr>
      <w:r>
        <w:rPr>
          <w:rFonts w:hint="eastAsia"/>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ESI指数的前1%行列，居国内领先地位。研究成果对我国的经济改革与社会发展产生着重大的影响和推动作用，为改革开放和新时代中国特色社会主义建设做出了重要的智力贡献。</w:t>
      </w:r>
    </w:p>
    <w:p/>
    <w:p>
      <w:pPr>
        <w:rPr>
          <w:rFonts w:hint="eastAsia"/>
        </w:rPr>
      </w:pPr>
      <w:r>
        <w:rPr>
          <w:rFonts w:hint="eastAsia"/>
        </w:rPr>
        <w:t>北京大学经济学院是国家教育部确定的“国家经济学基础人才培养基地”和“全国人才培养模式创新实验区”。教育目标是为未来大师级的学者、大企业家、大科学家、大政治家注入优秀的“基因”。其悠久的历史、深厚的学术底蕴、重要的学术地位、不断创新的人才培养模式，吸引着来自全国乃至世界各地的优秀学子。</w:t>
      </w:r>
    </w:p>
    <w:p/>
    <w:p>
      <w:pPr>
        <w:rPr>
          <w:rFonts w:hint="eastAsia"/>
          <w:b/>
          <w:bCs/>
        </w:rPr>
      </w:pPr>
      <w:r>
        <w:rPr>
          <w:rFonts w:hint="eastAsia"/>
          <w:b/>
          <w:bCs/>
        </w:rPr>
        <w:t>【研修背景】</w:t>
      </w:r>
    </w:p>
    <w:p/>
    <w:p>
      <w:pPr>
        <w:rPr>
          <w:rFonts w:hint="eastAsia"/>
        </w:rPr>
      </w:pPr>
      <w:r>
        <w:rPr>
          <w:rFonts w:hint="eastAsia"/>
        </w:rPr>
        <w:t>国内外经济形势波谲云诡之际，越来越多的经济学知识、术语开始进入公众视野。在专业化分工程度日益加深的时代，无论是企业高管还是技术核心人员，如果第一学历并非经济学背景，会对经济政策和经济理论的变化越来越感到困惑。在经历了2020年春季的疫情之后，人们更加意识到，某些基本常识是何等的珍贵。北京大学经济学院是中国最早开展经济学专门教育的阵地，历经百年沧桑，培养出无数杰出经济学人。巍巍上庠，化育大商。北大经院秉持“经世济民”的理念，承担启迪民智的重任，特此开设“经济学ABC”项目（Fundamentals of Economics Program，简称FEP），以最优质的教育资源向公众开放，普及基础经济理念，解读现实经济热点，传播前沿经济思想，共同为社会进步、国家发展贡献力量。</w:t>
      </w:r>
    </w:p>
    <w:p/>
    <w:p>
      <w:pPr>
        <w:rPr>
          <w:rFonts w:hint="eastAsia"/>
          <w:b/>
          <w:bCs/>
        </w:rPr>
      </w:pPr>
      <w:r>
        <w:rPr>
          <w:rFonts w:hint="eastAsia"/>
          <w:b/>
          <w:bCs/>
        </w:rPr>
        <w:t>【研修目的】</w:t>
      </w:r>
    </w:p>
    <w:p/>
    <w:p>
      <w:pPr>
        <w:rPr>
          <w:rFonts w:hint="eastAsia"/>
        </w:rPr>
      </w:pPr>
      <w:r>
        <w:rPr>
          <w:rFonts w:hint="eastAsia"/>
        </w:rPr>
        <w:t>学习、掌握现代主流经济学的基本概念和理论，学会对宏微观经济现象的研判</w:t>
      </w:r>
    </w:p>
    <w:p/>
    <w:p>
      <w:pPr>
        <w:rPr>
          <w:rFonts w:hint="eastAsia"/>
        </w:rPr>
      </w:pPr>
      <w:r>
        <w:rPr>
          <w:rFonts w:hint="eastAsia"/>
        </w:rPr>
        <w:t>学习、掌握政治经济学的基本概念和理论，学会对国家经济政策方针的解读</w:t>
      </w:r>
    </w:p>
    <w:p/>
    <w:p>
      <w:pPr>
        <w:rPr>
          <w:rFonts w:hint="eastAsia"/>
        </w:rPr>
      </w:pPr>
      <w:r>
        <w:rPr>
          <w:rFonts w:hint="eastAsia"/>
        </w:rPr>
        <w:t>学习、掌握中国传统经济思想和经济发展历史，学会以古鉴今的系统辩证思考</w:t>
      </w:r>
    </w:p>
    <w:p/>
    <w:p>
      <w:pPr>
        <w:rPr>
          <w:rFonts w:hint="eastAsia"/>
        </w:rPr>
      </w:pPr>
      <w:r>
        <w:rPr>
          <w:rFonts w:hint="eastAsia"/>
        </w:rPr>
        <w:t>学习、掌握金融、保险、财税、贸易等实务知识，学会财务经济的理性规划</w:t>
      </w:r>
    </w:p>
    <w:p/>
    <w:p>
      <w:pPr>
        <w:rPr>
          <w:rFonts w:hint="eastAsia"/>
          <w:b/>
          <w:bCs/>
        </w:rPr>
      </w:pPr>
      <w:r>
        <w:rPr>
          <w:rFonts w:hint="eastAsia"/>
          <w:b/>
          <w:bCs/>
        </w:rPr>
        <w:t>【课程价值】</w:t>
      </w:r>
    </w:p>
    <w:p/>
    <w:p>
      <w:pPr>
        <w:rPr>
          <w:rFonts w:hint="eastAsia"/>
        </w:rPr>
      </w:pPr>
      <w:r>
        <w:rPr>
          <w:rFonts w:hint="eastAsia"/>
        </w:rPr>
        <w:t>一天一门基础课，一生一世北大人</w:t>
      </w:r>
    </w:p>
    <w:p/>
    <w:p>
      <w:pPr>
        <w:rPr>
          <w:rFonts w:hint="eastAsia"/>
        </w:rPr>
      </w:pPr>
      <w:r>
        <w:rPr>
          <w:rFonts w:hint="eastAsia"/>
        </w:rPr>
        <w:t>享受北京大学经济学院本科硕士博士同等一流师资待遇</w:t>
      </w:r>
    </w:p>
    <w:p/>
    <w:p>
      <w:pPr>
        <w:rPr>
          <w:rFonts w:hint="eastAsia"/>
        </w:rPr>
      </w:pPr>
      <w:r>
        <w:rPr>
          <w:rFonts w:hint="eastAsia"/>
        </w:rPr>
        <w:t>实行导师制，经济学院教授担任学习和论文导师</w:t>
      </w:r>
    </w:p>
    <w:p/>
    <w:p>
      <w:pPr>
        <w:rPr>
          <w:rFonts w:hint="eastAsia"/>
        </w:rPr>
      </w:pPr>
      <w:r>
        <w:rPr>
          <w:rFonts w:hint="eastAsia"/>
        </w:rPr>
        <w:t>FEP项目同学会，定期举办交流分享活动</w:t>
      </w:r>
    </w:p>
    <w:p/>
    <w:p>
      <w:pPr>
        <w:rPr>
          <w:rFonts w:hint="eastAsia"/>
        </w:rPr>
      </w:pPr>
      <w:r>
        <w:rPr>
          <w:rFonts w:hint="eastAsia"/>
        </w:rPr>
        <w:t>结业后纳入北京大学校友管理体系，享有北京大学校友的权益与福利</w:t>
      </w:r>
    </w:p>
    <w:p/>
    <w:p>
      <w:pPr>
        <w:rPr>
          <w:rFonts w:hint="eastAsia"/>
          <w:b/>
          <w:bCs/>
        </w:rPr>
      </w:pPr>
      <w:r>
        <w:rPr>
          <w:rFonts w:hint="eastAsia"/>
          <w:b/>
          <w:bCs/>
        </w:rPr>
        <w:t xml:space="preserve">【服务管理】 </w:t>
      </w:r>
    </w:p>
    <w:p/>
    <w:p>
      <w:pPr>
        <w:rPr>
          <w:rFonts w:hint="eastAsia"/>
        </w:rPr>
      </w:pPr>
      <w:r>
        <w:rPr>
          <w:rFonts w:hint="eastAsia"/>
        </w:rPr>
        <w:t>由经验丰富的班主任专职管理，确保良好的教学质量及教学环境。班主任组织选举班委会，组织学员听取专家讲座、参与同学沙龙、参加丰富多彩的学生活动，使您的学习经历更加充实。</w:t>
      </w:r>
    </w:p>
    <w:p/>
    <w:p/>
    <w:p>
      <w:pPr>
        <w:rPr>
          <w:rFonts w:hint="eastAsia"/>
          <w:b/>
          <w:bCs/>
        </w:rPr>
      </w:pPr>
      <w:r>
        <w:rPr>
          <w:rFonts w:hint="eastAsia"/>
          <w:b/>
          <w:bCs/>
        </w:rPr>
        <w:t>【课程师资安排】拟安排以下主要课程，具体授课以实际安排为准。</w:t>
      </w:r>
    </w:p>
    <w:p/>
    <w:p>
      <w:pPr>
        <w:rPr>
          <w:rFonts w:hint="eastAsia"/>
        </w:rPr>
      </w:pPr>
      <w:r>
        <w:rPr>
          <w:rFonts w:hint="eastAsia"/>
        </w:rPr>
        <w:t>模块一：经济学基础 4天</w:t>
      </w:r>
    </w:p>
    <w:p/>
    <w:p>
      <w:pPr>
        <w:rPr>
          <w:rFonts w:hint="eastAsia"/>
        </w:rPr>
      </w:pPr>
      <w:r>
        <w:rPr>
          <w:rFonts w:hint="eastAsia"/>
        </w:rPr>
        <w:t>经济学原理——吴泽南 经济学系助理教授</w:t>
      </w:r>
    </w:p>
    <w:p/>
    <w:p>
      <w:pPr>
        <w:rPr>
          <w:rFonts w:hint="eastAsia"/>
        </w:rPr>
      </w:pPr>
      <w:r>
        <w:rPr>
          <w:rFonts w:hint="eastAsia"/>
        </w:rPr>
        <w:t>发展经济学——叶静怡 经济学系教授</w:t>
      </w:r>
    </w:p>
    <w:p/>
    <w:p>
      <w:pPr>
        <w:rPr>
          <w:rFonts w:hint="eastAsia"/>
        </w:rPr>
      </w:pPr>
      <w:r>
        <w:rPr>
          <w:rFonts w:hint="eastAsia"/>
        </w:rPr>
        <w:t>区域经济学——张辉 经济学院副院长 教授</w:t>
      </w:r>
    </w:p>
    <w:p/>
    <w:p>
      <w:pPr>
        <w:rPr>
          <w:rFonts w:hint="eastAsia"/>
        </w:rPr>
      </w:pPr>
      <w:r>
        <w:rPr>
          <w:rFonts w:hint="eastAsia"/>
        </w:rPr>
        <w:t>产业经济学——胡涛 经济学系副教授</w:t>
      </w:r>
    </w:p>
    <w:p/>
    <w:p>
      <w:r>
        <w:t xml:space="preserve">   </w:t>
      </w:r>
    </w:p>
    <w:p/>
    <w:p>
      <w:pPr>
        <w:rPr>
          <w:rFonts w:hint="eastAsia"/>
        </w:rPr>
      </w:pPr>
      <w:r>
        <w:rPr>
          <w:rFonts w:hint="eastAsia"/>
        </w:rPr>
        <w:t>模块二：经济形势与政策解读 4天</w:t>
      </w:r>
    </w:p>
    <w:p/>
    <w:p>
      <w:pPr>
        <w:rPr>
          <w:rFonts w:hint="eastAsia"/>
        </w:rPr>
      </w:pPr>
      <w:r>
        <w:rPr>
          <w:rFonts w:hint="eastAsia"/>
        </w:rPr>
        <w:t>政治经济学原理——方敏经济学系教授</w:t>
      </w:r>
    </w:p>
    <w:p/>
    <w:p>
      <w:pPr>
        <w:rPr>
          <w:rFonts w:hint="eastAsia"/>
        </w:rPr>
      </w:pPr>
      <w:r>
        <w:rPr>
          <w:rFonts w:hint="eastAsia"/>
        </w:rPr>
        <w:t>社会主义市场经济——崔建华 经济学院党委书记</w:t>
      </w:r>
    </w:p>
    <w:p/>
    <w:p>
      <w:pPr>
        <w:rPr>
          <w:rFonts w:hint="eastAsia"/>
        </w:rPr>
      </w:pPr>
      <w:r>
        <w:rPr>
          <w:rFonts w:hint="eastAsia"/>
        </w:rPr>
        <w:t>宏观经济形势分析——苏剑经济学系教授</w:t>
      </w:r>
    </w:p>
    <w:p/>
    <w:p>
      <w:pPr>
        <w:rPr>
          <w:rFonts w:hint="eastAsia"/>
        </w:rPr>
      </w:pPr>
      <w:r>
        <w:rPr>
          <w:rFonts w:hint="eastAsia"/>
        </w:rPr>
        <w:t>历代经济政策得失——张亚光 经济学院副院长 副教授</w:t>
      </w:r>
    </w:p>
    <w:p/>
    <w:p>
      <w:r>
        <w:t xml:space="preserve">   </w:t>
      </w:r>
    </w:p>
    <w:p/>
    <w:p>
      <w:pPr>
        <w:rPr>
          <w:rFonts w:hint="eastAsia"/>
        </w:rPr>
      </w:pPr>
      <w:r>
        <w:rPr>
          <w:rFonts w:hint="eastAsia"/>
        </w:rPr>
        <w:t>模块三：金融学基础与实务3天</w:t>
      </w:r>
    </w:p>
    <w:p/>
    <w:p>
      <w:pPr>
        <w:rPr>
          <w:rFonts w:hint="eastAsia"/>
        </w:rPr>
      </w:pPr>
      <w:r>
        <w:rPr>
          <w:rFonts w:hint="eastAsia"/>
        </w:rPr>
        <w:t>投资银行学——冯科 金融学系副教授</w:t>
      </w:r>
    </w:p>
    <w:p/>
    <w:p>
      <w:pPr>
        <w:rPr>
          <w:rFonts w:hint="eastAsia"/>
        </w:rPr>
      </w:pPr>
      <w:r>
        <w:rPr>
          <w:rFonts w:hint="eastAsia"/>
        </w:rPr>
        <w:t xml:space="preserve">货币银行学——吕随启 金融学系副教授 </w:t>
      </w:r>
    </w:p>
    <w:p/>
    <w:p>
      <w:pPr>
        <w:rPr>
          <w:rFonts w:hint="eastAsia"/>
        </w:rPr>
      </w:pPr>
      <w:r>
        <w:rPr>
          <w:rFonts w:hint="eastAsia"/>
        </w:rPr>
        <w:t>国际金融学——宋芳秀 金融学系副教授</w:t>
      </w:r>
    </w:p>
    <w:p/>
    <w:p>
      <w:r>
        <w:t xml:space="preserve">   </w:t>
      </w:r>
    </w:p>
    <w:p/>
    <w:p>
      <w:pPr>
        <w:rPr>
          <w:rFonts w:hint="eastAsia"/>
        </w:rPr>
      </w:pPr>
      <w:r>
        <w:rPr>
          <w:rFonts w:hint="eastAsia"/>
        </w:rPr>
        <w:t>模块四：财税学基础与实务3天</w:t>
      </w:r>
    </w:p>
    <w:p/>
    <w:p>
      <w:pPr>
        <w:rPr>
          <w:rFonts w:hint="eastAsia"/>
        </w:rPr>
      </w:pPr>
      <w:r>
        <w:rPr>
          <w:rFonts w:hint="eastAsia"/>
        </w:rPr>
        <w:t>财税学与税务规划——刘怡财政学系主任 教授</w:t>
      </w:r>
    </w:p>
    <w:p/>
    <w:p>
      <w:pPr>
        <w:rPr>
          <w:rFonts w:hint="eastAsia"/>
        </w:rPr>
      </w:pPr>
      <w:r>
        <w:rPr>
          <w:rFonts w:hint="eastAsia"/>
        </w:rPr>
        <w:t>财务报表分析——蒋云赟财政学系副教授</w:t>
      </w:r>
    </w:p>
    <w:p/>
    <w:p>
      <w:pPr>
        <w:rPr>
          <w:rFonts w:hint="eastAsia"/>
        </w:rPr>
      </w:pPr>
      <w:r>
        <w:rPr>
          <w:rFonts w:hint="eastAsia"/>
        </w:rPr>
        <w:t>公共经济学——崔小勇 财政学系副教授</w:t>
      </w:r>
    </w:p>
    <w:p/>
    <w:p>
      <w:r>
        <w:t xml:space="preserve">   </w:t>
      </w:r>
    </w:p>
    <w:p/>
    <w:p>
      <w:pPr>
        <w:rPr>
          <w:rFonts w:hint="eastAsia"/>
        </w:rPr>
      </w:pPr>
      <w:r>
        <w:rPr>
          <w:rFonts w:hint="eastAsia"/>
        </w:rPr>
        <w:t>模块五：保险学基础与实务4天</w:t>
      </w:r>
    </w:p>
    <w:p/>
    <w:p>
      <w:pPr>
        <w:rPr>
          <w:rFonts w:hint="eastAsia"/>
        </w:rPr>
      </w:pPr>
      <w:r>
        <w:rPr>
          <w:rFonts w:hint="eastAsia"/>
        </w:rPr>
        <w:t>保险学原理——郑伟 风险管理与保险学系主任 教授</w:t>
      </w:r>
    </w:p>
    <w:p/>
    <w:p>
      <w:pPr>
        <w:rPr>
          <w:rFonts w:hint="eastAsia"/>
        </w:rPr>
      </w:pPr>
      <w:r>
        <w:rPr>
          <w:rFonts w:hint="eastAsia"/>
        </w:rPr>
        <w:t>中国保险市场——锁凌燕经济学院副院长教授</w:t>
      </w:r>
    </w:p>
    <w:p/>
    <w:p>
      <w:pPr>
        <w:rPr>
          <w:rFonts w:hint="eastAsia"/>
        </w:rPr>
      </w:pPr>
      <w:r>
        <w:rPr>
          <w:rFonts w:hint="eastAsia"/>
        </w:rPr>
        <w:t>企业风险管理——刘新立风险管理与保险学系副教授</w:t>
      </w:r>
    </w:p>
    <w:p/>
    <w:p>
      <w:pPr>
        <w:rPr>
          <w:rFonts w:hint="eastAsia"/>
        </w:rPr>
      </w:pPr>
      <w:r>
        <w:rPr>
          <w:rFonts w:hint="eastAsia"/>
        </w:rPr>
        <w:t>投资组合管理——朱南军风险管理与保险学系副教授</w:t>
      </w:r>
    </w:p>
    <w:p/>
    <w:p>
      <w:r>
        <w:t xml:space="preserve">   </w:t>
      </w:r>
    </w:p>
    <w:p/>
    <w:p>
      <w:pPr>
        <w:rPr>
          <w:rFonts w:hint="eastAsia"/>
        </w:rPr>
      </w:pPr>
      <w:r>
        <w:rPr>
          <w:rFonts w:hint="eastAsia"/>
        </w:rPr>
        <w:t>模块六：贸易学基础与实务4天</w:t>
      </w:r>
    </w:p>
    <w:p/>
    <w:p>
      <w:pPr>
        <w:rPr>
          <w:rFonts w:hint="eastAsia"/>
        </w:rPr>
      </w:pPr>
      <w:r>
        <w:rPr>
          <w:rFonts w:hint="eastAsia"/>
        </w:rPr>
        <w:t>世界经济形势分析——王跃生 国际经济与贸易系主任教授</w:t>
      </w:r>
    </w:p>
    <w:p/>
    <w:p>
      <w:pPr>
        <w:rPr>
          <w:rFonts w:hint="eastAsia"/>
        </w:rPr>
      </w:pPr>
      <w:r>
        <w:rPr>
          <w:rFonts w:hint="eastAsia"/>
        </w:rPr>
        <w:t>国际贸易理论与政策——陶涛 国际经济与贸易系副主任 教授</w:t>
      </w:r>
    </w:p>
    <w:p/>
    <w:p>
      <w:pPr>
        <w:rPr>
          <w:rFonts w:hint="eastAsia"/>
        </w:rPr>
      </w:pPr>
      <w:r>
        <w:rPr>
          <w:rFonts w:hint="eastAsia"/>
        </w:rPr>
        <w:t>国际经济学原理——陈仪经济学院院长助理</w:t>
      </w:r>
    </w:p>
    <w:p/>
    <w:p>
      <w:pPr>
        <w:rPr>
          <w:rFonts w:hint="eastAsia"/>
        </w:rPr>
      </w:pPr>
      <w:r>
        <w:rPr>
          <w:rFonts w:hint="eastAsia"/>
        </w:rPr>
        <w:t>贸易地理与经济发展——刘冲 财政学系副教授</w:t>
      </w:r>
    </w:p>
    <w:p/>
    <w:p>
      <w:pPr>
        <w:rPr>
          <w:rFonts w:hint="eastAsia"/>
          <w:b/>
          <w:bCs/>
        </w:rPr>
      </w:pPr>
      <w:r>
        <w:rPr>
          <w:rFonts w:hint="eastAsia"/>
          <w:b/>
          <w:bCs/>
        </w:rPr>
        <w:t>【招生对象】</w:t>
      </w:r>
    </w:p>
    <w:p/>
    <w:p>
      <w:pPr>
        <w:rPr>
          <w:rFonts w:hint="eastAsia"/>
        </w:rPr>
      </w:pPr>
      <w:r>
        <w:rPr>
          <w:rFonts w:hint="eastAsia"/>
        </w:rPr>
        <w:t>有志从事经济金融行业者，民营企业董事长、总经理等高管。（不招收党政机关、国有企业、事业单位人员参加或者旁听。）</w:t>
      </w:r>
    </w:p>
    <w:p/>
    <w:p>
      <w:pPr>
        <w:rPr>
          <w:rFonts w:hint="eastAsia"/>
          <w:b/>
          <w:bCs/>
        </w:rPr>
      </w:pPr>
      <w:r>
        <w:rPr>
          <w:rFonts w:hint="eastAsia"/>
          <w:b/>
          <w:bCs/>
        </w:rPr>
        <w:t>【学费标准】</w:t>
      </w:r>
    </w:p>
    <w:p/>
    <w:p>
      <w:pPr>
        <w:rPr>
          <w:rFonts w:hint="eastAsia"/>
        </w:rPr>
      </w:pPr>
      <w:r>
        <w:rPr>
          <w:rFonts w:hint="eastAsia"/>
        </w:rPr>
        <w:t xml:space="preserve">    培训学费：￥29800元/人/期，上课期间食宿及其它费用自理。</w:t>
      </w:r>
    </w:p>
    <w:p/>
    <w:p>
      <w:pPr>
        <w:rPr>
          <w:rFonts w:hint="eastAsia"/>
        </w:rPr>
      </w:pPr>
      <w:r>
        <w:rPr>
          <w:rFonts w:hint="eastAsia"/>
        </w:rPr>
        <w:t xml:space="preserve">培训学费由北京大学财务部在开班前统一收取，开具中央非税收入统一票据，并严格执行有关财务规定。请学员将学费汇至北京大学帐户。请直接向北京大学交费，不要向其他任何个人或组织交费。  </w:t>
      </w:r>
    </w:p>
    <w:p/>
    <w:p>
      <w:pPr>
        <w:rPr>
          <w:rFonts w:hint="eastAsia"/>
          <w:b/>
          <w:bCs/>
        </w:rPr>
      </w:pPr>
      <w:r>
        <w:rPr>
          <w:rFonts w:hint="eastAsia"/>
          <w:b/>
          <w:bCs/>
        </w:rPr>
        <w:t>【汇款信息】</w:t>
      </w:r>
    </w:p>
    <w:p/>
    <w:p>
      <w:pPr>
        <w:rPr>
          <w:rFonts w:hint="eastAsia"/>
        </w:rPr>
      </w:pPr>
      <w:r>
        <w:rPr>
          <w:rFonts w:hint="eastAsia"/>
        </w:rPr>
        <w:t>户  名：北京大学</w:t>
      </w:r>
    </w:p>
    <w:p/>
    <w:p>
      <w:pPr>
        <w:rPr>
          <w:rFonts w:hint="eastAsia"/>
        </w:rPr>
      </w:pPr>
      <w:r>
        <w:rPr>
          <w:rFonts w:hint="eastAsia"/>
        </w:rPr>
        <w:t>开户行：工行北京海淀西区支行</w:t>
      </w:r>
    </w:p>
    <w:p/>
    <w:p>
      <w:pPr>
        <w:rPr>
          <w:rFonts w:hint="eastAsia"/>
        </w:rPr>
      </w:pPr>
      <w:r>
        <w:rPr>
          <w:rFonts w:hint="eastAsia"/>
        </w:rPr>
        <w:t>帐  号：0200004509089131151</w:t>
      </w:r>
    </w:p>
    <w:p/>
    <w:p>
      <w:pPr>
        <w:rPr>
          <w:rFonts w:hint="eastAsia"/>
        </w:rPr>
      </w:pPr>
      <w:r>
        <w:rPr>
          <w:rFonts w:hint="eastAsia"/>
        </w:rPr>
        <w:t>在汇款单“用途”栏里务必填上“经济学院+ABC研修班+学员姓名”。 汇款后请将银行汇款回单复印件发送给教务组。</w:t>
      </w:r>
    </w:p>
    <w:p>
      <w:pPr>
        <w:rPr>
          <w:rFonts w:hint="eastAsia"/>
          <w:b/>
          <w:bCs/>
        </w:rPr>
      </w:pPr>
      <w:r>
        <w:rPr>
          <w:rFonts w:hint="eastAsia"/>
          <w:b/>
          <w:bCs/>
        </w:rPr>
        <w:t>【证书管理】</w:t>
      </w:r>
    </w:p>
    <w:p>
      <w:pPr>
        <w:rPr>
          <w:rFonts w:hint="eastAsia"/>
        </w:rPr>
      </w:pPr>
      <w:r>
        <w:rPr>
          <w:rFonts w:hint="eastAsia"/>
        </w:rPr>
        <w:t>学完全部课程并考核合格后，由北京大学颁发学校统一编号的培训结业证书，证书编号可登陆北大网站查询。</w:t>
      </w:r>
    </w:p>
    <w:p/>
    <w:p>
      <w:pPr>
        <w:rPr>
          <w:rFonts w:hint="eastAsia"/>
          <w:b/>
          <w:bCs/>
        </w:rPr>
      </w:pPr>
      <w:r>
        <w:rPr>
          <w:rFonts w:hint="eastAsia"/>
          <w:b/>
          <w:bCs/>
        </w:rPr>
        <w:t>【学习时间】</w:t>
      </w:r>
    </w:p>
    <w:p>
      <w:pPr>
        <w:rPr>
          <w:rFonts w:hint="eastAsia"/>
        </w:rPr>
      </w:pPr>
      <w:r>
        <w:rPr>
          <w:rFonts w:hint="eastAsia"/>
        </w:rPr>
        <w:t>每月</w:t>
      </w:r>
      <w:r>
        <w:rPr>
          <w:rFonts w:hint="eastAsia"/>
          <w:lang w:eastAsia="zh-CN"/>
        </w:rPr>
        <w:t>集中一个周末</w:t>
      </w:r>
      <w:r>
        <w:rPr>
          <w:rFonts w:hint="eastAsia"/>
        </w:rPr>
        <w:t>上课一次，每次2天</w:t>
      </w:r>
      <w:r>
        <w:rPr>
          <w:rFonts w:hint="eastAsia"/>
          <w:lang w:eastAsia="zh-CN"/>
        </w:rPr>
        <w:t>，共</w:t>
      </w:r>
      <w:r>
        <w:rPr>
          <w:rFonts w:hint="eastAsia"/>
        </w:rPr>
        <w:t>22天。</w:t>
      </w:r>
    </w:p>
    <w:p/>
    <w:p>
      <w:pPr>
        <w:rPr>
          <w:rFonts w:hint="eastAsia"/>
        </w:rPr>
      </w:pPr>
      <w:r>
        <w:rPr>
          <w:rFonts w:hint="eastAsia"/>
          <w:b/>
          <w:bCs/>
        </w:rPr>
        <w:t>【授课地点】</w:t>
      </w:r>
      <w:r>
        <w:rPr>
          <w:rFonts w:hint="eastAsia"/>
        </w:rPr>
        <w:t>北京大学。</w:t>
      </w:r>
    </w:p>
    <w:p>
      <w:pPr>
        <w:rPr>
          <w:rFonts w:hint="eastAsia"/>
        </w:rPr>
      </w:pPr>
    </w:p>
    <w:p/>
    <w:p/>
    <w:p/>
    <w:p/>
    <w:p/>
    <w:p>
      <w:pPr>
        <w:spacing w:before="0"/>
        <w:ind w:right="2793" w:firstLine="3990" w:firstLineChars="1900"/>
        <w:jc w:val="both"/>
        <w:rPr>
          <w:rFonts w:hint="eastAsia" w:ascii="黑体" w:eastAsia="黑体"/>
          <w:b/>
          <w:sz w:val="21"/>
        </w:rPr>
      </w:pPr>
      <w:bookmarkStart w:id="0" w:name="_GoBack"/>
      <w:bookmarkEnd w:id="0"/>
      <w:r>
        <w:rPr>
          <w:rFonts w:hint="eastAsia"/>
          <w:lang w:val="en-US" w:eastAsia="zh-CN"/>
        </w:rPr>
        <w:t xml:space="preserve"> </w:t>
      </w:r>
      <w:r>
        <w:rPr>
          <w:rFonts w:hint="eastAsia" w:ascii="黑体" w:eastAsia="黑体"/>
          <w:b/>
          <w:sz w:val="32"/>
        </w:rPr>
        <w:t>报名表</w:t>
      </w:r>
      <w:r>
        <w:rPr>
          <w:rFonts w:hint="eastAsia" w:ascii="黑体" w:eastAsia="黑体"/>
          <w:b/>
          <w:sz w:val="21"/>
        </w:rPr>
        <w:t>（复印有效）</w:t>
      </w:r>
    </w:p>
    <w:p>
      <w:pPr>
        <w:pStyle w:val="2"/>
        <w:tabs>
          <w:tab w:val="left" w:pos="2321"/>
          <w:tab w:val="left" w:pos="2847"/>
          <w:tab w:val="left" w:pos="3372"/>
          <w:tab w:val="left" w:pos="6331"/>
        </w:tabs>
        <w:spacing w:before="98" w:line="357" w:lineRule="auto"/>
        <w:ind w:left="0" w:leftChars="0" w:right="673" w:firstLine="0" w:firstLineChars="0"/>
        <w:rPr>
          <w:rFonts w:hint="default" w:eastAsia="宋体"/>
          <w:lang w:val="en-US" w:eastAsia="zh-CN"/>
        </w:rPr>
      </w:pPr>
    </w:p>
    <w:p>
      <w:pPr>
        <w:pStyle w:val="2"/>
        <w:tabs>
          <w:tab w:val="left" w:pos="2321"/>
          <w:tab w:val="left" w:pos="2847"/>
          <w:tab w:val="left" w:pos="3372"/>
          <w:tab w:val="left" w:pos="6331"/>
        </w:tabs>
        <w:spacing w:before="98" w:line="357" w:lineRule="auto"/>
        <w:ind w:left="0" w:leftChars="0" w:right="673" w:firstLine="0" w:firstLineChars="0"/>
      </w:pPr>
      <w:r>
        <w:t>填表日期：</w:t>
      </w:r>
      <w:r>
        <w:tab/>
      </w:r>
      <w:r>
        <w:t>年</w:t>
      </w:r>
      <w:r>
        <w:rPr>
          <w:u w:val="single"/>
        </w:rPr>
        <w:t xml:space="preserve"> </w:t>
      </w:r>
      <w:r>
        <w:rPr>
          <w:u w:val="single"/>
        </w:rPr>
        <w:tab/>
      </w:r>
      <w:r>
        <w:t>月</w:t>
      </w:r>
      <w:r>
        <w:rPr>
          <w:u w:val="single"/>
        </w:rPr>
        <w:t xml:space="preserve"> </w:t>
      </w:r>
      <w:r>
        <w:rPr>
          <w:u w:val="single"/>
        </w:rPr>
        <w:tab/>
      </w:r>
      <w:r>
        <w:t>日</w:t>
      </w:r>
      <w:r>
        <w:tab/>
      </w:r>
      <w:r>
        <w:t>（请您认真阅读招生简章后填写</w:t>
      </w:r>
      <w:r>
        <w:rPr>
          <w:spacing w:val="-13"/>
        </w:rPr>
        <w:t xml:space="preserve">） </w:t>
      </w:r>
      <w:r>
        <w:t>温馨提示：为确保您报名成功，建议您提前一个月将填写完毕的报名申请表以及其它相关资料通</w:t>
      </w:r>
    </w:p>
    <w:p>
      <w:pPr>
        <w:pStyle w:val="3"/>
        <w:spacing w:before="3" w:after="1"/>
        <w:rPr>
          <w:b/>
          <w:sz w:val="15"/>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1"/>
        <w:gridCol w:w="1288"/>
        <w:gridCol w:w="95"/>
        <w:gridCol w:w="551"/>
        <w:gridCol w:w="596"/>
        <w:gridCol w:w="1026"/>
        <w:gridCol w:w="892"/>
        <w:gridCol w:w="668"/>
        <w:gridCol w:w="935"/>
        <w:gridCol w:w="208"/>
        <w:gridCol w:w="1086"/>
        <w:gridCol w:w="533"/>
        <w:gridCol w:w="1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restart"/>
          </w:tcPr>
          <w:p>
            <w:pPr>
              <w:pStyle w:val="6"/>
              <w:ind w:left="0"/>
              <w:rPr>
                <w:b/>
                <w:sz w:val="20"/>
              </w:rPr>
            </w:pPr>
          </w:p>
          <w:p>
            <w:pPr>
              <w:pStyle w:val="6"/>
              <w:ind w:left="0"/>
              <w:rPr>
                <w:b/>
                <w:sz w:val="20"/>
              </w:rPr>
            </w:pPr>
          </w:p>
          <w:p>
            <w:pPr>
              <w:pStyle w:val="6"/>
              <w:ind w:left="0"/>
              <w:rPr>
                <w:b/>
                <w:sz w:val="20"/>
              </w:rPr>
            </w:pPr>
          </w:p>
          <w:p>
            <w:pPr>
              <w:pStyle w:val="6"/>
              <w:spacing w:before="160" w:line="357" w:lineRule="auto"/>
              <w:ind w:left="108" w:right="146" w:firstLine="45"/>
              <w:jc w:val="both"/>
              <w:rPr>
                <w:b/>
                <w:sz w:val="21"/>
              </w:rPr>
            </w:pPr>
            <w:r>
              <w:rPr>
                <w:b/>
                <w:sz w:val="21"/>
              </w:rPr>
              <w:t>个人资料</w:t>
            </w:r>
          </w:p>
        </w:tc>
        <w:tc>
          <w:tcPr>
            <w:tcW w:w="1383" w:type="dxa"/>
            <w:gridSpan w:val="2"/>
          </w:tcPr>
          <w:p>
            <w:pPr>
              <w:pStyle w:val="6"/>
              <w:tabs>
                <w:tab w:val="left" w:pos="902"/>
              </w:tabs>
              <w:spacing w:before="130" w:line="250" w:lineRule="exact"/>
              <w:ind w:left="271"/>
              <w:rPr>
                <w:b/>
                <w:sz w:val="21"/>
              </w:rPr>
            </w:pPr>
            <w:r>
              <w:rPr>
                <w:b/>
                <w:sz w:val="21"/>
              </w:rPr>
              <w:t>姓</w:t>
            </w:r>
            <w:r>
              <w:rPr>
                <w:b/>
                <w:sz w:val="21"/>
              </w:rPr>
              <w:tab/>
            </w:r>
            <w:r>
              <w:rPr>
                <w:b/>
                <w:sz w:val="21"/>
              </w:rPr>
              <w:t>名</w:t>
            </w:r>
          </w:p>
        </w:tc>
        <w:tc>
          <w:tcPr>
            <w:tcW w:w="1147" w:type="dxa"/>
            <w:gridSpan w:val="2"/>
          </w:tcPr>
          <w:p>
            <w:pPr>
              <w:pStyle w:val="6"/>
              <w:ind w:left="0"/>
              <w:rPr>
                <w:rFonts w:ascii="Times New Roman"/>
                <w:sz w:val="20"/>
              </w:rPr>
            </w:pPr>
          </w:p>
        </w:tc>
        <w:tc>
          <w:tcPr>
            <w:tcW w:w="1026" w:type="dxa"/>
          </w:tcPr>
          <w:p>
            <w:pPr>
              <w:pStyle w:val="6"/>
              <w:spacing w:before="130" w:line="250" w:lineRule="exact"/>
              <w:ind w:left="228" w:right="220"/>
              <w:jc w:val="center"/>
              <w:rPr>
                <w:b/>
                <w:sz w:val="21"/>
              </w:rPr>
            </w:pPr>
            <w:r>
              <w:rPr>
                <w:b/>
                <w:sz w:val="21"/>
              </w:rPr>
              <w:t>性 别</w:t>
            </w:r>
          </w:p>
        </w:tc>
        <w:tc>
          <w:tcPr>
            <w:tcW w:w="1560" w:type="dxa"/>
            <w:gridSpan w:val="2"/>
          </w:tcPr>
          <w:p>
            <w:pPr>
              <w:pStyle w:val="6"/>
              <w:ind w:left="0"/>
              <w:rPr>
                <w:rFonts w:ascii="Times New Roman"/>
                <w:sz w:val="20"/>
              </w:rPr>
            </w:pPr>
          </w:p>
        </w:tc>
        <w:tc>
          <w:tcPr>
            <w:tcW w:w="1143" w:type="dxa"/>
            <w:gridSpan w:val="2"/>
          </w:tcPr>
          <w:p>
            <w:pPr>
              <w:pStyle w:val="6"/>
              <w:spacing w:before="130" w:line="250" w:lineRule="exact"/>
              <w:ind w:left="307"/>
              <w:rPr>
                <w:b/>
                <w:sz w:val="21"/>
              </w:rPr>
            </w:pPr>
            <w:r>
              <w:rPr>
                <w:b/>
                <w:sz w:val="21"/>
              </w:rPr>
              <w:t>民 族</w:t>
            </w:r>
          </w:p>
        </w:tc>
        <w:tc>
          <w:tcPr>
            <w:tcW w:w="1619" w:type="dxa"/>
            <w:gridSpan w:val="2"/>
          </w:tcPr>
          <w:p>
            <w:pPr>
              <w:pStyle w:val="6"/>
              <w:ind w:left="0"/>
              <w:rPr>
                <w:rFonts w:ascii="Times New Roman"/>
                <w:sz w:val="20"/>
              </w:rPr>
            </w:pPr>
          </w:p>
        </w:tc>
        <w:tc>
          <w:tcPr>
            <w:tcW w:w="1539" w:type="dxa"/>
            <w:vMerge w:val="restart"/>
          </w:tcPr>
          <w:p>
            <w:pPr>
              <w:pStyle w:val="6"/>
              <w:spacing w:before="130" w:line="357" w:lineRule="auto"/>
              <w:ind w:left="586" w:right="731"/>
              <w:jc w:val="both"/>
              <w:rPr>
                <w:b/>
                <w:sz w:val="21"/>
              </w:rPr>
            </w:pPr>
            <w:r>
              <w:rPr>
                <w:b/>
                <w:sz w:val="21"/>
              </w:rPr>
              <w:t>贴照片</w:t>
            </w:r>
          </w:p>
          <w:p>
            <w:pPr>
              <w:pStyle w:val="6"/>
              <w:spacing w:line="266" w:lineRule="exact"/>
              <w:ind w:left="0" w:right="144"/>
              <w:jc w:val="center"/>
              <w:rPr>
                <w:b/>
                <w:sz w:val="21"/>
              </w:rPr>
            </w:pPr>
            <w:r>
              <w:rPr>
                <w:b/>
                <w:w w:val="99"/>
                <w:sz w:val="21"/>
              </w:rPr>
              <w:t>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spacing w:before="128" w:line="252" w:lineRule="exact"/>
              <w:ind w:left="271"/>
              <w:rPr>
                <w:b/>
                <w:sz w:val="21"/>
              </w:rPr>
            </w:pPr>
            <w:r>
              <w:rPr>
                <w:b/>
                <w:sz w:val="21"/>
              </w:rPr>
              <w:t>出生年月</w:t>
            </w:r>
          </w:p>
        </w:tc>
        <w:tc>
          <w:tcPr>
            <w:tcW w:w="1147" w:type="dxa"/>
            <w:gridSpan w:val="2"/>
          </w:tcPr>
          <w:p>
            <w:pPr>
              <w:pStyle w:val="6"/>
              <w:ind w:left="0"/>
              <w:rPr>
                <w:rFonts w:ascii="Times New Roman"/>
                <w:sz w:val="20"/>
              </w:rPr>
            </w:pPr>
          </w:p>
        </w:tc>
        <w:tc>
          <w:tcPr>
            <w:tcW w:w="1026" w:type="dxa"/>
          </w:tcPr>
          <w:p>
            <w:pPr>
              <w:pStyle w:val="6"/>
              <w:spacing w:before="128" w:line="252" w:lineRule="exact"/>
              <w:ind w:left="228" w:right="220"/>
              <w:jc w:val="center"/>
              <w:rPr>
                <w:b/>
                <w:sz w:val="21"/>
              </w:rPr>
            </w:pPr>
            <w:r>
              <w:rPr>
                <w:b/>
                <w:sz w:val="21"/>
              </w:rPr>
              <w:t>职 务</w:t>
            </w:r>
          </w:p>
        </w:tc>
        <w:tc>
          <w:tcPr>
            <w:tcW w:w="1560" w:type="dxa"/>
            <w:gridSpan w:val="2"/>
          </w:tcPr>
          <w:p>
            <w:pPr>
              <w:pStyle w:val="6"/>
              <w:ind w:left="0"/>
              <w:rPr>
                <w:rFonts w:ascii="Times New Roman"/>
                <w:sz w:val="20"/>
              </w:rPr>
            </w:pPr>
          </w:p>
        </w:tc>
        <w:tc>
          <w:tcPr>
            <w:tcW w:w="1143" w:type="dxa"/>
            <w:gridSpan w:val="2"/>
          </w:tcPr>
          <w:p>
            <w:pPr>
              <w:pStyle w:val="6"/>
              <w:spacing w:before="128" w:line="252" w:lineRule="exact"/>
              <w:ind w:left="307"/>
              <w:rPr>
                <w:b/>
                <w:sz w:val="21"/>
              </w:rPr>
            </w:pPr>
            <w:r>
              <w:rPr>
                <w:b/>
                <w:sz w:val="21"/>
              </w:rPr>
              <w:t>学 历</w:t>
            </w:r>
          </w:p>
        </w:tc>
        <w:tc>
          <w:tcPr>
            <w:tcW w:w="1619" w:type="dxa"/>
            <w:gridSpan w:val="2"/>
          </w:tcPr>
          <w:p>
            <w:pPr>
              <w:pStyle w:val="6"/>
              <w:ind w:left="0"/>
              <w:rPr>
                <w:rFonts w:ascii="Times New Roman"/>
                <w:sz w:val="20"/>
              </w:rPr>
            </w:pPr>
          </w:p>
        </w:tc>
        <w:tc>
          <w:tcPr>
            <w:tcW w:w="15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spacing w:before="128" w:line="251" w:lineRule="exact"/>
              <w:ind w:left="213"/>
              <w:rPr>
                <w:b/>
                <w:sz w:val="21"/>
              </w:rPr>
            </w:pPr>
            <w:r>
              <w:rPr>
                <w:b/>
                <w:sz w:val="21"/>
              </w:rPr>
              <w:t>身份证号</w:t>
            </w:r>
          </w:p>
        </w:tc>
        <w:tc>
          <w:tcPr>
            <w:tcW w:w="3733" w:type="dxa"/>
            <w:gridSpan w:val="5"/>
          </w:tcPr>
          <w:p>
            <w:pPr>
              <w:pStyle w:val="6"/>
              <w:ind w:left="0"/>
              <w:rPr>
                <w:rFonts w:ascii="Times New Roman"/>
                <w:sz w:val="20"/>
              </w:rPr>
            </w:pPr>
          </w:p>
        </w:tc>
        <w:tc>
          <w:tcPr>
            <w:tcW w:w="1143" w:type="dxa"/>
            <w:gridSpan w:val="2"/>
          </w:tcPr>
          <w:p>
            <w:pPr>
              <w:pStyle w:val="6"/>
              <w:spacing w:before="128" w:line="251" w:lineRule="exact"/>
              <w:ind w:left="307"/>
              <w:rPr>
                <w:b/>
                <w:sz w:val="21"/>
              </w:rPr>
            </w:pPr>
            <w:r>
              <w:rPr>
                <w:b/>
                <w:sz w:val="21"/>
              </w:rPr>
              <w:t>专 业</w:t>
            </w:r>
          </w:p>
        </w:tc>
        <w:tc>
          <w:tcPr>
            <w:tcW w:w="1619" w:type="dxa"/>
            <w:gridSpan w:val="2"/>
          </w:tcPr>
          <w:p>
            <w:pPr>
              <w:pStyle w:val="6"/>
              <w:ind w:left="0"/>
              <w:rPr>
                <w:rFonts w:ascii="Times New Roman"/>
                <w:sz w:val="20"/>
              </w:rPr>
            </w:pPr>
          </w:p>
        </w:tc>
        <w:tc>
          <w:tcPr>
            <w:tcW w:w="15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tabs>
                <w:tab w:val="left" w:pos="902"/>
              </w:tabs>
              <w:spacing w:before="129" w:line="251" w:lineRule="exact"/>
              <w:ind w:left="271"/>
              <w:rPr>
                <w:b/>
                <w:sz w:val="21"/>
              </w:rPr>
            </w:pPr>
            <w:r>
              <w:rPr>
                <w:b/>
                <w:sz w:val="21"/>
              </w:rPr>
              <w:t>手</w:t>
            </w:r>
            <w:r>
              <w:rPr>
                <w:b/>
                <w:sz w:val="21"/>
              </w:rPr>
              <w:tab/>
            </w:r>
            <w:r>
              <w:rPr>
                <w:b/>
                <w:sz w:val="21"/>
              </w:rPr>
              <w:t>机</w:t>
            </w:r>
          </w:p>
        </w:tc>
        <w:tc>
          <w:tcPr>
            <w:tcW w:w="3733" w:type="dxa"/>
            <w:gridSpan w:val="5"/>
          </w:tcPr>
          <w:p>
            <w:pPr>
              <w:pStyle w:val="6"/>
              <w:ind w:left="0"/>
              <w:rPr>
                <w:rFonts w:ascii="Times New Roman"/>
                <w:sz w:val="20"/>
              </w:rPr>
            </w:pPr>
          </w:p>
        </w:tc>
        <w:tc>
          <w:tcPr>
            <w:tcW w:w="1143" w:type="dxa"/>
            <w:gridSpan w:val="2"/>
          </w:tcPr>
          <w:p>
            <w:pPr>
              <w:pStyle w:val="6"/>
              <w:tabs>
                <w:tab w:val="left" w:pos="677"/>
              </w:tabs>
              <w:spacing w:before="129" w:line="251" w:lineRule="exact"/>
              <w:ind w:left="255"/>
              <w:rPr>
                <w:b/>
                <w:sz w:val="21"/>
              </w:rPr>
            </w:pPr>
            <w:r>
              <w:rPr>
                <w:b/>
                <w:sz w:val="21"/>
              </w:rPr>
              <w:t>电</w:t>
            </w:r>
            <w:r>
              <w:rPr>
                <w:b/>
                <w:sz w:val="21"/>
              </w:rPr>
              <w:tab/>
            </w:r>
            <w:r>
              <w:rPr>
                <w:b/>
                <w:sz w:val="21"/>
              </w:rPr>
              <w:t>话</w:t>
            </w:r>
          </w:p>
        </w:tc>
        <w:tc>
          <w:tcPr>
            <w:tcW w:w="1619" w:type="dxa"/>
            <w:gridSpan w:val="2"/>
          </w:tcPr>
          <w:p>
            <w:pPr>
              <w:pStyle w:val="6"/>
              <w:ind w:left="0"/>
              <w:rPr>
                <w:rFonts w:ascii="Times New Roman"/>
                <w:sz w:val="20"/>
              </w:rPr>
            </w:pPr>
          </w:p>
        </w:tc>
        <w:tc>
          <w:tcPr>
            <w:tcW w:w="15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521" w:type="dxa"/>
            <w:vMerge w:val="continue"/>
            <w:tcBorders>
              <w:top w:val="nil"/>
            </w:tcBorders>
          </w:tcPr>
          <w:p>
            <w:pPr>
              <w:rPr>
                <w:sz w:val="2"/>
                <w:szCs w:val="2"/>
              </w:rPr>
            </w:pPr>
          </w:p>
        </w:tc>
        <w:tc>
          <w:tcPr>
            <w:tcW w:w="1383" w:type="dxa"/>
            <w:gridSpan w:val="2"/>
          </w:tcPr>
          <w:p>
            <w:pPr>
              <w:pStyle w:val="6"/>
              <w:spacing w:before="1"/>
              <w:ind w:left="0"/>
              <w:rPr>
                <w:b/>
                <w:sz w:val="28"/>
              </w:rPr>
            </w:pPr>
          </w:p>
          <w:p>
            <w:pPr>
              <w:pStyle w:val="6"/>
              <w:ind w:left="271"/>
              <w:rPr>
                <w:b/>
                <w:sz w:val="21"/>
              </w:rPr>
            </w:pPr>
            <w:r>
              <w:rPr>
                <w:b/>
                <w:sz w:val="21"/>
              </w:rPr>
              <w:t>学习经历</w:t>
            </w:r>
          </w:p>
        </w:tc>
        <w:tc>
          <w:tcPr>
            <w:tcW w:w="8034" w:type="dxa"/>
            <w:gridSpan w:val="10"/>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521" w:type="dxa"/>
            <w:vMerge w:val="continue"/>
            <w:tcBorders>
              <w:top w:val="nil"/>
            </w:tcBorders>
          </w:tcPr>
          <w:p>
            <w:pPr>
              <w:rPr>
                <w:sz w:val="2"/>
                <w:szCs w:val="2"/>
              </w:rPr>
            </w:pPr>
          </w:p>
        </w:tc>
        <w:tc>
          <w:tcPr>
            <w:tcW w:w="1383" w:type="dxa"/>
            <w:gridSpan w:val="2"/>
          </w:tcPr>
          <w:p>
            <w:pPr>
              <w:pStyle w:val="6"/>
              <w:ind w:left="0"/>
              <w:rPr>
                <w:b/>
                <w:sz w:val="27"/>
              </w:rPr>
            </w:pPr>
          </w:p>
          <w:p>
            <w:pPr>
              <w:pStyle w:val="6"/>
              <w:ind w:left="271"/>
              <w:rPr>
                <w:b/>
                <w:sz w:val="21"/>
              </w:rPr>
            </w:pPr>
            <w:r>
              <w:rPr>
                <w:b/>
                <w:sz w:val="21"/>
              </w:rPr>
              <w:t>工作经历</w:t>
            </w:r>
          </w:p>
        </w:tc>
        <w:tc>
          <w:tcPr>
            <w:tcW w:w="8034" w:type="dxa"/>
            <w:gridSpan w:val="10"/>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restart"/>
          </w:tcPr>
          <w:p>
            <w:pPr>
              <w:pStyle w:val="6"/>
              <w:spacing w:before="129" w:line="357" w:lineRule="auto"/>
              <w:ind w:left="153" w:right="146"/>
              <w:jc w:val="both"/>
              <w:rPr>
                <w:b/>
                <w:sz w:val="21"/>
              </w:rPr>
            </w:pPr>
            <w:r>
              <w:rPr>
                <w:b/>
                <w:sz w:val="21"/>
              </w:rPr>
              <w:t>企业资料</w:t>
            </w:r>
          </w:p>
        </w:tc>
        <w:tc>
          <w:tcPr>
            <w:tcW w:w="1383" w:type="dxa"/>
            <w:gridSpan w:val="2"/>
          </w:tcPr>
          <w:p>
            <w:pPr>
              <w:pStyle w:val="6"/>
              <w:spacing w:before="129" w:line="251" w:lineRule="exact"/>
              <w:ind w:left="213"/>
              <w:rPr>
                <w:b/>
                <w:sz w:val="21"/>
              </w:rPr>
            </w:pPr>
            <w:r>
              <w:rPr>
                <w:b/>
                <w:sz w:val="21"/>
              </w:rPr>
              <w:t>单位名称</w:t>
            </w:r>
          </w:p>
        </w:tc>
        <w:tc>
          <w:tcPr>
            <w:tcW w:w="4668" w:type="dxa"/>
            <w:gridSpan w:val="6"/>
          </w:tcPr>
          <w:p>
            <w:pPr>
              <w:pStyle w:val="6"/>
              <w:ind w:left="0"/>
              <w:rPr>
                <w:rFonts w:ascii="Times New Roman"/>
                <w:sz w:val="20"/>
              </w:rPr>
            </w:pPr>
          </w:p>
        </w:tc>
        <w:tc>
          <w:tcPr>
            <w:tcW w:w="1294" w:type="dxa"/>
            <w:gridSpan w:val="2"/>
          </w:tcPr>
          <w:p>
            <w:pPr>
              <w:pStyle w:val="6"/>
              <w:tabs>
                <w:tab w:val="left" w:pos="738"/>
              </w:tabs>
              <w:spacing w:before="129" w:line="251" w:lineRule="exact"/>
              <w:rPr>
                <w:b/>
                <w:sz w:val="21"/>
              </w:rPr>
            </w:pPr>
            <w:r>
              <w:rPr>
                <w:b/>
                <w:sz w:val="21"/>
              </w:rPr>
              <w:t>邮</w:t>
            </w:r>
            <w:r>
              <w:rPr>
                <w:b/>
                <w:sz w:val="21"/>
              </w:rPr>
              <w:tab/>
            </w:r>
            <w:r>
              <w:rPr>
                <w:b/>
                <w:sz w:val="21"/>
              </w:rPr>
              <w:t>编</w:t>
            </w:r>
          </w:p>
        </w:tc>
        <w:tc>
          <w:tcPr>
            <w:tcW w:w="2072" w:type="dxa"/>
            <w:gridSpan w:val="2"/>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spacing w:before="130" w:line="250" w:lineRule="exact"/>
              <w:ind w:left="213"/>
              <w:rPr>
                <w:b/>
                <w:sz w:val="21"/>
              </w:rPr>
            </w:pPr>
            <w:r>
              <w:rPr>
                <w:b/>
                <w:sz w:val="21"/>
              </w:rPr>
              <w:t>详细地址</w:t>
            </w:r>
          </w:p>
        </w:tc>
        <w:tc>
          <w:tcPr>
            <w:tcW w:w="8034" w:type="dxa"/>
            <w:gridSpan w:val="10"/>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spacing w:before="130" w:line="250" w:lineRule="exact"/>
              <w:ind w:left="271"/>
              <w:rPr>
                <w:b/>
                <w:sz w:val="21"/>
              </w:rPr>
            </w:pPr>
            <w:r>
              <w:rPr>
                <w:b/>
                <w:sz w:val="21"/>
              </w:rPr>
              <w:t>经 办 人</w:t>
            </w:r>
          </w:p>
        </w:tc>
        <w:tc>
          <w:tcPr>
            <w:tcW w:w="4668" w:type="dxa"/>
            <w:gridSpan w:val="6"/>
          </w:tcPr>
          <w:p>
            <w:pPr>
              <w:pStyle w:val="6"/>
              <w:ind w:left="0"/>
              <w:rPr>
                <w:rFonts w:ascii="Times New Roman"/>
                <w:sz w:val="20"/>
              </w:rPr>
            </w:pPr>
          </w:p>
        </w:tc>
        <w:tc>
          <w:tcPr>
            <w:tcW w:w="1294" w:type="dxa"/>
            <w:gridSpan w:val="2"/>
          </w:tcPr>
          <w:p>
            <w:pPr>
              <w:pStyle w:val="6"/>
              <w:tabs>
                <w:tab w:val="left" w:pos="844"/>
              </w:tabs>
              <w:spacing w:before="130" w:line="250" w:lineRule="exact"/>
              <w:rPr>
                <w:b/>
                <w:sz w:val="21"/>
              </w:rPr>
            </w:pPr>
            <w:r>
              <w:rPr>
                <w:b/>
                <w:sz w:val="21"/>
              </w:rPr>
              <w:t>电</w:t>
            </w:r>
            <w:r>
              <w:rPr>
                <w:b/>
                <w:sz w:val="21"/>
              </w:rPr>
              <w:tab/>
            </w:r>
            <w:r>
              <w:rPr>
                <w:b/>
                <w:sz w:val="21"/>
              </w:rPr>
              <w:t>话</w:t>
            </w:r>
          </w:p>
        </w:tc>
        <w:tc>
          <w:tcPr>
            <w:tcW w:w="2072" w:type="dxa"/>
            <w:gridSpan w:val="2"/>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tabs>
                <w:tab w:val="left" w:pos="902"/>
              </w:tabs>
              <w:spacing w:before="128" w:line="252" w:lineRule="exact"/>
              <w:ind w:left="271"/>
              <w:rPr>
                <w:b/>
                <w:sz w:val="21"/>
              </w:rPr>
            </w:pPr>
            <w:r>
              <w:rPr>
                <w:b/>
                <w:sz w:val="21"/>
              </w:rPr>
              <w:t>手</w:t>
            </w:r>
            <w:r>
              <w:rPr>
                <w:b/>
                <w:sz w:val="21"/>
              </w:rPr>
              <w:tab/>
            </w:r>
            <w:r>
              <w:rPr>
                <w:b/>
                <w:sz w:val="21"/>
              </w:rPr>
              <w:t>机</w:t>
            </w:r>
          </w:p>
        </w:tc>
        <w:tc>
          <w:tcPr>
            <w:tcW w:w="4668" w:type="dxa"/>
            <w:gridSpan w:val="6"/>
          </w:tcPr>
          <w:p>
            <w:pPr>
              <w:pStyle w:val="6"/>
              <w:ind w:left="0"/>
              <w:rPr>
                <w:rFonts w:ascii="Times New Roman"/>
                <w:sz w:val="20"/>
              </w:rPr>
            </w:pPr>
          </w:p>
        </w:tc>
        <w:tc>
          <w:tcPr>
            <w:tcW w:w="1294" w:type="dxa"/>
            <w:gridSpan w:val="2"/>
          </w:tcPr>
          <w:p>
            <w:pPr>
              <w:pStyle w:val="6"/>
              <w:tabs>
                <w:tab w:val="left" w:pos="844"/>
              </w:tabs>
              <w:spacing w:before="128" w:line="252" w:lineRule="exact"/>
              <w:rPr>
                <w:b/>
                <w:sz w:val="21"/>
              </w:rPr>
            </w:pPr>
            <w:r>
              <w:rPr>
                <w:b/>
                <w:sz w:val="21"/>
              </w:rPr>
              <w:t>传</w:t>
            </w:r>
            <w:r>
              <w:rPr>
                <w:b/>
                <w:sz w:val="21"/>
              </w:rPr>
              <w:tab/>
            </w:r>
            <w:r>
              <w:rPr>
                <w:b/>
                <w:sz w:val="21"/>
              </w:rPr>
              <w:t>真</w:t>
            </w:r>
          </w:p>
        </w:tc>
        <w:tc>
          <w:tcPr>
            <w:tcW w:w="2072" w:type="dxa"/>
            <w:gridSpan w:val="2"/>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383" w:type="dxa"/>
            <w:gridSpan w:val="2"/>
          </w:tcPr>
          <w:p>
            <w:pPr>
              <w:pStyle w:val="6"/>
              <w:spacing w:before="128" w:line="251" w:lineRule="exact"/>
              <w:ind w:left="271"/>
              <w:rPr>
                <w:b/>
                <w:sz w:val="21"/>
              </w:rPr>
            </w:pPr>
            <w:r>
              <w:rPr>
                <w:b/>
                <w:sz w:val="21"/>
              </w:rPr>
              <w:t>公司网址</w:t>
            </w:r>
          </w:p>
        </w:tc>
        <w:tc>
          <w:tcPr>
            <w:tcW w:w="4668" w:type="dxa"/>
            <w:gridSpan w:val="6"/>
          </w:tcPr>
          <w:p>
            <w:pPr>
              <w:pStyle w:val="6"/>
              <w:ind w:left="0"/>
              <w:rPr>
                <w:rFonts w:ascii="Times New Roman"/>
                <w:sz w:val="20"/>
              </w:rPr>
            </w:pPr>
          </w:p>
        </w:tc>
        <w:tc>
          <w:tcPr>
            <w:tcW w:w="1294" w:type="dxa"/>
            <w:gridSpan w:val="2"/>
          </w:tcPr>
          <w:p>
            <w:pPr>
              <w:pStyle w:val="6"/>
              <w:spacing w:before="128" w:line="251" w:lineRule="exact"/>
              <w:rPr>
                <w:b/>
                <w:sz w:val="21"/>
              </w:rPr>
            </w:pPr>
            <w:r>
              <w:rPr>
                <w:b/>
                <w:sz w:val="21"/>
              </w:rPr>
              <w:t>E—mail</w:t>
            </w:r>
          </w:p>
        </w:tc>
        <w:tc>
          <w:tcPr>
            <w:tcW w:w="2072" w:type="dxa"/>
            <w:gridSpan w:val="2"/>
          </w:tcPr>
          <w:p>
            <w:pPr>
              <w:pStyle w:val="6"/>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restart"/>
          </w:tcPr>
          <w:p>
            <w:pPr>
              <w:pStyle w:val="6"/>
              <w:spacing w:before="129" w:line="357" w:lineRule="auto"/>
              <w:ind w:left="153" w:right="146"/>
              <w:jc w:val="both"/>
              <w:rPr>
                <w:b/>
                <w:sz w:val="21"/>
              </w:rPr>
            </w:pPr>
            <w:r>
              <w:rPr>
                <w:b/>
                <w:sz w:val="21"/>
              </w:rPr>
              <w:t>资质审</w:t>
            </w:r>
          </w:p>
          <w:p>
            <w:pPr>
              <w:pStyle w:val="6"/>
              <w:spacing w:line="266" w:lineRule="exact"/>
              <w:ind w:left="153"/>
              <w:rPr>
                <w:b/>
                <w:sz w:val="21"/>
              </w:rPr>
            </w:pPr>
            <w:r>
              <w:rPr>
                <w:b/>
                <w:w w:val="99"/>
                <w:sz w:val="21"/>
              </w:rPr>
              <w:t>核</w:t>
            </w:r>
          </w:p>
        </w:tc>
        <w:tc>
          <w:tcPr>
            <w:tcW w:w="1934" w:type="dxa"/>
            <w:gridSpan w:val="3"/>
          </w:tcPr>
          <w:p>
            <w:pPr>
              <w:pStyle w:val="6"/>
              <w:spacing w:before="64"/>
              <w:rPr>
                <w:b/>
                <w:sz w:val="21"/>
              </w:rPr>
            </w:pPr>
            <w:r>
              <w:rPr>
                <w:b/>
                <w:sz w:val="21"/>
              </w:rPr>
              <w:t>企业性质：</w:t>
            </w:r>
          </w:p>
        </w:tc>
        <w:tc>
          <w:tcPr>
            <w:tcW w:w="7483" w:type="dxa"/>
            <w:gridSpan w:val="9"/>
          </w:tcPr>
          <w:p>
            <w:pPr>
              <w:pStyle w:val="6"/>
              <w:tabs>
                <w:tab w:val="left" w:pos="1797"/>
              </w:tabs>
              <w:spacing w:before="156" w:line="224" w:lineRule="exact"/>
              <w:ind w:left="463"/>
              <w:rPr>
                <w:b/>
                <w:sz w:val="19"/>
              </w:rPr>
            </w:pPr>
            <w:r>
              <w:rPr>
                <w:b/>
                <w:sz w:val="19"/>
              </w:rPr>
              <w:t>□</w:t>
            </w:r>
            <w:r>
              <w:rPr>
                <w:b/>
                <w:spacing w:val="-3"/>
                <w:sz w:val="19"/>
              </w:rPr>
              <w:t xml:space="preserve"> </w:t>
            </w:r>
            <w:r>
              <w:rPr>
                <w:b/>
                <w:sz w:val="19"/>
              </w:rPr>
              <w:t>政府机构</w:t>
            </w:r>
            <w:r>
              <w:rPr>
                <w:b/>
                <w:sz w:val="19"/>
              </w:rPr>
              <w:tab/>
            </w:r>
            <w:r>
              <w:rPr>
                <w:b/>
                <w:sz w:val="19"/>
              </w:rPr>
              <w:t>□</w:t>
            </w:r>
            <w:r>
              <w:rPr>
                <w:b/>
                <w:spacing w:val="-2"/>
                <w:sz w:val="19"/>
              </w:rPr>
              <w:t xml:space="preserve"> </w:t>
            </w:r>
            <w:r>
              <w:rPr>
                <w:b/>
                <w:sz w:val="19"/>
              </w:rPr>
              <w:t>国有企业 □</w:t>
            </w:r>
            <w:r>
              <w:rPr>
                <w:b/>
                <w:spacing w:val="-2"/>
                <w:sz w:val="19"/>
              </w:rPr>
              <w:t xml:space="preserve"> </w:t>
            </w:r>
            <w:r>
              <w:rPr>
                <w:b/>
                <w:sz w:val="19"/>
              </w:rPr>
              <w:t>民营企业</w:t>
            </w:r>
            <w:r>
              <w:rPr>
                <w:b/>
                <w:spacing w:val="94"/>
                <w:sz w:val="19"/>
              </w:rPr>
              <w:t xml:space="preserve"> </w:t>
            </w:r>
            <w:r>
              <w:rPr>
                <w:b/>
                <w:sz w:val="19"/>
              </w:rPr>
              <w:t>□</w:t>
            </w:r>
            <w:r>
              <w:rPr>
                <w:b/>
                <w:spacing w:val="1"/>
                <w:sz w:val="19"/>
              </w:rPr>
              <w:t xml:space="preserve"> </w:t>
            </w:r>
            <w:r>
              <w:rPr>
                <w:b/>
                <w:sz w:val="19"/>
              </w:rPr>
              <w:t>外资企业</w:t>
            </w:r>
            <w:r>
              <w:rPr>
                <w:b/>
                <w:spacing w:val="94"/>
                <w:sz w:val="19"/>
              </w:rPr>
              <w:t xml:space="preserve"> </w:t>
            </w:r>
            <w:r>
              <w:rPr>
                <w:b/>
                <w:sz w:val="19"/>
              </w:rPr>
              <w:t>□</w:t>
            </w:r>
            <w:r>
              <w:rPr>
                <w:b/>
                <w:spacing w:val="-1"/>
                <w:sz w:val="19"/>
              </w:rPr>
              <w:t xml:space="preserve"> </w:t>
            </w:r>
            <w:r>
              <w:rPr>
                <w:b/>
                <w:sz w:val="19"/>
              </w:rPr>
              <w:t>其它(请注明):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934" w:type="dxa"/>
            <w:gridSpan w:val="3"/>
          </w:tcPr>
          <w:p>
            <w:pPr>
              <w:pStyle w:val="6"/>
              <w:spacing w:before="129" w:line="251" w:lineRule="exact"/>
              <w:rPr>
                <w:b/>
                <w:sz w:val="21"/>
              </w:rPr>
            </w:pPr>
            <w:r>
              <w:rPr>
                <w:b/>
                <w:sz w:val="21"/>
              </w:rPr>
              <w:t>单位规模：</w:t>
            </w:r>
          </w:p>
        </w:tc>
        <w:tc>
          <w:tcPr>
            <w:tcW w:w="7483" w:type="dxa"/>
            <w:gridSpan w:val="9"/>
          </w:tcPr>
          <w:p>
            <w:pPr>
              <w:pStyle w:val="6"/>
              <w:tabs>
                <w:tab w:val="left" w:pos="4226"/>
              </w:tabs>
              <w:spacing w:before="129" w:line="251" w:lineRule="exact"/>
              <w:ind w:left="108"/>
              <w:rPr>
                <w:b/>
                <w:sz w:val="21"/>
              </w:rPr>
            </w:pPr>
            <w:r>
              <w:rPr>
                <w:b/>
                <w:sz w:val="21"/>
              </w:rPr>
              <w:t>□</w:t>
            </w:r>
            <w:r>
              <w:rPr>
                <w:b/>
                <w:spacing w:val="-68"/>
                <w:sz w:val="21"/>
              </w:rPr>
              <w:t xml:space="preserve"> </w:t>
            </w:r>
            <w:r>
              <w:rPr>
                <w:b/>
                <w:spacing w:val="8"/>
                <w:sz w:val="21"/>
              </w:rPr>
              <w:t>50</w:t>
            </w:r>
            <w:r>
              <w:rPr>
                <w:b/>
                <w:spacing w:val="-21"/>
                <w:sz w:val="21"/>
              </w:rPr>
              <w:t xml:space="preserve"> </w:t>
            </w:r>
            <w:r>
              <w:rPr>
                <w:b/>
                <w:spacing w:val="43"/>
                <w:sz w:val="21"/>
              </w:rPr>
              <w:t>人</w:t>
            </w:r>
            <w:r>
              <w:rPr>
                <w:b/>
                <w:spacing w:val="40"/>
                <w:sz w:val="21"/>
              </w:rPr>
              <w:t>以</w:t>
            </w:r>
            <w:r>
              <w:rPr>
                <w:b/>
                <w:sz w:val="21"/>
              </w:rPr>
              <w:t>下</w:t>
            </w:r>
            <w:r>
              <w:rPr>
                <w:b/>
                <w:spacing w:val="76"/>
                <w:sz w:val="21"/>
              </w:rPr>
              <w:t xml:space="preserve"> </w:t>
            </w:r>
            <w:r>
              <w:rPr>
                <w:b/>
                <w:sz w:val="21"/>
              </w:rPr>
              <w:t>□</w:t>
            </w:r>
            <w:r>
              <w:rPr>
                <w:b/>
                <w:spacing w:val="-68"/>
                <w:sz w:val="21"/>
              </w:rPr>
              <w:t xml:space="preserve"> </w:t>
            </w:r>
            <w:r>
              <w:rPr>
                <w:b/>
                <w:spacing w:val="8"/>
                <w:sz w:val="21"/>
              </w:rPr>
              <w:t>50</w:t>
            </w:r>
            <w:r>
              <w:rPr>
                <w:b/>
                <w:spacing w:val="-86"/>
                <w:sz w:val="21"/>
              </w:rPr>
              <w:t xml:space="preserve"> </w:t>
            </w:r>
            <w:r>
              <w:rPr>
                <w:b/>
                <w:sz w:val="21"/>
              </w:rPr>
              <w:t>-</w:t>
            </w:r>
            <w:r>
              <w:rPr>
                <w:b/>
                <w:spacing w:val="-85"/>
                <w:sz w:val="21"/>
              </w:rPr>
              <w:t xml:space="preserve"> </w:t>
            </w:r>
            <w:r>
              <w:rPr>
                <w:b/>
                <w:spacing w:val="14"/>
                <w:sz w:val="21"/>
              </w:rPr>
              <w:t>100</w:t>
            </w:r>
            <w:r>
              <w:rPr>
                <w:b/>
                <w:spacing w:val="-21"/>
                <w:sz w:val="21"/>
              </w:rPr>
              <w:t xml:space="preserve"> </w:t>
            </w:r>
            <w:r>
              <w:rPr>
                <w:b/>
                <w:sz w:val="21"/>
              </w:rPr>
              <w:t>人</w:t>
            </w:r>
            <w:r>
              <w:rPr>
                <w:b/>
                <w:spacing w:val="75"/>
                <w:sz w:val="21"/>
              </w:rPr>
              <w:t xml:space="preserve"> </w:t>
            </w:r>
            <w:r>
              <w:rPr>
                <w:b/>
                <w:sz w:val="21"/>
              </w:rPr>
              <w:t>□</w:t>
            </w:r>
            <w:r>
              <w:rPr>
                <w:b/>
                <w:spacing w:val="-64"/>
                <w:sz w:val="21"/>
              </w:rPr>
              <w:t xml:space="preserve"> </w:t>
            </w:r>
            <w:r>
              <w:rPr>
                <w:b/>
                <w:spacing w:val="12"/>
                <w:sz w:val="21"/>
              </w:rPr>
              <w:t>200</w:t>
            </w:r>
            <w:r>
              <w:rPr>
                <w:b/>
                <w:spacing w:val="-21"/>
                <w:sz w:val="21"/>
              </w:rPr>
              <w:t xml:space="preserve"> </w:t>
            </w:r>
            <w:r>
              <w:rPr>
                <w:b/>
                <w:sz w:val="21"/>
              </w:rPr>
              <w:t>人</w:t>
            </w:r>
            <w:r>
              <w:rPr>
                <w:b/>
                <w:sz w:val="21"/>
              </w:rPr>
              <w:tab/>
            </w:r>
            <w:r>
              <w:rPr>
                <w:b/>
                <w:sz w:val="21"/>
              </w:rPr>
              <w:t>□</w:t>
            </w:r>
            <w:r>
              <w:rPr>
                <w:b/>
                <w:spacing w:val="-64"/>
                <w:sz w:val="21"/>
              </w:rPr>
              <w:t xml:space="preserve"> </w:t>
            </w:r>
            <w:r>
              <w:rPr>
                <w:b/>
                <w:spacing w:val="12"/>
                <w:sz w:val="21"/>
              </w:rPr>
              <w:t>300</w:t>
            </w:r>
            <w:r>
              <w:rPr>
                <w:b/>
                <w:spacing w:val="-20"/>
                <w:sz w:val="21"/>
              </w:rPr>
              <w:t xml:space="preserve"> </w:t>
            </w:r>
            <w:r>
              <w:rPr>
                <w:b/>
                <w:sz w:val="21"/>
              </w:rPr>
              <w:t>人</w:t>
            </w:r>
            <w:r>
              <w:rPr>
                <w:b/>
                <w:spacing w:val="78"/>
                <w:sz w:val="21"/>
              </w:rPr>
              <w:t xml:space="preserve"> </w:t>
            </w:r>
            <w:r>
              <w:rPr>
                <w:b/>
                <w:sz w:val="21"/>
              </w:rPr>
              <w:t>□</w:t>
            </w:r>
            <w:r>
              <w:rPr>
                <w:b/>
                <w:spacing w:val="-66"/>
                <w:sz w:val="21"/>
              </w:rPr>
              <w:t xml:space="preserve"> </w:t>
            </w:r>
            <w:r>
              <w:rPr>
                <w:b/>
                <w:spacing w:val="12"/>
                <w:sz w:val="21"/>
              </w:rPr>
              <w:t>500</w:t>
            </w:r>
            <w:r>
              <w:rPr>
                <w:b/>
                <w:spacing w:val="-18"/>
                <w:sz w:val="21"/>
              </w:rPr>
              <w:t xml:space="preserve"> </w:t>
            </w:r>
            <w:r>
              <w:rPr>
                <w:b/>
                <w:spacing w:val="43"/>
                <w:sz w:val="21"/>
              </w:rPr>
              <w:t>人</w:t>
            </w:r>
            <w:r>
              <w:rPr>
                <w:b/>
                <w:spacing w:val="40"/>
                <w:sz w:val="21"/>
              </w:rPr>
              <w:t>以</w:t>
            </w:r>
            <w:r>
              <w:rPr>
                <w:b/>
                <w:sz w:val="21"/>
              </w:rPr>
              <w:t>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934" w:type="dxa"/>
            <w:gridSpan w:val="3"/>
          </w:tcPr>
          <w:p>
            <w:pPr>
              <w:pStyle w:val="6"/>
              <w:spacing w:before="129" w:line="250" w:lineRule="exact"/>
              <w:rPr>
                <w:b/>
                <w:sz w:val="21"/>
              </w:rPr>
            </w:pPr>
            <w:r>
              <w:rPr>
                <w:b/>
                <w:sz w:val="21"/>
              </w:rPr>
              <w:t>净资产：</w:t>
            </w:r>
          </w:p>
        </w:tc>
        <w:tc>
          <w:tcPr>
            <w:tcW w:w="7483" w:type="dxa"/>
            <w:gridSpan w:val="9"/>
          </w:tcPr>
          <w:p>
            <w:pPr>
              <w:pStyle w:val="6"/>
              <w:spacing w:before="129" w:line="250" w:lineRule="exact"/>
              <w:ind w:left="398"/>
              <w:rPr>
                <w:b/>
                <w:sz w:val="21"/>
              </w:rPr>
            </w:pPr>
            <w:r>
              <w:rPr>
                <w:b/>
                <w:sz w:val="21"/>
              </w:rPr>
              <w:t>□ 100 万-1000 万 □ 1000 万－ 5000 万 □ 5000 万以上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1" w:type="dxa"/>
            <w:vMerge w:val="continue"/>
            <w:tcBorders>
              <w:top w:val="nil"/>
            </w:tcBorders>
          </w:tcPr>
          <w:p>
            <w:pPr>
              <w:rPr>
                <w:sz w:val="2"/>
                <w:szCs w:val="2"/>
              </w:rPr>
            </w:pPr>
          </w:p>
        </w:tc>
        <w:tc>
          <w:tcPr>
            <w:tcW w:w="1934" w:type="dxa"/>
            <w:gridSpan w:val="3"/>
          </w:tcPr>
          <w:p>
            <w:pPr>
              <w:pStyle w:val="6"/>
              <w:spacing w:before="130" w:line="250" w:lineRule="exact"/>
              <w:rPr>
                <w:b/>
                <w:sz w:val="21"/>
              </w:rPr>
            </w:pPr>
            <w:r>
              <w:rPr>
                <w:b/>
                <w:sz w:val="21"/>
              </w:rPr>
              <w:t>费用支付形式：</w:t>
            </w:r>
          </w:p>
        </w:tc>
        <w:tc>
          <w:tcPr>
            <w:tcW w:w="7483" w:type="dxa"/>
            <w:gridSpan w:val="9"/>
          </w:tcPr>
          <w:p>
            <w:pPr>
              <w:pStyle w:val="6"/>
              <w:tabs>
                <w:tab w:val="left" w:pos="1442"/>
                <w:tab w:val="left" w:pos="2630"/>
              </w:tabs>
              <w:spacing w:before="130" w:line="250" w:lineRule="exact"/>
              <w:ind w:left="108"/>
              <w:rPr>
                <w:b/>
                <w:sz w:val="21"/>
              </w:rPr>
            </w:pPr>
            <w:r>
              <w:rPr>
                <w:b/>
                <w:sz w:val="21"/>
              </w:rPr>
              <w:t>□</w:t>
            </w:r>
            <w:r>
              <w:rPr>
                <w:b/>
                <w:spacing w:val="-68"/>
                <w:sz w:val="21"/>
              </w:rPr>
              <w:t xml:space="preserve"> </w:t>
            </w:r>
            <w:r>
              <w:rPr>
                <w:b/>
                <w:spacing w:val="43"/>
                <w:sz w:val="21"/>
              </w:rPr>
              <w:t>现</w:t>
            </w:r>
            <w:r>
              <w:rPr>
                <w:b/>
                <w:sz w:val="21"/>
              </w:rPr>
              <w:t>金</w:t>
            </w:r>
            <w:r>
              <w:rPr>
                <w:b/>
                <w:sz w:val="21"/>
              </w:rPr>
              <w:tab/>
            </w:r>
            <w:r>
              <w:rPr>
                <w:b/>
                <w:sz w:val="21"/>
              </w:rPr>
              <w:t>□</w:t>
            </w:r>
            <w:r>
              <w:rPr>
                <w:b/>
                <w:spacing w:val="-67"/>
                <w:sz w:val="21"/>
              </w:rPr>
              <w:t xml:space="preserve"> </w:t>
            </w:r>
            <w:r>
              <w:rPr>
                <w:b/>
                <w:spacing w:val="43"/>
                <w:sz w:val="21"/>
              </w:rPr>
              <w:t>支</w:t>
            </w:r>
            <w:r>
              <w:rPr>
                <w:b/>
                <w:sz w:val="21"/>
              </w:rPr>
              <w:t>票</w:t>
            </w:r>
            <w:r>
              <w:rPr>
                <w:b/>
                <w:sz w:val="21"/>
              </w:rPr>
              <w:tab/>
            </w:r>
            <w:r>
              <w:rPr>
                <w:b/>
                <w:sz w:val="21"/>
              </w:rPr>
              <w:t>□</w:t>
            </w:r>
            <w:r>
              <w:rPr>
                <w:b/>
                <w:spacing w:val="-66"/>
                <w:sz w:val="21"/>
              </w:rPr>
              <w:t xml:space="preserve"> </w:t>
            </w:r>
            <w:r>
              <w:rPr>
                <w:b/>
                <w:spacing w:val="43"/>
                <w:sz w:val="21"/>
              </w:rPr>
              <w:t>汇</w:t>
            </w:r>
            <w:r>
              <w:rPr>
                <w:b/>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9" w:type="dxa"/>
            <w:gridSpan w:val="2"/>
          </w:tcPr>
          <w:p>
            <w:pPr>
              <w:pStyle w:val="6"/>
              <w:spacing w:before="128" w:line="252" w:lineRule="exact"/>
              <w:ind w:left="482"/>
              <w:rPr>
                <w:b/>
                <w:sz w:val="21"/>
              </w:rPr>
            </w:pPr>
            <w:r>
              <w:rPr>
                <w:b/>
                <w:sz w:val="21"/>
              </w:rPr>
              <w:t>是否住宿</w:t>
            </w:r>
          </w:p>
        </w:tc>
        <w:tc>
          <w:tcPr>
            <w:tcW w:w="8129" w:type="dxa"/>
            <w:gridSpan w:val="11"/>
          </w:tcPr>
          <w:p>
            <w:pPr>
              <w:pStyle w:val="6"/>
              <w:tabs>
                <w:tab w:val="left" w:pos="2681"/>
                <w:tab w:val="left" w:pos="5163"/>
              </w:tabs>
              <w:spacing w:before="155" w:line="225" w:lineRule="exact"/>
              <w:ind w:left="108"/>
              <w:rPr>
                <w:b/>
                <w:sz w:val="19"/>
              </w:rPr>
            </w:pPr>
            <w:r>
              <w:rPr>
                <w:b/>
                <w:sz w:val="19"/>
              </w:rPr>
              <w:t>□</w:t>
            </w:r>
            <w:r>
              <w:rPr>
                <w:b/>
                <w:spacing w:val="-3"/>
                <w:sz w:val="19"/>
              </w:rPr>
              <w:t xml:space="preserve"> </w:t>
            </w:r>
            <w:r>
              <w:rPr>
                <w:b/>
                <w:sz w:val="19"/>
              </w:rPr>
              <w:t>个人包间(标准间)</w:t>
            </w:r>
            <w:r>
              <w:rPr>
                <w:b/>
                <w:sz w:val="19"/>
              </w:rPr>
              <w:tab/>
            </w:r>
            <w:r>
              <w:rPr>
                <w:b/>
                <w:sz w:val="19"/>
              </w:rPr>
              <w:t>□ 与人合住(标准间)</w:t>
            </w:r>
            <w:r>
              <w:rPr>
                <w:b/>
                <w:sz w:val="19"/>
              </w:rPr>
              <w:tab/>
            </w:r>
            <w:r>
              <w:rPr>
                <w:b/>
                <w:sz w:val="19"/>
              </w:rPr>
              <w:t>□</w:t>
            </w:r>
            <w:r>
              <w:rPr>
                <w:b/>
                <w:spacing w:val="-2"/>
                <w:sz w:val="19"/>
              </w:rPr>
              <w:t xml:space="preserve"> </w:t>
            </w:r>
            <w:r>
              <w:rPr>
                <w:b/>
                <w:sz w:val="19"/>
              </w:rPr>
              <w:t>自己解决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atLeast"/>
        </w:trPr>
        <w:tc>
          <w:tcPr>
            <w:tcW w:w="1809" w:type="dxa"/>
            <w:gridSpan w:val="2"/>
          </w:tcPr>
          <w:p>
            <w:pPr>
              <w:pStyle w:val="6"/>
              <w:ind w:left="0"/>
              <w:rPr>
                <w:b/>
                <w:sz w:val="20"/>
              </w:rPr>
            </w:pPr>
          </w:p>
          <w:p>
            <w:pPr>
              <w:pStyle w:val="6"/>
              <w:spacing w:before="165"/>
              <w:ind w:left="482"/>
              <w:rPr>
                <w:b/>
                <w:sz w:val="21"/>
              </w:rPr>
            </w:pPr>
            <w:r>
              <w:rPr>
                <w:b/>
                <w:sz w:val="21"/>
              </w:rPr>
              <w:t>信息来源</w:t>
            </w:r>
          </w:p>
        </w:tc>
        <w:tc>
          <w:tcPr>
            <w:tcW w:w="8129" w:type="dxa"/>
            <w:gridSpan w:val="11"/>
          </w:tcPr>
          <w:p>
            <w:pPr>
              <w:pStyle w:val="6"/>
              <w:tabs>
                <w:tab w:val="left" w:pos="2782"/>
                <w:tab w:val="left" w:pos="5455"/>
              </w:tabs>
              <w:spacing w:before="128"/>
              <w:ind w:left="108"/>
              <w:rPr>
                <w:b/>
                <w:sz w:val="21"/>
              </w:rPr>
            </w:pPr>
            <w:r>
              <w:rPr>
                <w:b/>
                <w:sz w:val="21"/>
              </w:rPr>
              <w:t>□</w:t>
            </w:r>
            <w:r>
              <w:rPr>
                <w:b/>
                <w:spacing w:val="-81"/>
                <w:sz w:val="21"/>
              </w:rPr>
              <w:t xml:space="preserve"> </w:t>
            </w:r>
            <w:r>
              <w:rPr>
                <w:b/>
                <w:spacing w:val="28"/>
                <w:sz w:val="21"/>
              </w:rPr>
              <w:t>报纸</w:t>
            </w:r>
            <w:r>
              <w:rPr>
                <w:b/>
                <w:sz w:val="21"/>
              </w:rPr>
              <w:t>（</w:t>
            </w:r>
            <w:r>
              <w:rPr>
                <w:b/>
                <w:spacing w:val="-77"/>
                <w:sz w:val="21"/>
              </w:rPr>
              <w:t xml:space="preserve"> </w:t>
            </w:r>
            <w:r>
              <w:rPr>
                <w:b/>
                <w:spacing w:val="28"/>
                <w:sz w:val="21"/>
              </w:rPr>
              <w:t>注明名</w:t>
            </w:r>
            <w:r>
              <w:rPr>
                <w:b/>
                <w:spacing w:val="31"/>
                <w:sz w:val="21"/>
              </w:rPr>
              <w:t>称</w:t>
            </w:r>
            <w:r>
              <w:rPr>
                <w:b/>
                <w:sz w:val="21"/>
              </w:rPr>
              <w:t>）</w:t>
            </w:r>
            <w:r>
              <w:rPr>
                <w:b/>
                <w:sz w:val="21"/>
              </w:rPr>
              <w:tab/>
            </w:r>
            <w:r>
              <w:rPr>
                <w:b/>
                <w:sz w:val="21"/>
              </w:rPr>
              <w:t>□</w:t>
            </w:r>
            <w:r>
              <w:rPr>
                <w:b/>
                <w:spacing w:val="-81"/>
                <w:sz w:val="21"/>
              </w:rPr>
              <w:t xml:space="preserve"> </w:t>
            </w:r>
            <w:r>
              <w:rPr>
                <w:b/>
                <w:spacing w:val="28"/>
                <w:sz w:val="21"/>
              </w:rPr>
              <w:t>杂志</w:t>
            </w:r>
            <w:r>
              <w:rPr>
                <w:b/>
                <w:sz w:val="21"/>
              </w:rPr>
              <w:t>（</w:t>
            </w:r>
            <w:r>
              <w:rPr>
                <w:b/>
                <w:spacing w:val="-77"/>
                <w:sz w:val="21"/>
              </w:rPr>
              <w:t xml:space="preserve"> </w:t>
            </w:r>
            <w:r>
              <w:rPr>
                <w:b/>
                <w:spacing w:val="28"/>
                <w:sz w:val="21"/>
              </w:rPr>
              <w:t>注明名</w:t>
            </w:r>
            <w:r>
              <w:rPr>
                <w:b/>
                <w:spacing w:val="31"/>
                <w:sz w:val="21"/>
              </w:rPr>
              <w:t>称</w:t>
            </w:r>
            <w:r>
              <w:rPr>
                <w:b/>
                <w:sz w:val="21"/>
              </w:rPr>
              <w:t>）</w:t>
            </w:r>
            <w:r>
              <w:rPr>
                <w:b/>
                <w:sz w:val="21"/>
              </w:rPr>
              <w:tab/>
            </w:r>
            <w:r>
              <w:rPr>
                <w:b/>
                <w:sz w:val="21"/>
              </w:rPr>
              <w:t>□</w:t>
            </w:r>
            <w:r>
              <w:rPr>
                <w:b/>
                <w:spacing w:val="-83"/>
                <w:sz w:val="21"/>
              </w:rPr>
              <w:t xml:space="preserve"> </w:t>
            </w:r>
            <w:r>
              <w:rPr>
                <w:b/>
                <w:spacing w:val="28"/>
                <w:sz w:val="21"/>
              </w:rPr>
              <w:t>其他</w:t>
            </w:r>
            <w:r>
              <w:rPr>
                <w:b/>
                <w:spacing w:val="31"/>
                <w:sz w:val="21"/>
              </w:rPr>
              <w:t>网</w:t>
            </w:r>
            <w:r>
              <w:rPr>
                <w:b/>
                <w:spacing w:val="28"/>
                <w:sz w:val="21"/>
              </w:rPr>
              <w:t>站</w:t>
            </w:r>
            <w:r>
              <w:rPr>
                <w:b/>
                <w:sz w:val="21"/>
              </w:rPr>
              <w:t>（</w:t>
            </w:r>
            <w:r>
              <w:rPr>
                <w:b/>
                <w:spacing w:val="-82"/>
                <w:sz w:val="21"/>
              </w:rPr>
              <w:t xml:space="preserve"> </w:t>
            </w:r>
            <w:r>
              <w:rPr>
                <w:b/>
                <w:spacing w:val="28"/>
                <w:sz w:val="21"/>
              </w:rPr>
              <w:t>注</w:t>
            </w:r>
            <w:r>
              <w:rPr>
                <w:b/>
                <w:spacing w:val="31"/>
                <w:sz w:val="21"/>
              </w:rPr>
              <w:t>明</w:t>
            </w:r>
            <w:r>
              <w:rPr>
                <w:b/>
                <w:spacing w:val="28"/>
                <w:sz w:val="21"/>
              </w:rPr>
              <w:t>名称</w:t>
            </w:r>
            <w:r>
              <w:rPr>
                <w:b/>
                <w:sz w:val="21"/>
              </w:rPr>
              <w:t>）</w:t>
            </w:r>
          </w:p>
          <w:p>
            <w:pPr>
              <w:pStyle w:val="6"/>
              <w:tabs>
                <w:tab w:val="left" w:pos="1162"/>
                <w:tab w:val="left" w:pos="2110"/>
                <w:tab w:val="left" w:pos="3058"/>
                <w:tab w:val="left" w:pos="4431"/>
                <w:tab w:val="left" w:pos="5801"/>
                <w:tab w:val="left" w:pos="7277"/>
              </w:tabs>
              <w:spacing w:before="132"/>
              <w:ind w:left="108"/>
              <w:rPr>
                <w:b/>
                <w:sz w:val="21"/>
              </w:rPr>
            </w:pPr>
            <w:r>
              <w:rPr>
                <w:b/>
                <w:sz w:val="21"/>
              </w:rPr>
              <w:t>□信件</w:t>
            </w:r>
            <w:r>
              <w:rPr>
                <w:b/>
                <w:sz w:val="21"/>
              </w:rPr>
              <w:tab/>
            </w:r>
            <w:r>
              <w:rPr>
                <w:b/>
                <w:sz w:val="21"/>
              </w:rPr>
              <w:t>□百度</w:t>
            </w:r>
            <w:r>
              <w:rPr>
                <w:b/>
                <w:sz w:val="21"/>
              </w:rPr>
              <w:tab/>
            </w:r>
            <w:r>
              <w:rPr>
                <w:b/>
                <w:sz w:val="21"/>
              </w:rPr>
              <w:t>□新浪</w:t>
            </w:r>
            <w:r>
              <w:rPr>
                <w:b/>
                <w:sz w:val="21"/>
              </w:rPr>
              <w:tab/>
            </w:r>
            <w:r>
              <w:rPr>
                <w:b/>
                <w:sz w:val="21"/>
              </w:rPr>
              <w:t>□google</w:t>
            </w:r>
            <w:r>
              <w:rPr>
                <w:b/>
                <w:sz w:val="21"/>
              </w:rPr>
              <w:tab/>
            </w:r>
            <w:r>
              <w:rPr>
                <w:b/>
                <w:sz w:val="21"/>
              </w:rPr>
              <w:t>□官方网站</w:t>
            </w:r>
            <w:r>
              <w:rPr>
                <w:b/>
                <w:sz w:val="21"/>
              </w:rPr>
              <w:tab/>
            </w:r>
            <w:r>
              <w:rPr>
                <w:b/>
                <w:sz w:val="21"/>
              </w:rPr>
              <w:t>□参加论坛</w:t>
            </w:r>
            <w:r>
              <w:rPr>
                <w:b/>
                <w:sz w:val="21"/>
              </w:rPr>
              <w:tab/>
            </w:r>
            <w:r>
              <w:rPr>
                <w:b/>
                <w:sz w:val="21"/>
              </w:rPr>
              <w:t>□其它</w:t>
            </w:r>
          </w:p>
          <w:p>
            <w:pPr>
              <w:pStyle w:val="6"/>
              <w:tabs>
                <w:tab w:val="left" w:pos="6327"/>
                <w:tab w:val="left" w:pos="7908"/>
              </w:tabs>
              <w:spacing w:before="24"/>
              <w:ind w:left="108"/>
              <w:rPr>
                <w:b/>
                <w:sz w:val="21"/>
              </w:rPr>
            </w:pPr>
            <w:r>
              <w:rPr>
                <w:b/>
                <w:sz w:val="21"/>
              </w:rPr>
              <w:t>□朋友推荐</w:t>
            </w:r>
            <w:r>
              <w:rPr>
                <w:b/>
                <w:spacing w:val="-6"/>
                <w:sz w:val="21"/>
              </w:rPr>
              <w:t xml:space="preserve"> </w:t>
            </w:r>
            <w:r>
              <w:rPr>
                <w:b/>
                <w:sz w:val="21"/>
              </w:rPr>
              <w:t>（如推荐人为中心老学员，请注明推荐人姓名：</w:t>
            </w:r>
            <w:r>
              <w:rPr>
                <w:b/>
                <w:sz w:val="21"/>
                <w:u w:val="single"/>
              </w:rPr>
              <w:t xml:space="preserve"> </w:t>
            </w:r>
            <w:r>
              <w:rPr>
                <w:b/>
                <w:sz w:val="21"/>
                <w:u w:val="single"/>
              </w:rPr>
              <w:tab/>
            </w:r>
            <w:r>
              <w:rPr>
                <w:b/>
                <w:sz w:val="21"/>
              </w:rPr>
              <w:t>所属班级：</w:t>
            </w:r>
            <w:r>
              <w:rPr>
                <w:b/>
                <w:sz w:val="21"/>
                <w:u w:val="single"/>
              </w:rPr>
              <w:t xml:space="preserve"> </w:t>
            </w:r>
            <w:r>
              <w:rPr>
                <w:b/>
                <w:sz w:val="21"/>
                <w:u w:val="single"/>
              </w:rPr>
              <w:tab/>
            </w:r>
            <w:r>
              <w:rPr>
                <w:b/>
                <w:spacing w:val="-18"/>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9938" w:type="dxa"/>
            <w:gridSpan w:val="13"/>
          </w:tcPr>
          <w:p>
            <w:pPr>
              <w:pStyle w:val="6"/>
              <w:spacing w:line="400" w:lineRule="atLeast"/>
              <w:ind w:left="108" w:right="98"/>
              <w:rPr>
                <w:sz w:val="21"/>
              </w:rPr>
            </w:pPr>
            <w:r>
              <w:rPr>
                <w:sz w:val="21"/>
              </w:rPr>
              <w:t>请您认真填写以下问题，您的回答将帮助我们在以后的培训课程中更好地满足您的需求，如果您有其他问题请写在下面的空格中。选中请在□打√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4969" w:type="dxa"/>
            <w:gridSpan w:val="7"/>
          </w:tcPr>
          <w:p>
            <w:pPr>
              <w:pStyle w:val="6"/>
              <w:tabs>
                <w:tab w:val="left" w:pos="4008"/>
              </w:tabs>
              <w:spacing w:before="30"/>
              <w:ind w:left="108"/>
              <w:rPr>
                <w:b/>
                <w:sz w:val="21"/>
              </w:rPr>
            </w:pPr>
            <w:r>
              <w:rPr>
                <w:b/>
                <w:sz w:val="21"/>
              </w:rPr>
              <w:t>1、我的企业是一个绝对集权的企业</w:t>
            </w:r>
            <w:r>
              <w:rPr>
                <w:b/>
                <w:sz w:val="21"/>
              </w:rPr>
              <w:tab/>
            </w:r>
            <w:r>
              <w:rPr>
                <w:b/>
                <w:sz w:val="21"/>
              </w:rPr>
              <w:t>□</w:t>
            </w:r>
          </w:p>
          <w:p>
            <w:pPr>
              <w:pStyle w:val="6"/>
              <w:tabs>
                <w:tab w:val="left" w:pos="4008"/>
              </w:tabs>
              <w:spacing w:before="31"/>
              <w:ind w:left="108"/>
              <w:rPr>
                <w:b/>
                <w:sz w:val="21"/>
              </w:rPr>
            </w:pPr>
            <w:r>
              <w:rPr>
                <w:b/>
                <w:sz w:val="21"/>
              </w:rPr>
              <w:t>2、我是靠我的个人魅力在领导员工</w:t>
            </w:r>
            <w:r>
              <w:rPr>
                <w:b/>
                <w:sz w:val="21"/>
              </w:rPr>
              <w:tab/>
            </w:r>
            <w:r>
              <w:rPr>
                <w:b/>
                <w:sz w:val="21"/>
              </w:rPr>
              <w:t>□</w:t>
            </w:r>
          </w:p>
          <w:p>
            <w:pPr>
              <w:pStyle w:val="6"/>
              <w:tabs>
                <w:tab w:val="left" w:pos="4008"/>
              </w:tabs>
              <w:spacing w:before="31"/>
              <w:ind w:left="108"/>
              <w:rPr>
                <w:b/>
                <w:sz w:val="21"/>
              </w:rPr>
            </w:pPr>
            <w:r>
              <w:rPr>
                <w:b/>
                <w:sz w:val="21"/>
              </w:rPr>
              <w:t>3、我的高层管理者都对我忠心耿耿</w:t>
            </w:r>
            <w:r>
              <w:rPr>
                <w:b/>
                <w:sz w:val="21"/>
              </w:rPr>
              <w:tab/>
            </w:r>
            <w:r>
              <w:rPr>
                <w:b/>
                <w:sz w:val="21"/>
              </w:rPr>
              <w:t>□</w:t>
            </w:r>
          </w:p>
          <w:p>
            <w:pPr>
              <w:pStyle w:val="6"/>
              <w:tabs>
                <w:tab w:val="left" w:pos="4008"/>
              </w:tabs>
              <w:spacing w:before="31"/>
              <w:ind w:left="108"/>
              <w:rPr>
                <w:b/>
                <w:sz w:val="21"/>
              </w:rPr>
            </w:pPr>
            <w:r>
              <w:rPr>
                <w:b/>
                <w:sz w:val="21"/>
              </w:rPr>
              <w:t>4、我希望加强组织架构方面的学习</w:t>
            </w:r>
            <w:r>
              <w:rPr>
                <w:b/>
                <w:sz w:val="21"/>
              </w:rPr>
              <w:tab/>
            </w:r>
            <w:r>
              <w:rPr>
                <w:b/>
                <w:sz w:val="21"/>
              </w:rPr>
              <w:t>□</w:t>
            </w:r>
          </w:p>
          <w:p>
            <w:pPr>
              <w:pStyle w:val="6"/>
              <w:tabs>
                <w:tab w:val="left" w:pos="4008"/>
              </w:tabs>
              <w:spacing w:before="31"/>
              <w:ind w:left="108"/>
              <w:rPr>
                <w:b/>
                <w:sz w:val="21"/>
              </w:rPr>
            </w:pPr>
            <w:r>
              <w:rPr>
                <w:b/>
                <w:sz w:val="21"/>
              </w:rPr>
              <w:t>5、我希望能加强企业战略方面的学习</w:t>
            </w:r>
            <w:r>
              <w:rPr>
                <w:b/>
                <w:sz w:val="21"/>
              </w:rPr>
              <w:tab/>
            </w:r>
            <w:r>
              <w:rPr>
                <w:b/>
                <w:sz w:val="21"/>
              </w:rPr>
              <w:t>□</w:t>
            </w:r>
          </w:p>
          <w:p>
            <w:pPr>
              <w:pStyle w:val="6"/>
              <w:tabs>
                <w:tab w:val="left" w:pos="4008"/>
              </w:tabs>
              <w:spacing w:before="31" w:line="250" w:lineRule="exact"/>
              <w:ind w:left="108"/>
              <w:rPr>
                <w:b/>
                <w:sz w:val="21"/>
              </w:rPr>
            </w:pPr>
            <w:r>
              <w:rPr>
                <w:b/>
                <w:sz w:val="21"/>
              </w:rPr>
              <w:t>6、我希望能多进行经营思想上的探讨</w:t>
            </w:r>
            <w:r>
              <w:rPr>
                <w:b/>
                <w:sz w:val="21"/>
              </w:rPr>
              <w:tab/>
            </w:r>
            <w:r>
              <w:rPr>
                <w:b/>
                <w:sz w:val="21"/>
              </w:rPr>
              <w:t>□</w:t>
            </w:r>
          </w:p>
        </w:tc>
        <w:tc>
          <w:tcPr>
            <w:tcW w:w="4969" w:type="dxa"/>
            <w:gridSpan w:val="6"/>
          </w:tcPr>
          <w:p>
            <w:pPr>
              <w:pStyle w:val="6"/>
              <w:tabs>
                <w:tab w:val="left" w:pos="4323"/>
              </w:tabs>
              <w:spacing w:before="30"/>
              <w:rPr>
                <w:b/>
                <w:sz w:val="21"/>
              </w:rPr>
            </w:pPr>
            <w:r>
              <w:rPr>
                <w:b/>
                <w:sz w:val="21"/>
              </w:rPr>
              <w:t>7、我希望能多了解一些财务方面的知识</w:t>
            </w:r>
            <w:r>
              <w:rPr>
                <w:b/>
                <w:sz w:val="21"/>
              </w:rPr>
              <w:tab/>
            </w:r>
            <w:r>
              <w:rPr>
                <w:b/>
                <w:sz w:val="21"/>
              </w:rPr>
              <w:t>□</w:t>
            </w:r>
          </w:p>
          <w:p>
            <w:pPr>
              <w:pStyle w:val="6"/>
              <w:tabs>
                <w:tab w:val="left" w:pos="4323"/>
              </w:tabs>
              <w:spacing w:before="31"/>
              <w:rPr>
                <w:b/>
                <w:sz w:val="21"/>
              </w:rPr>
            </w:pPr>
            <w:r>
              <w:rPr>
                <w:b/>
                <w:sz w:val="21"/>
              </w:rPr>
              <w:t>8、我经营的是一个竞争激烈的行业</w:t>
            </w:r>
            <w:r>
              <w:rPr>
                <w:b/>
                <w:sz w:val="21"/>
              </w:rPr>
              <w:tab/>
            </w:r>
            <w:r>
              <w:rPr>
                <w:b/>
                <w:sz w:val="21"/>
              </w:rPr>
              <w:t>□</w:t>
            </w:r>
          </w:p>
          <w:p>
            <w:pPr>
              <w:pStyle w:val="6"/>
              <w:tabs>
                <w:tab w:val="left" w:pos="4323"/>
              </w:tabs>
              <w:spacing w:before="31"/>
              <w:rPr>
                <w:b/>
                <w:sz w:val="21"/>
              </w:rPr>
            </w:pPr>
            <w:r>
              <w:rPr>
                <w:b/>
                <w:sz w:val="21"/>
              </w:rPr>
              <w:t>9、我希望能多结交到良师益友</w:t>
            </w:r>
            <w:r>
              <w:rPr>
                <w:b/>
                <w:sz w:val="21"/>
              </w:rPr>
              <w:tab/>
            </w:r>
            <w:r>
              <w:rPr>
                <w:b/>
                <w:sz w:val="21"/>
              </w:rPr>
              <w:t>□</w:t>
            </w:r>
          </w:p>
          <w:p>
            <w:pPr>
              <w:pStyle w:val="6"/>
              <w:tabs>
                <w:tab w:val="left" w:pos="4323"/>
              </w:tabs>
              <w:spacing w:before="31"/>
              <w:rPr>
                <w:b/>
                <w:sz w:val="21"/>
              </w:rPr>
            </w:pPr>
            <w:r>
              <w:rPr>
                <w:b/>
                <w:sz w:val="21"/>
              </w:rPr>
              <w:t>10、我是一个很注重企业文化的领导</w:t>
            </w:r>
            <w:r>
              <w:rPr>
                <w:b/>
                <w:sz w:val="21"/>
              </w:rPr>
              <w:tab/>
            </w:r>
            <w:r>
              <w:rPr>
                <w:b/>
                <w:sz w:val="21"/>
              </w:rPr>
              <w:t>□</w:t>
            </w:r>
          </w:p>
          <w:p>
            <w:pPr>
              <w:pStyle w:val="6"/>
              <w:tabs>
                <w:tab w:val="left" w:pos="4323"/>
              </w:tabs>
              <w:spacing w:before="31"/>
              <w:rPr>
                <w:b/>
                <w:sz w:val="21"/>
              </w:rPr>
            </w:pPr>
            <w:r>
              <w:rPr>
                <w:b/>
                <w:sz w:val="21"/>
              </w:rPr>
              <w:t>11、我感觉团队建设非常重要</w:t>
            </w:r>
            <w:r>
              <w:rPr>
                <w:b/>
                <w:sz w:val="21"/>
              </w:rPr>
              <w:tab/>
            </w:r>
            <w:r>
              <w:rPr>
                <w:b/>
                <w:sz w:val="21"/>
              </w:rPr>
              <w:t>□</w:t>
            </w:r>
          </w:p>
          <w:p>
            <w:pPr>
              <w:pStyle w:val="6"/>
              <w:tabs>
                <w:tab w:val="left" w:pos="4323"/>
              </w:tabs>
              <w:spacing w:before="31" w:line="250" w:lineRule="exact"/>
              <w:rPr>
                <w:b/>
                <w:sz w:val="21"/>
              </w:rPr>
            </w:pPr>
            <w:r>
              <w:rPr>
                <w:b/>
                <w:sz w:val="21"/>
              </w:rPr>
              <w:t>12、我希望能多学习市场营销方面的知识</w:t>
            </w:r>
            <w:r>
              <w:rPr>
                <w:b/>
                <w:sz w:val="21"/>
              </w:rPr>
              <w:tab/>
            </w:r>
            <w:r>
              <w:rPr>
                <w:b/>
                <w:sz w:val="21"/>
              </w:rPr>
              <w:t>□</w:t>
            </w:r>
          </w:p>
        </w:tc>
      </w:tr>
    </w:tbl>
    <w:p>
      <w:pPr>
        <w:spacing w:before="111"/>
        <w:ind w:left="1548" w:right="0" w:firstLine="0"/>
        <w:jc w:val="left"/>
        <w:rPr>
          <w:b/>
          <w:sz w:val="21"/>
        </w:rPr>
      </w:pPr>
      <w:r>
        <w:rPr>
          <w:b/>
          <w:sz w:val="21"/>
        </w:rPr>
        <w:t>过传真或电子邮件的方式发给教务处。</w:t>
      </w:r>
    </w:p>
    <w:p>
      <w:pPr>
        <w:spacing w:before="22"/>
        <w:ind w:left="519" w:right="0" w:firstLine="0"/>
        <w:jc w:val="left"/>
        <w:rPr>
          <w:rFonts w:hint="eastAsia" w:ascii="新宋体" w:eastAsia="新宋体"/>
          <w:b/>
          <w:sz w:val="21"/>
        </w:rPr>
      </w:pPr>
      <w:r>
        <w:rPr>
          <w:rFonts w:hint="eastAsia" w:ascii="新宋体" w:eastAsia="新宋体"/>
          <w:b/>
          <w:sz w:val="21"/>
        </w:rPr>
        <w:t>联系人：</w:t>
      </w:r>
    </w:p>
    <w:p>
      <w:pPr>
        <w:spacing w:before="0"/>
        <w:ind w:right="2793" w:firstLine="2319" w:firstLineChars="1100"/>
        <w:jc w:val="both"/>
        <w:rPr>
          <w:rFonts w:hint="eastAsia" w:ascii="黑体" w:eastAsia="黑体"/>
          <w:b/>
          <w:sz w:val="21"/>
        </w:rPr>
        <w:sectPr>
          <w:pgSz w:w="11910" w:h="16840"/>
          <w:pgMar w:top="1360" w:right="740" w:bottom="1220" w:left="1000" w:header="425" w:footer="1032"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1B"/>
    <w:rsid w:val="000174A6"/>
    <w:rsid w:val="00021575"/>
    <w:rsid w:val="0002761B"/>
    <w:rsid w:val="00030F64"/>
    <w:rsid w:val="00033CB2"/>
    <w:rsid w:val="00046961"/>
    <w:rsid w:val="00051284"/>
    <w:rsid w:val="00060DB0"/>
    <w:rsid w:val="0007500E"/>
    <w:rsid w:val="000774F0"/>
    <w:rsid w:val="0008588F"/>
    <w:rsid w:val="000859FF"/>
    <w:rsid w:val="000921AA"/>
    <w:rsid w:val="000924F2"/>
    <w:rsid w:val="00096F2A"/>
    <w:rsid w:val="00097328"/>
    <w:rsid w:val="000B3F1C"/>
    <w:rsid w:val="000C526E"/>
    <w:rsid w:val="000D2475"/>
    <w:rsid w:val="000D29C4"/>
    <w:rsid w:val="000D4617"/>
    <w:rsid w:val="000D5827"/>
    <w:rsid w:val="000F38AA"/>
    <w:rsid w:val="000F6732"/>
    <w:rsid w:val="000F679F"/>
    <w:rsid w:val="00105369"/>
    <w:rsid w:val="00116D6E"/>
    <w:rsid w:val="00131506"/>
    <w:rsid w:val="00133EFE"/>
    <w:rsid w:val="0014122E"/>
    <w:rsid w:val="00150158"/>
    <w:rsid w:val="00155256"/>
    <w:rsid w:val="00161CC3"/>
    <w:rsid w:val="001627EC"/>
    <w:rsid w:val="00172537"/>
    <w:rsid w:val="001728EE"/>
    <w:rsid w:val="00175AD1"/>
    <w:rsid w:val="00176448"/>
    <w:rsid w:val="001912BC"/>
    <w:rsid w:val="00191C8B"/>
    <w:rsid w:val="001970EE"/>
    <w:rsid w:val="001A6EA5"/>
    <w:rsid w:val="001B4DC6"/>
    <w:rsid w:val="001B6179"/>
    <w:rsid w:val="001B638C"/>
    <w:rsid w:val="001B706A"/>
    <w:rsid w:val="001C21DA"/>
    <w:rsid w:val="001C64E3"/>
    <w:rsid w:val="001D4389"/>
    <w:rsid w:val="001D53F8"/>
    <w:rsid w:val="001E6E7C"/>
    <w:rsid w:val="002078F6"/>
    <w:rsid w:val="00207DA6"/>
    <w:rsid w:val="002178C8"/>
    <w:rsid w:val="00220217"/>
    <w:rsid w:val="0022214C"/>
    <w:rsid w:val="002245F5"/>
    <w:rsid w:val="00234B47"/>
    <w:rsid w:val="00240D04"/>
    <w:rsid w:val="00241490"/>
    <w:rsid w:val="00245B31"/>
    <w:rsid w:val="00257115"/>
    <w:rsid w:val="00265799"/>
    <w:rsid w:val="002769CB"/>
    <w:rsid w:val="0028511F"/>
    <w:rsid w:val="00291A1B"/>
    <w:rsid w:val="002934CF"/>
    <w:rsid w:val="002A2317"/>
    <w:rsid w:val="002A6B9F"/>
    <w:rsid w:val="002B4B47"/>
    <w:rsid w:val="002B74B4"/>
    <w:rsid w:val="002B74D4"/>
    <w:rsid w:val="002C41C5"/>
    <w:rsid w:val="002D11A6"/>
    <w:rsid w:val="002D22C5"/>
    <w:rsid w:val="002D40EC"/>
    <w:rsid w:val="002E06D5"/>
    <w:rsid w:val="002E208C"/>
    <w:rsid w:val="002E5585"/>
    <w:rsid w:val="002E7376"/>
    <w:rsid w:val="002F2826"/>
    <w:rsid w:val="002F3F11"/>
    <w:rsid w:val="00305489"/>
    <w:rsid w:val="00312606"/>
    <w:rsid w:val="003178DC"/>
    <w:rsid w:val="00336F40"/>
    <w:rsid w:val="00340D44"/>
    <w:rsid w:val="00341A43"/>
    <w:rsid w:val="003458C4"/>
    <w:rsid w:val="003512C5"/>
    <w:rsid w:val="0035478C"/>
    <w:rsid w:val="00355B8E"/>
    <w:rsid w:val="00356314"/>
    <w:rsid w:val="00356C9F"/>
    <w:rsid w:val="003618D7"/>
    <w:rsid w:val="003625A3"/>
    <w:rsid w:val="0038714B"/>
    <w:rsid w:val="0038799E"/>
    <w:rsid w:val="0039390F"/>
    <w:rsid w:val="003B53E1"/>
    <w:rsid w:val="003B5E24"/>
    <w:rsid w:val="003C078D"/>
    <w:rsid w:val="003C3483"/>
    <w:rsid w:val="003C6C41"/>
    <w:rsid w:val="003D61E7"/>
    <w:rsid w:val="003E6AF0"/>
    <w:rsid w:val="003F0234"/>
    <w:rsid w:val="003F4141"/>
    <w:rsid w:val="00407DCC"/>
    <w:rsid w:val="004122DD"/>
    <w:rsid w:val="00416364"/>
    <w:rsid w:val="00416DFE"/>
    <w:rsid w:val="00420DC0"/>
    <w:rsid w:val="00422E78"/>
    <w:rsid w:val="004264CE"/>
    <w:rsid w:val="00437553"/>
    <w:rsid w:val="00441800"/>
    <w:rsid w:val="004456AF"/>
    <w:rsid w:val="00445785"/>
    <w:rsid w:val="00456528"/>
    <w:rsid w:val="00463B29"/>
    <w:rsid w:val="004824F9"/>
    <w:rsid w:val="00497B96"/>
    <w:rsid w:val="004D311D"/>
    <w:rsid w:val="004D563B"/>
    <w:rsid w:val="004E0050"/>
    <w:rsid w:val="004E05ED"/>
    <w:rsid w:val="004F4EEB"/>
    <w:rsid w:val="00502EEB"/>
    <w:rsid w:val="00504D6B"/>
    <w:rsid w:val="00512F61"/>
    <w:rsid w:val="005237EA"/>
    <w:rsid w:val="005265ED"/>
    <w:rsid w:val="00531FE8"/>
    <w:rsid w:val="0053451F"/>
    <w:rsid w:val="00534704"/>
    <w:rsid w:val="00541970"/>
    <w:rsid w:val="005462EB"/>
    <w:rsid w:val="00560544"/>
    <w:rsid w:val="00566128"/>
    <w:rsid w:val="00570FF0"/>
    <w:rsid w:val="005737F7"/>
    <w:rsid w:val="00582052"/>
    <w:rsid w:val="00586781"/>
    <w:rsid w:val="0058679C"/>
    <w:rsid w:val="005C227B"/>
    <w:rsid w:val="005D2301"/>
    <w:rsid w:val="005D53F4"/>
    <w:rsid w:val="005E348C"/>
    <w:rsid w:val="005F35E0"/>
    <w:rsid w:val="00621CBF"/>
    <w:rsid w:val="00622ED5"/>
    <w:rsid w:val="00626A0F"/>
    <w:rsid w:val="00632E9C"/>
    <w:rsid w:val="006459EC"/>
    <w:rsid w:val="00650286"/>
    <w:rsid w:val="0065406E"/>
    <w:rsid w:val="006653AD"/>
    <w:rsid w:val="00671162"/>
    <w:rsid w:val="00690F06"/>
    <w:rsid w:val="0069340D"/>
    <w:rsid w:val="006A2BF6"/>
    <w:rsid w:val="006B0906"/>
    <w:rsid w:val="006B2527"/>
    <w:rsid w:val="006C34BF"/>
    <w:rsid w:val="006D61C4"/>
    <w:rsid w:val="006E33D7"/>
    <w:rsid w:val="006E65A8"/>
    <w:rsid w:val="006F0855"/>
    <w:rsid w:val="006F2065"/>
    <w:rsid w:val="006F733A"/>
    <w:rsid w:val="007078F1"/>
    <w:rsid w:val="0071509C"/>
    <w:rsid w:val="007159AB"/>
    <w:rsid w:val="00722B33"/>
    <w:rsid w:val="0073068F"/>
    <w:rsid w:val="007372C4"/>
    <w:rsid w:val="007416BB"/>
    <w:rsid w:val="00742809"/>
    <w:rsid w:val="00744DB2"/>
    <w:rsid w:val="00760516"/>
    <w:rsid w:val="007625F7"/>
    <w:rsid w:val="0077144D"/>
    <w:rsid w:val="0077155F"/>
    <w:rsid w:val="00781EA2"/>
    <w:rsid w:val="00783617"/>
    <w:rsid w:val="00793429"/>
    <w:rsid w:val="007B21FF"/>
    <w:rsid w:val="007C08A4"/>
    <w:rsid w:val="007D1B0F"/>
    <w:rsid w:val="007E18C1"/>
    <w:rsid w:val="007E1F4D"/>
    <w:rsid w:val="007F06CD"/>
    <w:rsid w:val="0081166F"/>
    <w:rsid w:val="0081185E"/>
    <w:rsid w:val="00821E49"/>
    <w:rsid w:val="00852C28"/>
    <w:rsid w:val="0085731A"/>
    <w:rsid w:val="008576C4"/>
    <w:rsid w:val="00857B05"/>
    <w:rsid w:val="00862EB3"/>
    <w:rsid w:val="0087065F"/>
    <w:rsid w:val="00883E0D"/>
    <w:rsid w:val="00896674"/>
    <w:rsid w:val="008A2E69"/>
    <w:rsid w:val="008C34EB"/>
    <w:rsid w:val="008F0EB9"/>
    <w:rsid w:val="008F2571"/>
    <w:rsid w:val="009023C5"/>
    <w:rsid w:val="009115A9"/>
    <w:rsid w:val="00916CED"/>
    <w:rsid w:val="00936547"/>
    <w:rsid w:val="00950783"/>
    <w:rsid w:val="0095121D"/>
    <w:rsid w:val="00952EF0"/>
    <w:rsid w:val="00955390"/>
    <w:rsid w:val="00961E66"/>
    <w:rsid w:val="00962263"/>
    <w:rsid w:val="00973F1A"/>
    <w:rsid w:val="00975B09"/>
    <w:rsid w:val="0097649E"/>
    <w:rsid w:val="009767DF"/>
    <w:rsid w:val="00977048"/>
    <w:rsid w:val="009775CC"/>
    <w:rsid w:val="00995B70"/>
    <w:rsid w:val="009B0C5E"/>
    <w:rsid w:val="009C1412"/>
    <w:rsid w:val="009C1DB1"/>
    <w:rsid w:val="009C288D"/>
    <w:rsid w:val="009C39CD"/>
    <w:rsid w:val="009D6527"/>
    <w:rsid w:val="009E4FD2"/>
    <w:rsid w:val="009F7576"/>
    <w:rsid w:val="00A0246F"/>
    <w:rsid w:val="00A206DC"/>
    <w:rsid w:val="00A24EC9"/>
    <w:rsid w:val="00A256EA"/>
    <w:rsid w:val="00A260BD"/>
    <w:rsid w:val="00A31340"/>
    <w:rsid w:val="00A44059"/>
    <w:rsid w:val="00A478D0"/>
    <w:rsid w:val="00A505BB"/>
    <w:rsid w:val="00A6302A"/>
    <w:rsid w:val="00A63225"/>
    <w:rsid w:val="00A64A69"/>
    <w:rsid w:val="00A70543"/>
    <w:rsid w:val="00A71F38"/>
    <w:rsid w:val="00A72051"/>
    <w:rsid w:val="00A763D2"/>
    <w:rsid w:val="00A805B2"/>
    <w:rsid w:val="00A80BDC"/>
    <w:rsid w:val="00AC4987"/>
    <w:rsid w:val="00AD1A92"/>
    <w:rsid w:val="00AD69D3"/>
    <w:rsid w:val="00B16733"/>
    <w:rsid w:val="00B40E6E"/>
    <w:rsid w:val="00B44EA3"/>
    <w:rsid w:val="00B471CC"/>
    <w:rsid w:val="00B60D28"/>
    <w:rsid w:val="00B66293"/>
    <w:rsid w:val="00B730DF"/>
    <w:rsid w:val="00BA58FB"/>
    <w:rsid w:val="00BC4719"/>
    <w:rsid w:val="00BC62F7"/>
    <w:rsid w:val="00BC6983"/>
    <w:rsid w:val="00BD67C4"/>
    <w:rsid w:val="00BE5026"/>
    <w:rsid w:val="00BF7B6D"/>
    <w:rsid w:val="00C27614"/>
    <w:rsid w:val="00C4027B"/>
    <w:rsid w:val="00C470DA"/>
    <w:rsid w:val="00C50176"/>
    <w:rsid w:val="00C55BC6"/>
    <w:rsid w:val="00C62F14"/>
    <w:rsid w:val="00C66259"/>
    <w:rsid w:val="00C724DF"/>
    <w:rsid w:val="00C868AE"/>
    <w:rsid w:val="00C946F5"/>
    <w:rsid w:val="00CA15AD"/>
    <w:rsid w:val="00CA4038"/>
    <w:rsid w:val="00CA4FFB"/>
    <w:rsid w:val="00CB2B59"/>
    <w:rsid w:val="00CB3084"/>
    <w:rsid w:val="00CD3710"/>
    <w:rsid w:val="00CD6586"/>
    <w:rsid w:val="00D0398E"/>
    <w:rsid w:val="00D107DA"/>
    <w:rsid w:val="00D23C99"/>
    <w:rsid w:val="00D24D03"/>
    <w:rsid w:val="00D34F5E"/>
    <w:rsid w:val="00D364C9"/>
    <w:rsid w:val="00D417F0"/>
    <w:rsid w:val="00D57F40"/>
    <w:rsid w:val="00D618DF"/>
    <w:rsid w:val="00D6488E"/>
    <w:rsid w:val="00D91AA7"/>
    <w:rsid w:val="00DA73EC"/>
    <w:rsid w:val="00DC089A"/>
    <w:rsid w:val="00DF4E1D"/>
    <w:rsid w:val="00E031EF"/>
    <w:rsid w:val="00E12B5F"/>
    <w:rsid w:val="00E31A65"/>
    <w:rsid w:val="00E31A7D"/>
    <w:rsid w:val="00E36849"/>
    <w:rsid w:val="00E37EF8"/>
    <w:rsid w:val="00E41C76"/>
    <w:rsid w:val="00E74C30"/>
    <w:rsid w:val="00E76E89"/>
    <w:rsid w:val="00E83853"/>
    <w:rsid w:val="00E90062"/>
    <w:rsid w:val="00EA36F6"/>
    <w:rsid w:val="00EA742A"/>
    <w:rsid w:val="00EB1B0D"/>
    <w:rsid w:val="00EB261B"/>
    <w:rsid w:val="00EE4959"/>
    <w:rsid w:val="00EE780C"/>
    <w:rsid w:val="00EF5934"/>
    <w:rsid w:val="00F043D3"/>
    <w:rsid w:val="00F052C2"/>
    <w:rsid w:val="00F12F5F"/>
    <w:rsid w:val="00F173B8"/>
    <w:rsid w:val="00F27FCE"/>
    <w:rsid w:val="00F32BB5"/>
    <w:rsid w:val="00F37894"/>
    <w:rsid w:val="00F41502"/>
    <w:rsid w:val="00F50CD0"/>
    <w:rsid w:val="00F626E0"/>
    <w:rsid w:val="00F757C0"/>
    <w:rsid w:val="00F862D3"/>
    <w:rsid w:val="00F95348"/>
    <w:rsid w:val="00FA413E"/>
    <w:rsid w:val="00FA6E8B"/>
    <w:rsid w:val="00FC02B3"/>
    <w:rsid w:val="00FC150C"/>
    <w:rsid w:val="00FC1F36"/>
    <w:rsid w:val="00FD6B7A"/>
    <w:rsid w:val="00FE1EF9"/>
    <w:rsid w:val="00FE3141"/>
    <w:rsid w:val="00FE4EF3"/>
    <w:rsid w:val="00FE6B8E"/>
    <w:rsid w:val="00FF7DCD"/>
    <w:rsid w:val="0649299B"/>
    <w:rsid w:val="0A8665B9"/>
    <w:rsid w:val="0B492A17"/>
    <w:rsid w:val="0EDC69BF"/>
    <w:rsid w:val="0F9E175C"/>
    <w:rsid w:val="1A621475"/>
    <w:rsid w:val="51E033CB"/>
    <w:rsid w:val="763C75B7"/>
    <w:rsid w:val="76725224"/>
    <w:rsid w:val="7C8C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519"/>
      <w:outlineLvl w:val="1"/>
    </w:pPr>
    <w:rPr>
      <w:rFonts w:ascii="宋体" w:hAnsi="宋体" w:eastAsia="宋体" w:cs="宋体"/>
      <w:b/>
      <w:bCs/>
      <w:sz w:val="21"/>
      <w:szCs w:val="21"/>
      <w:lang w:val="zh-CN" w:eastAsia="zh-CN" w:bidi="zh-CN"/>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customStyle="1" w:styleId="6">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5</Pages>
  <Words>411</Words>
  <Characters>2349</Characters>
  <Lines>19</Lines>
  <Paragraphs>5</Paragraphs>
  <TotalTime>7</TotalTime>
  <ScaleCrop>false</ScaleCrop>
  <LinksUpToDate>false</LinksUpToDate>
  <CharactersWithSpaces>2755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2020-06-02T03:02:00Z</dcterms:created>
  <dc:creator>user</dc:creator>
  <cp:lastModifiedBy>Administrator</cp:lastModifiedBy>
  <dcterms:modified xsi:type="dcterms:W3CDTF">2020-12-02T07:01:09Z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